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autoSpaceDN/>
        <w:rPr>
          <w:rFonts w:ascii="Century Gothic" w:hAnsi="Century Gothic" w:cs="Arial"/>
          <w:color w:val="222222"/>
          <w:sz w:val="20"/>
          <w:szCs w:val="20"/>
          <w:lang w:val="it-IT" w:eastAsia="it-IT"/>
        </w:rPr>
      </w:pPr>
    </w:p>
    <w:p>
      <w:pPr>
        <w:widowControl/>
        <w:shd w:val="clear" w:color="auto" w:fill="FFFFFF"/>
        <w:autoSpaceDE/>
        <w:autoSpaceDN/>
        <w:jc w:val="center"/>
        <w:rPr>
          <w:rFonts w:hint="default" w:ascii="Century Gothic" w:hAnsi="Century Gothic" w:cs="Arial"/>
          <w:color w:val="222222"/>
          <w:sz w:val="20"/>
          <w:szCs w:val="20"/>
          <w:lang w:val="en-US" w:eastAsia="it-IT"/>
        </w:rPr>
      </w:pPr>
      <w:r>
        <w:rPr>
          <w:rFonts w:ascii="Century Gothic" w:hAnsi="Century Gothic" w:cs="Arial"/>
          <w:b/>
          <w:bCs/>
          <w:color w:val="222222"/>
          <w:sz w:val="20"/>
          <w:szCs w:val="20"/>
          <w:lang w:val="it-IT" w:eastAsia="it-IT"/>
        </w:rPr>
        <w:t>PROGRAMMA</w:t>
      </w:r>
      <w:r>
        <w:rPr>
          <w:rFonts w:hint="default" w:ascii="Century Gothic" w:hAnsi="Century Gothic" w:cs="Arial"/>
          <w:b/>
          <w:bCs/>
          <w:color w:val="222222"/>
          <w:sz w:val="20"/>
          <w:szCs w:val="20"/>
          <w:lang w:val="en-US" w:eastAsia="it-IT"/>
        </w:rPr>
        <w:t xml:space="preserve"> SETTEMBRE-DICEMBRE 2022</w:t>
      </w:r>
    </w:p>
    <w:p>
      <w:pPr>
        <w:widowControl/>
        <w:autoSpaceDE/>
        <w:autoSpaceDN/>
        <w:jc w:val="both"/>
        <w:rPr>
          <w:rFonts w:ascii="Century Gothic" w:hAnsi="Century Gothic" w:cs="Arial"/>
          <w:sz w:val="20"/>
          <w:szCs w:val="20"/>
          <w:lang w:val="it-IT" w:eastAsia="it-IT"/>
        </w:rPr>
      </w:pPr>
    </w:p>
    <w:p>
      <w:pPr>
        <w:widowControl/>
        <w:autoSpaceDE/>
        <w:autoSpaceDN/>
        <w:jc w:val="both"/>
        <w:rPr>
          <w:rFonts w:ascii="Century Gothic" w:hAnsi="Century Gothic" w:cs="Arial"/>
          <w:sz w:val="20"/>
          <w:szCs w:val="20"/>
          <w:lang w:val="it-IT" w:eastAsia="it-IT"/>
        </w:rPr>
      </w:pPr>
      <w:r>
        <w:rPr>
          <w:rFonts w:ascii="Century Gothic" w:hAnsi="Century Gothic" w:cs="Arial"/>
          <w:sz w:val="20"/>
          <w:szCs w:val="20"/>
          <w:lang w:val="it-IT" w:eastAsia="it-IT"/>
        </w:rPr>
        <w:t xml:space="preserve">24/09/2022 Villaggio del Pescatore </w:t>
      </w:r>
      <w:r>
        <w:rPr>
          <w:rFonts w:ascii="Century Gothic" w:hAnsi="Century Gothic" w:cs="Arial"/>
          <w:b/>
          <w:bCs/>
          <w:sz w:val="20"/>
          <w:szCs w:val="20"/>
          <w:lang w:val="it-IT" w:eastAsia="it-IT"/>
        </w:rPr>
        <w:t>- CALICI IN PIAZZA</w:t>
      </w:r>
      <w:r>
        <w:rPr>
          <w:rFonts w:ascii="Century Gothic" w:hAnsi="Century Gothic" w:cs="Arial"/>
          <w:b/>
          <w:bCs/>
          <w:sz w:val="20"/>
          <w:szCs w:val="20"/>
          <w:lang w:val="it-IT" w:eastAsia="it-IT"/>
        </w:rPr>
        <w:br w:type="textWrapping"/>
      </w:r>
      <w:r>
        <w:rPr>
          <w:rFonts w:hint="default" w:ascii="Century Gothic" w:hAnsi="Century Gothic" w:cs="Arial"/>
          <w:b w:val="0"/>
          <w:bCs w:val="0"/>
          <w:sz w:val="20"/>
          <w:szCs w:val="20"/>
          <w:lang w:val="en-US" w:eastAsia="it-IT"/>
        </w:rPr>
        <w:t>D</w:t>
      </w:r>
      <w:r>
        <w:rPr>
          <w:rFonts w:ascii="Century Gothic" w:hAnsi="Century Gothic" w:cs="Arial"/>
          <w:sz w:val="20"/>
          <w:szCs w:val="20"/>
          <w:lang w:val="it-IT" w:eastAsia="it-IT"/>
        </w:rPr>
        <w:t xml:space="preserve">egustazione dei vini del Carso inserita nel programma di Duino Aurisina Città Italiana del Vino promosso dalla </w:t>
      </w:r>
      <w:r>
        <w:rPr>
          <w:rFonts w:ascii="Century Gothic" w:hAnsi="Century Gothic" w:cs="Arial"/>
          <w:b/>
          <w:bCs/>
          <w:sz w:val="20"/>
          <w:szCs w:val="20"/>
          <w:lang w:val="it-IT" w:eastAsia="it-IT"/>
        </w:rPr>
        <w:t xml:space="preserve">Società Nautica – LAGUNA </w:t>
      </w:r>
      <w:r>
        <w:rPr>
          <w:rFonts w:ascii="Century Gothic" w:hAnsi="Century Gothic" w:cs="Arial"/>
          <w:sz w:val="20"/>
          <w:szCs w:val="20"/>
          <w:lang w:val="it-IT" w:eastAsia="it-IT"/>
        </w:rPr>
        <w:t>all’interno della regata</w:t>
      </w:r>
      <w:r>
        <w:rPr>
          <w:rFonts w:ascii="Century Gothic" w:hAnsi="Century Gothic" w:cs="Arial"/>
          <w:b/>
          <w:bCs/>
          <w:sz w:val="20"/>
          <w:szCs w:val="20"/>
          <w:lang w:val="it-IT" w:eastAsia="it-IT"/>
        </w:rPr>
        <w:t xml:space="preserve"> DUE CASTELLI</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lle ore 17.30 verrà proposto il reading “La testa per intrigo” in memoria del</w:t>
      </w:r>
      <w:r>
        <w:rPr>
          <w:rFonts w:hint="default" w:ascii="Century Gothic" w:hAnsi="Century Gothic" w:cs="Arial"/>
          <w:sz w:val="20"/>
          <w:szCs w:val="20"/>
          <w:lang w:val="en-US" w:eastAsia="it-IT"/>
        </w:rPr>
        <w:t xml:space="preserve"> suo </w:t>
      </w:r>
      <w:r>
        <w:rPr>
          <w:rFonts w:ascii="Century Gothic" w:hAnsi="Century Gothic" w:cs="Arial"/>
          <w:sz w:val="20"/>
          <w:szCs w:val="20"/>
          <w:lang w:val="it-IT" w:eastAsia="it-IT"/>
        </w:rPr>
        <w:t xml:space="preserve">ideatore, Corrado Premuda, prematuramente scomparso. Lettori volontari potranno leggere testi scritti o amati da Premuda con l’unica regola di </w:t>
      </w:r>
      <w:r>
        <w:rPr>
          <w:rFonts w:hint="default" w:ascii="Century Gothic" w:hAnsi="Century Gothic" w:cs="Arial"/>
          <w:sz w:val="20"/>
          <w:szCs w:val="20"/>
          <w:lang w:val="en-US" w:eastAsia="it-IT"/>
        </w:rPr>
        <w:t>rispettare</w:t>
      </w:r>
      <w:r>
        <w:rPr>
          <w:rFonts w:ascii="Century Gothic" w:hAnsi="Century Gothic" w:cs="Arial"/>
          <w:sz w:val="20"/>
          <w:szCs w:val="20"/>
          <w:lang w:val="it-IT" w:eastAsia="it-IT"/>
        </w:rPr>
        <w:t xml:space="preserve"> un un tempo massimo di cinque minuti</w:t>
      </w:r>
      <w:r>
        <w:rPr>
          <w:rFonts w:hint="default" w:ascii="Century Gothic" w:hAnsi="Century Gothic" w:cs="Arial"/>
          <w:sz w:val="20"/>
          <w:szCs w:val="20"/>
          <w:lang w:val="en-US" w:eastAsia="it-IT"/>
        </w:rPr>
        <w:t xml:space="preserve">. </w:t>
      </w:r>
      <w:r>
        <w:rPr>
          <w:rFonts w:hint="default" w:ascii="Century Gothic" w:hAnsi="Century Gothic"/>
          <w:sz w:val="20"/>
          <w:szCs w:val="20"/>
          <w:lang w:val="it-IT"/>
        </w:rPr>
        <w:t>I</w:t>
      </w:r>
      <w:r>
        <w:rPr>
          <w:rFonts w:ascii="Century Gothic" w:hAnsi="Century Gothic"/>
          <w:sz w:val="20"/>
          <w:szCs w:val="20"/>
        </w:rPr>
        <w:t>nfo</w:t>
      </w:r>
      <w:r>
        <w:rPr>
          <w:rFonts w:hint="default" w:ascii="Century Gothic" w:hAnsi="Century Gothic"/>
          <w:sz w:val="20"/>
          <w:szCs w:val="20"/>
          <w:lang w:val="it-IT"/>
        </w:rPr>
        <w:t>:</w:t>
      </w:r>
      <w:r>
        <w:rPr>
          <w:rFonts w:ascii="Century Gothic" w:hAnsi="Century Gothic"/>
          <w:sz w:val="20"/>
          <w:szCs w:val="20"/>
        </w:rPr>
        <w:t xml:space="preserve"> www.nauticalaguna.it</w:t>
      </w:r>
    </w:p>
    <w:p>
      <w:pPr>
        <w:widowControl/>
        <w:autoSpaceDE/>
        <w:autoSpaceDN/>
        <w:jc w:val="both"/>
        <w:rPr>
          <w:rFonts w:ascii="Century Gothic" w:hAnsi="Century Gothic" w:cs="Arial"/>
          <w:sz w:val="20"/>
          <w:szCs w:val="20"/>
          <w:lang w:val="it-IT" w:eastAsia="it-IT"/>
        </w:rPr>
      </w:pPr>
    </w:p>
    <w:p>
      <w:pPr>
        <w:widowControl/>
        <w:autoSpaceDE/>
        <w:autoSpaceDN/>
        <w:jc w:val="both"/>
        <w:rPr>
          <w:rFonts w:ascii="Century Gothic" w:hAnsi="Century Gothic" w:eastAsia="Times New Roman" w:cs="Times New Roman"/>
          <w:color w:val="484848"/>
          <w:sz w:val="20"/>
          <w:szCs w:val="20"/>
          <w:lang w:val="en-US" w:eastAsia="en-US" w:bidi="ar-SA"/>
        </w:rPr>
      </w:pPr>
      <w:r>
        <w:rPr>
          <w:rFonts w:ascii="Century Gothic" w:hAnsi="Century Gothic" w:cs="Arial"/>
          <w:sz w:val="20"/>
          <w:szCs w:val="20"/>
          <w:lang w:val="it-IT" w:eastAsia="it-IT"/>
        </w:rPr>
        <w:t xml:space="preserve">30/09/2022 CASTELLO DI DUINO – </w:t>
      </w:r>
      <w:r>
        <w:rPr>
          <w:rFonts w:hint="default" w:ascii="Century Gothic" w:hAnsi="Century Gothic" w:cs="Arial"/>
          <w:b/>
          <w:bCs/>
          <w:sz w:val="20"/>
          <w:szCs w:val="20"/>
          <w:lang w:val="en-US" w:eastAsia="it-IT"/>
        </w:rPr>
        <w:t>PREMIO RILKE</w:t>
      </w:r>
      <w:r>
        <w:rPr>
          <w:rFonts w:hint="default" w:ascii="Century Gothic" w:hAnsi="Century Gothic" w:cs="Arial"/>
          <w:b/>
          <w:bCs/>
          <w:sz w:val="20"/>
          <w:szCs w:val="20"/>
          <w:lang w:val="en-US" w:eastAsia="it-IT"/>
        </w:rPr>
        <w:br w:type="textWrapping"/>
      </w:r>
      <w:r>
        <w:rPr>
          <w:rFonts w:ascii="Century Gothic" w:hAnsi="Century Gothic" w:eastAsia="Times New Roman" w:cs="Times New Roman"/>
          <w:color w:val="484848"/>
          <w:sz w:val="20"/>
          <w:szCs w:val="20"/>
          <w:lang w:val="en-US" w:eastAsia="zh-CN" w:bidi="ar-SA"/>
        </w:rPr>
        <w:br w:type="textWrapping"/>
      </w:r>
      <w:r>
        <w:rPr>
          <w:rFonts w:ascii="Century Gothic" w:hAnsi="Century Gothic" w:eastAsia="Times New Roman" w:cs="Times New Roman"/>
          <w:color w:val="484848"/>
          <w:sz w:val="20"/>
          <w:szCs w:val="20"/>
          <w:lang w:val="en-US" w:eastAsia="zh-CN" w:bidi="ar-SA"/>
        </w:rPr>
        <w:t>Ore 15.30</w:t>
      </w:r>
      <w:r>
        <w:rPr>
          <w:rFonts w:hint="default" w:ascii="Century Gothic" w:hAnsi="Century Gothic" w:cs="Times New Roman"/>
          <w:color w:val="484848"/>
          <w:sz w:val="20"/>
          <w:szCs w:val="20"/>
          <w:lang w:val="it-IT" w:eastAsia="zh-CN" w:bidi="ar-SA"/>
        </w:rPr>
        <w:t xml:space="preserve"> - </w:t>
      </w:r>
      <w:r>
        <w:rPr>
          <w:rFonts w:ascii="Century Gothic" w:hAnsi="Century Gothic" w:eastAsia="Times New Roman" w:cs="Times New Roman"/>
          <w:color w:val="484848"/>
          <w:sz w:val="20"/>
          <w:szCs w:val="20"/>
          <w:lang w:val="en-US" w:eastAsia="zh-CN" w:bidi="ar-SA"/>
        </w:rPr>
        <w:t>Sala Cavalieri - "</w:t>
      </w:r>
      <w:r>
        <w:rPr>
          <w:rFonts w:ascii="Century Gothic" w:hAnsi="Century Gothic" w:eastAsia="Times New Roman" w:cs="Times New Roman"/>
          <w:b/>
          <w:bCs/>
          <w:color w:val="auto"/>
          <w:sz w:val="20"/>
          <w:szCs w:val="20"/>
          <w:lang w:val="en-US" w:eastAsia="zh-CN" w:bidi="ar-SA"/>
        </w:rPr>
        <w:t>Dante e Rilke: la parola e l'angelo</w:t>
      </w:r>
      <w:r>
        <w:rPr>
          <w:rFonts w:ascii="Century Gothic" w:hAnsi="Century Gothic" w:eastAsia="Times New Roman" w:cs="Times New Roman"/>
          <w:color w:val="484848"/>
          <w:sz w:val="20"/>
          <w:szCs w:val="20"/>
          <w:lang w:val="en-US" w:eastAsia="zh-CN" w:bidi="ar-SA"/>
        </w:rPr>
        <w:t>"</w:t>
      </w:r>
    </w:p>
    <w:p>
      <w:pPr>
        <w:pStyle w:val="6"/>
        <w:keepNext w:val="0"/>
        <w:keepLines w:val="0"/>
        <w:widowControl/>
        <w:suppressLineNumbers w:val="0"/>
        <w:jc w:val="both"/>
        <w:rPr>
          <w:rFonts w:hint="default" w:ascii="Century Gothic" w:hAnsi="Century Gothic" w:eastAsia="Times New Roman" w:cs="Times New Roman"/>
          <w:color w:val="484848"/>
          <w:sz w:val="20"/>
          <w:szCs w:val="20"/>
          <w:lang w:val="en-US" w:eastAsia="en-US" w:bidi="ar-SA"/>
        </w:rPr>
      </w:pPr>
      <w:r>
        <w:rPr>
          <w:rFonts w:hint="default" w:ascii="Century Gothic" w:hAnsi="Century Gothic" w:eastAsia="Times New Roman" w:cs="Times New Roman"/>
          <w:color w:val="484848"/>
          <w:sz w:val="20"/>
          <w:szCs w:val="20"/>
          <w:lang w:val="en-US" w:eastAsia="en-US" w:bidi="ar-SA"/>
        </w:rPr>
        <w:t>La sorpresa vera è che è tutto così evidente, così ineludibile: il Paradiso di Dante Alighieri e le Elegie Duinesi di Rainer Maria Rilke intrecciano mirabilmente i temi della potenza e del limite della parola umana in relazione alla materia – il corpo, le “cose” – e all’indicibile al di là della materia. Mentre la materia, le “cose” sono già linguaggio e pare che sia nostro compito legare la loro esistenza alla nostra, al di là della materia (in un al di là della lingua al quale solo la poesia può tendere) c’è la figura dell’angelo: luce e musica. Oltre non si può, l’esperienza vera della visione di Dio è ineffabile, e la lingua umana non passa quel limite. La poesia ne può offrire l’intuizione, per via di allegoria, di tensione simbolica. Ecco allora, qui, le parole dei poeti e la voce umana, la musica e il canto, riunite in un melologo che è un omaggio alla poesia e una suggestiva indicazione di percorso.</w:t>
      </w:r>
    </w:p>
    <w:p>
      <w:pPr>
        <w:keepNext w:val="0"/>
        <w:keepLines w:val="0"/>
        <w:widowControl/>
        <w:suppressLineNumbers w:val="0"/>
        <w:jc w:val="center"/>
        <w:rPr>
          <w:rFonts w:hint="default" w:ascii="Century Gothic" w:hAnsi="Century Gothic" w:cs="Times New Roman"/>
          <w:color w:val="484848"/>
          <w:sz w:val="20"/>
          <w:szCs w:val="20"/>
          <w:lang w:val="it-IT" w:eastAsia="zh-CN" w:bidi="ar-SA"/>
        </w:rPr>
      </w:pPr>
      <w:r>
        <w:rPr>
          <w:rFonts w:hint="default" w:ascii="Century Gothic" w:hAnsi="Century Gothic" w:cs="Times New Roman"/>
          <w:color w:val="484848"/>
          <w:sz w:val="20"/>
          <w:szCs w:val="20"/>
          <w:lang w:val="it-IT" w:eastAsia="zh-CN" w:bidi="ar-SA"/>
        </w:rPr>
        <w:t>PROGRAMMA</w:t>
      </w:r>
    </w:p>
    <w:p>
      <w:pPr>
        <w:keepNext w:val="0"/>
        <w:keepLines w:val="0"/>
        <w:widowControl/>
        <w:suppressLineNumbers w:val="0"/>
        <w:jc w:val="center"/>
        <w:rPr>
          <w:rFonts w:ascii="Century Gothic" w:hAnsi="Century Gothic" w:eastAsia="Times New Roman" w:cs="Times New Roman"/>
          <w:color w:val="484848"/>
          <w:sz w:val="20"/>
          <w:szCs w:val="20"/>
          <w:lang w:val="en-US" w:eastAsia="zh-CN" w:bidi="ar-SA"/>
        </w:rPr>
      </w:pPr>
    </w:p>
    <w:p>
      <w:pPr>
        <w:keepNext w:val="0"/>
        <w:keepLines w:val="0"/>
        <w:widowControl/>
        <w:suppressLineNumbers w:val="0"/>
        <w:jc w:val="both"/>
        <w:rPr>
          <w:rFonts w:ascii="Century Gothic" w:hAnsi="Century Gothic" w:eastAsia="Times New Roman" w:cs="Times New Roman"/>
          <w:color w:val="484848"/>
          <w:sz w:val="20"/>
          <w:szCs w:val="20"/>
          <w:lang w:val="en-US" w:eastAsia="en-US" w:bidi="ar-SA"/>
        </w:rPr>
      </w:pPr>
      <w:r>
        <w:rPr>
          <w:rFonts w:ascii="Century Gothic" w:hAnsi="Century Gothic" w:eastAsia="Times New Roman" w:cs="Times New Roman"/>
          <w:color w:val="484848"/>
          <w:sz w:val="20"/>
          <w:szCs w:val="20"/>
          <w:lang w:val="en-US" w:eastAsia="zh-CN" w:bidi="ar-SA"/>
        </w:rPr>
        <w:t>Indirizzo di saluto delle autorità presenti</w:t>
      </w:r>
      <w:r>
        <w:rPr>
          <w:rFonts w:ascii="Century Gothic" w:hAnsi="Century Gothic" w:eastAsia="Times New Roman" w:cs="Times New Roman"/>
          <w:color w:val="484848"/>
          <w:sz w:val="20"/>
          <w:szCs w:val="20"/>
          <w:lang w:val="en-US" w:eastAsia="zh-CN" w:bidi="ar-SA"/>
        </w:rPr>
        <w:br w:type="textWrapping"/>
      </w:r>
      <w:r>
        <w:rPr>
          <w:rFonts w:hint="default" w:ascii="Century Gothic" w:hAnsi="Century Gothic" w:cs="Times New Roman"/>
          <w:color w:val="484848"/>
          <w:sz w:val="20"/>
          <w:szCs w:val="20"/>
          <w:lang w:val="it-IT" w:eastAsia="zh-CN" w:bidi="ar-SA"/>
        </w:rPr>
        <w:t>I</w:t>
      </w:r>
      <w:r>
        <w:rPr>
          <w:rFonts w:ascii="Century Gothic" w:hAnsi="Century Gothic" w:eastAsia="Times New Roman" w:cs="Times New Roman"/>
          <w:color w:val="484848"/>
          <w:sz w:val="20"/>
          <w:szCs w:val="20"/>
          <w:lang w:val="en-US" w:eastAsia="zh-CN" w:bidi="ar-SA"/>
        </w:rPr>
        <w:t>nterventi di Gian Mario Villalta</w:t>
      </w:r>
      <w:r>
        <w:rPr>
          <w:rFonts w:hint="default" w:ascii="Century Gothic" w:hAnsi="Century Gothic" w:cs="Times New Roman"/>
          <w:color w:val="484848"/>
          <w:sz w:val="20"/>
          <w:szCs w:val="20"/>
          <w:lang w:val="it-IT" w:eastAsia="zh-CN" w:bidi="ar-SA"/>
        </w:rPr>
        <w:t>,</w:t>
      </w:r>
      <w:r>
        <w:rPr>
          <w:rFonts w:ascii="Century Gothic" w:hAnsi="Century Gothic" w:eastAsia="Times New Roman" w:cs="Times New Roman"/>
          <w:color w:val="484848"/>
          <w:sz w:val="20"/>
          <w:szCs w:val="20"/>
          <w:lang w:val="en-US" w:eastAsia="zh-CN" w:bidi="ar-SA"/>
        </w:rPr>
        <w:t xml:space="preserve"> direttore artistico di pordenonelegge</w:t>
      </w:r>
      <w:r>
        <w:rPr>
          <w:rFonts w:hint="default" w:ascii="Century Gothic" w:hAnsi="Century Gothic" w:cs="Times New Roman"/>
          <w:color w:val="484848"/>
          <w:sz w:val="20"/>
          <w:szCs w:val="20"/>
          <w:lang w:val="it-IT" w:eastAsia="zh-CN" w:bidi="ar-SA"/>
        </w:rPr>
        <w:t xml:space="preserve"> e di </w:t>
      </w:r>
      <w:r>
        <w:rPr>
          <w:rFonts w:ascii="Century Gothic" w:hAnsi="Century Gothic" w:eastAsia="Times New Roman" w:cs="Times New Roman"/>
          <w:color w:val="484848"/>
          <w:sz w:val="20"/>
          <w:szCs w:val="20"/>
          <w:lang w:val="en-US" w:eastAsia="zh-CN" w:bidi="ar-SA"/>
        </w:rPr>
        <w:t>Daniele Parussini, maestro e compositore del melologo</w:t>
      </w:r>
      <w:r>
        <w:rPr>
          <w:rFonts w:ascii="Century Gothic" w:hAnsi="Century Gothic" w:eastAsia="Times New Roman" w:cs="Times New Roman"/>
          <w:color w:val="484848"/>
          <w:sz w:val="20"/>
          <w:szCs w:val="20"/>
          <w:lang w:val="en-US" w:eastAsia="zh-CN" w:bidi="ar-SA"/>
        </w:rPr>
        <w:br w:type="textWrapping"/>
      </w:r>
      <w:r>
        <w:rPr>
          <w:rFonts w:hint="default" w:ascii="Century Gothic" w:hAnsi="Century Gothic" w:cs="Times New Roman"/>
          <w:color w:val="484848"/>
          <w:sz w:val="20"/>
          <w:szCs w:val="20"/>
          <w:lang w:val="it-IT" w:eastAsia="zh-CN" w:bidi="ar-SA"/>
        </w:rPr>
        <w:t>A</w:t>
      </w:r>
      <w:r>
        <w:rPr>
          <w:rFonts w:ascii="Century Gothic" w:hAnsi="Century Gothic" w:eastAsia="Times New Roman" w:cs="Times New Roman"/>
          <w:color w:val="484848"/>
          <w:sz w:val="20"/>
          <w:szCs w:val="20"/>
          <w:lang w:val="en-US" w:eastAsia="zh-CN" w:bidi="ar-SA"/>
        </w:rPr>
        <w:t xml:space="preserve"> seguire Esecuzione del melologo a cura del maestro Roberto Brandolisio</w:t>
      </w:r>
      <w:r>
        <w:rPr>
          <w:rFonts w:hint="default" w:ascii="Century Gothic" w:hAnsi="Century Gothic" w:cs="Times New Roman"/>
          <w:color w:val="484848"/>
          <w:sz w:val="20"/>
          <w:szCs w:val="20"/>
          <w:lang w:val="it-IT" w:eastAsia="zh-CN" w:bidi="ar-SA"/>
        </w:rPr>
        <w:t xml:space="preserve"> </w:t>
      </w:r>
      <w:r>
        <w:rPr>
          <w:rFonts w:ascii="Century Gothic" w:hAnsi="Century Gothic" w:eastAsia="Times New Roman" w:cs="Times New Roman"/>
          <w:color w:val="484848"/>
          <w:sz w:val="20"/>
          <w:szCs w:val="20"/>
          <w:lang w:val="en-US" w:eastAsia="zh-CN" w:bidi="ar-SA"/>
        </w:rPr>
        <w:t>e della soprano Cristina Dal Tin</w:t>
      </w:r>
    </w:p>
    <w:p>
      <w:pPr>
        <w:keepNext w:val="0"/>
        <w:keepLines w:val="0"/>
        <w:widowControl/>
        <w:suppressLineNumbers w:val="0"/>
        <w:jc w:val="left"/>
        <w:rPr>
          <w:rFonts w:ascii="Century Gothic" w:hAnsi="Century Gothic" w:eastAsia="Times New Roman" w:cs="Times New Roman"/>
          <w:color w:val="484848"/>
          <w:sz w:val="20"/>
          <w:szCs w:val="20"/>
          <w:lang w:val="en-US" w:eastAsia="en-US" w:bidi="ar-SA"/>
        </w:rPr>
      </w:pPr>
    </w:p>
    <w:p>
      <w:pPr>
        <w:keepNext w:val="0"/>
        <w:keepLines w:val="0"/>
        <w:widowControl/>
        <w:suppressLineNumbers w:val="0"/>
        <w:jc w:val="left"/>
        <w:rPr>
          <w:rFonts w:ascii="Century Gothic" w:hAnsi="Century Gothic" w:eastAsia="Times New Roman" w:cs="Times New Roman"/>
          <w:color w:val="484848"/>
          <w:sz w:val="20"/>
          <w:szCs w:val="20"/>
          <w:lang w:val="en-US" w:eastAsia="en-US" w:bidi="ar-SA"/>
        </w:rPr>
      </w:pPr>
      <w:r>
        <w:rPr>
          <w:rFonts w:ascii="Century Gothic" w:hAnsi="Century Gothic" w:eastAsia="Times New Roman" w:cs="Times New Roman"/>
          <w:color w:val="484848"/>
          <w:sz w:val="20"/>
          <w:szCs w:val="20"/>
          <w:lang w:val="en-US" w:eastAsia="zh-CN" w:bidi="ar-SA"/>
        </w:rPr>
        <w:br w:type="textWrapping"/>
      </w:r>
      <w:r>
        <w:rPr>
          <w:rFonts w:ascii="Century Gothic" w:hAnsi="Century Gothic" w:eastAsia="Times New Roman" w:cs="Times New Roman"/>
          <w:color w:val="484848"/>
          <w:sz w:val="20"/>
          <w:szCs w:val="20"/>
          <w:lang w:val="en-US" w:eastAsia="zh-CN" w:bidi="ar-SA"/>
        </w:rPr>
        <w:t>Ore 16.45 Anteprima Premio Rainer Maria Rilke Duino Aurisina</w:t>
      </w:r>
    </w:p>
    <w:p>
      <w:pPr>
        <w:pStyle w:val="6"/>
        <w:keepNext w:val="0"/>
        <w:keepLines w:val="0"/>
        <w:widowControl/>
        <w:suppressLineNumbers w:val="0"/>
        <w:spacing w:before="0" w:beforeAutospacing="1" w:after="0" w:afterAutospacing="1" w:line="240" w:lineRule="atLeast"/>
        <w:ind w:left="0" w:right="0"/>
        <w:rPr>
          <w:rFonts w:hint="default" w:ascii="Century Gothic" w:hAnsi="Century Gothic" w:cs="Times New Roman"/>
          <w:color w:val="484848"/>
          <w:sz w:val="20"/>
          <w:szCs w:val="20"/>
          <w:lang w:val="it-IT" w:eastAsia="en-US" w:bidi="ar-SA"/>
        </w:rPr>
      </w:pPr>
      <w:r>
        <w:rPr>
          <w:rFonts w:hint="default" w:ascii="Century Gothic" w:hAnsi="Century Gothic" w:eastAsia="Times New Roman" w:cs="Times New Roman"/>
          <w:color w:val="484848"/>
          <w:sz w:val="20"/>
          <w:szCs w:val="20"/>
          <w:lang w:val="en-US" w:eastAsia="en-US" w:bidi="ar-SA"/>
        </w:rPr>
        <w:t>Presentazione dei libri</w:t>
      </w:r>
      <w:r>
        <w:rPr>
          <w:rFonts w:hint="default" w:ascii="Century Gothic" w:hAnsi="Century Gothic" w:cs="Times New Roman"/>
          <w:color w:val="484848"/>
          <w:sz w:val="20"/>
          <w:szCs w:val="20"/>
          <w:lang w:val="it-IT" w:eastAsia="en-US" w:bidi="ar-SA"/>
        </w:rPr>
        <w:t>:</w:t>
      </w:r>
    </w:p>
    <w:p>
      <w:pPr>
        <w:pStyle w:val="6"/>
        <w:keepNext w:val="0"/>
        <w:keepLines w:val="0"/>
        <w:widowControl/>
        <w:suppressLineNumbers w:val="0"/>
        <w:spacing w:before="0" w:beforeAutospacing="1" w:after="0" w:afterAutospacing="1" w:line="240" w:lineRule="atLeast"/>
        <w:ind w:left="0" w:right="0"/>
        <w:rPr>
          <w:rFonts w:hint="default" w:ascii="Century Gothic" w:hAnsi="Century Gothic" w:eastAsia="Times New Roman" w:cs="Times New Roman"/>
          <w:color w:val="484848"/>
          <w:sz w:val="20"/>
          <w:szCs w:val="20"/>
          <w:lang w:val="en-US" w:eastAsia="en-US" w:bidi="ar-SA"/>
        </w:rPr>
      </w:pP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Alle spalle delle cose</w:t>
      </w: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 xml:space="preserve"> (Vita Activa Nuova) di Sandro Pecchiari</w:t>
      </w:r>
    </w:p>
    <w:p>
      <w:pPr>
        <w:pStyle w:val="6"/>
        <w:keepNext w:val="0"/>
        <w:keepLines w:val="0"/>
        <w:widowControl/>
        <w:suppressLineNumbers w:val="0"/>
        <w:spacing w:before="0" w:beforeAutospacing="1" w:after="0" w:afterAutospacing="1" w:line="210" w:lineRule="atLeast"/>
        <w:ind w:left="0" w:right="0"/>
        <w:rPr>
          <w:rFonts w:hint="default" w:ascii="Century Gothic" w:hAnsi="Century Gothic" w:eastAsia="Times New Roman" w:cs="Times New Roman"/>
          <w:color w:val="484848"/>
          <w:sz w:val="20"/>
          <w:szCs w:val="20"/>
          <w:lang w:val="en-US" w:eastAsia="en-US" w:bidi="ar-SA"/>
        </w:rPr>
      </w:pP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Ballate di Lagosta</w:t>
      </w: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 xml:space="preserve"> (Donzelli editore) di Christian Sinicco </w:t>
      </w:r>
    </w:p>
    <w:p>
      <w:pPr>
        <w:pStyle w:val="6"/>
        <w:keepNext w:val="0"/>
        <w:keepLines w:val="0"/>
        <w:widowControl/>
        <w:suppressLineNumbers w:val="0"/>
        <w:spacing w:before="0" w:beforeAutospacing="1" w:after="0" w:afterAutospacing="1" w:line="210" w:lineRule="atLeast"/>
        <w:ind w:left="0" w:right="0"/>
        <w:rPr>
          <w:rFonts w:hint="default" w:ascii="Century Gothic" w:hAnsi="Century Gothic" w:eastAsia="Times New Roman" w:cs="Times New Roman"/>
          <w:color w:val="484848"/>
          <w:sz w:val="20"/>
          <w:szCs w:val="20"/>
          <w:lang w:val="en-US" w:eastAsia="en-US" w:bidi="ar-SA"/>
        </w:rPr>
      </w:pP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Apolide</w:t>
      </w:r>
      <w:r>
        <w:rPr>
          <w:rFonts w:hint="default" w:ascii="Century Gothic" w:hAnsi="Century Gothic" w:cs="Times New Roman"/>
          <w:color w:val="484848"/>
          <w:sz w:val="20"/>
          <w:szCs w:val="20"/>
          <w:lang w:val="it-IT" w:eastAsia="en-US" w:bidi="ar-SA"/>
        </w:rPr>
        <w:t>”</w:t>
      </w:r>
      <w:r>
        <w:rPr>
          <w:rFonts w:hint="default" w:ascii="Century Gothic" w:hAnsi="Century Gothic" w:eastAsia="Times New Roman" w:cs="Times New Roman"/>
          <w:color w:val="484848"/>
          <w:sz w:val="20"/>
          <w:szCs w:val="20"/>
          <w:lang w:val="en-US" w:eastAsia="en-US" w:bidi="ar-SA"/>
        </w:rPr>
        <w:t xml:space="preserve"> (Mondadori) di Mary Barbara Tolusso</w:t>
      </w:r>
    </w:p>
    <w:p>
      <w:pPr>
        <w:pStyle w:val="6"/>
        <w:keepNext w:val="0"/>
        <w:keepLines w:val="0"/>
        <w:widowControl/>
        <w:suppressLineNumbers w:val="0"/>
        <w:spacing w:before="0" w:beforeAutospacing="1" w:after="0" w:afterAutospacing="1" w:line="210" w:lineRule="atLeast"/>
        <w:ind w:left="0" w:right="0"/>
        <w:rPr>
          <w:rFonts w:ascii="Century Gothic" w:hAnsi="Century Gothic" w:eastAsia="Times New Roman" w:cs="Times New Roman"/>
          <w:color w:val="484848"/>
          <w:sz w:val="20"/>
          <w:szCs w:val="20"/>
          <w:lang w:val="en-US" w:eastAsia="en-US" w:bidi="ar-SA"/>
        </w:rPr>
      </w:pPr>
      <w:r>
        <w:rPr>
          <w:rFonts w:hint="default" w:ascii="Century Gothic" w:hAnsi="Century Gothic" w:cs="Times New Roman"/>
          <w:color w:val="484848"/>
          <w:sz w:val="20"/>
          <w:szCs w:val="20"/>
          <w:lang w:val="it-IT" w:eastAsia="en-US" w:bidi="ar-SA"/>
        </w:rPr>
        <w:t>a</w:t>
      </w:r>
      <w:r>
        <w:rPr>
          <w:rFonts w:hint="default" w:ascii="Century Gothic" w:hAnsi="Century Gothic" w:eastAsia="Times New Roman" w:cs="Times New Roman"/>
          <w:color w:val="484848"/>
          <w:sz w:val="20"/>
          <w:szCs w:val="20"/>
          <w:lang w:val="en-US" w:eastAsia="en-US" w:bidi="ar-SA"/>
        </w:rPr>
        <w:t xml:space="preserve"> cura di Beatrice Achille </w:t>
      </w:r>
      <w:r>
        <w:rPr>
          <w:rFonts w:hint="default" w:ascii="Century Gothic" w:hAnsi="Century Gothic" w:eastAsia="Times New Roman" w:cs="Times New Roman"/>
          <w:color w:val="484848"/>
          <w:sz w:val="20"/>
          <w:szCs w:val="20"/>
          <w:lang w:val="en-US" w:eastAsia="en-US" w:bidi="ar-SA"/>
        </w:rPr>
        <w:br w:type="textWrapping"/>
      </w:r>
      <w:r>
        <w:rPr>
          <w:rFonts w:ascii="Century Gothic" w:hAnsi="Century Gothic" w:eastAsia="Times New Roman" w:cs="Times New Roman"/>
          <w:color w:val="484848"/>
          <w:sz w:val="20"/>
          <w:szCs w:val="20"/>
          <w:lang w:val="en-US" w:eastAsia="zh-CN" w:bidi="ar-SA"/>
        </w:rPr>
        <w:br w:type="textWrapping"/>
      </w:r>
      <w:r>
        <w:rPr>
          <w:rFonts w:ascii="Century Gothic" w:hAnsi="Century Gothic" w:eastAsia="Times New Roman" w:cs="Times New Roman"/>
          <w:color w:val="484848"/>
          <w:sz w:val="20"/>
          <w:szCs w:val="20"/>
          <w:lang w:val="en-US" w:eastAsia="zh-CN" w:bidi="ar-SA"/>
        </w:rPr>
        <w:t>Evento in collaborazione con Gruppo Ermada FV, </w:t>
      </w:r>
      <w:r>
        <w:rPr>
          <w:rFonts w:hint="default" w:ascii="Century Gothic" w:hAnsi="Century Gothic" w:cs="Times New Roman"/>
          <w:color w:val="484848"/>
          <w:sz w:val="20"/>
          <w:szCs w:val="20"/>
          <w:lang w:val="it-IT" w:eastAsia="zh-CN" w:bidi="ar-SA"/>
        </w:rPr>
        <w:t>p</w:t>
      </w:r>
      <w:r>
        <w:rPr>
          <w:rFonts w:ascii="Century Gothic" w:hAnsi="Century Gothic" w:eastAsia="Times New Roman" w:cs="Times New Roman"/>
          <w:color w:val="484848"/>
          <w:sz w:val="20"/>
          <w:szCs w:val="20"/>
          <w:lang w:val="en-US" w:eastAsia="zh-CN" w:bidi="ar-SA"/>
        </w:rPr>
        <w:t>ordenone</w:t>
      </w:r>
      <w:r>
        <w:rPr>
          <w:rFonts w:hint="default" w:ascii="Century Gothic" w:hAnsi="Century Gothic" w:cs="Times New Roman"/>
          <w:color w:val="484848"/>
          <w:sz w:val="20"/>
          <w:szCs w:val="20"/>
          <w:lang w:val="it-IT" w:eastAsia="zh-CN" w:bidi="ar-SA"/>
        </w:rPr>
        <w:t>l</w:t>
      </w:r>
      <w:r>
        <w:rPr>
          <w:rFonts w:ascii="Century Gothic" w:hAnsi="Century Gothic" w:eastAsia="Times New Roman" w:cs="Times New Roman"/>
          <w:color w:val="484848"/>
          <w:sz w:val="20"/>
          <w:szCs w:val="20"/>
          <w:lang w:val="en-US" w:eastAsia="zh-CN" w:bidi="ar-SA"/>
        </w:rPr>
        <w:t>egge,</w:t>
      </w:r>
      <w:r>
        <w:rPr>
          <w:rFonts w:hint="default" w:ascii="Century Gothic" w:hAnsi="Century Gothic" w:cs="Times New Roman"/>
          <w:color w:val="484848"/>
          <w:sz w:val="20"/>
          <w:szCs w:val="20"/>
          <w:lang w:val="it-IT" w:eastAsia="zh-CN" w:bidi="ar-SA"/>
        </w:rPr>
        <w:t xml:space="preserve"> </w:t>
      </w:r>
      <w:r>
        <w:rPr>
          <w:rFonts w:ascii="Century Gothic" w:hAnsi="Century Gothic" w:eastAsia="Times New Roman" w:cs="Times New Roman"/>
          <w:color w:val="484848"/>
          <w:sz w:val="20"/>
          <w:szCs w:val="20"/>
          <w:lang w:val="en-US" w:eastAsia="zh-CN" w:bidi="ar-SA"/>
        </w:rPr>
        <w:t>Asociazione Poiein, Castello di Duino </w:t>
      </w:r>
    </w:p>
    <w:p>
      <w:pPr>
        <w:keepNext w:val="0"/>
        <w:keepLines w:val="0"/>
        <w:widowControl/>
        <w:suppressLineNumbers w:val="0"/>
        <w:jc w:val="left"/>
        <w:rPr>
          <w:rFonts w:ascii="Century Gothic" w:hAnsi="Century Gothic" w:eastAsia="Times New Roman" w:cs="Times New Roman"/>
          <w:color w:val="484848"/>
          <w:sz w:val="20"/>
          <w:szCs w:val="20"/>
          <w:lang w:val="en-US" w:eastAsia="en-US" w:bidi="ar-SA"/>
        </w:rPr>
      </w:pPr>
      <w:r>
        <w:rPr>
          <w:rFonts w:hint="default" w:ascii="Century Gothic" w:hAnsi="Century Gothic" w:eastAsia="Times New Roman" w:cs="Times New Roman"/>
          <w:color w:val="484848"/>
          <w:sz w:val="20"/>
          <w:szCs w:val="20"/>
          <w:lang w:val="it-IT" w:eastAsia="zh-CN" w:bidi="ar-SA"/>
        </w:rPr>
        <w:t>C</w:t>
      </w:r>
      <w:r>
        <w:rPr>
          <w:rFonts w:ascii="Century Gothic" w:hAnsi="Century Gothic" w:eastAsia="Times New Roman" w:cs="Times New Roman"/>
          <w:color w:val="484848"/>
          <w:sz w:val="20"/>
          <w:szCs w:val="20"/>
          <w:lang w:val="en-US" w:eastAsia="zh-CN" w:bidi="ar-SA"/>
        </w:rPr>
        <w:t xml:space="preserve">on il contributo della Regione </w:t>
      </w:r>
      <w:r>
        <w:rPr>
          <w:rFonts w:hint="default" w:ascii="Century Gothic" w:hAnsi="Century Gothic" w:eastAsia="Times New Roman" w:cs="Times New Roman"/>
          <w:color w:val="484848"/>
          <w:sz w:val="20"/>
          <w:szCs w:val="20"/>
          <w:lang w:val="it-IT" w:eastAsia="zh-CN" w:bidi="ar-SA"/>
        </w:rPr>
        <w:t xml:space="preserve">Autonioma </w:t>
      </w:r>
      <w:r>
        <w:rPr>
          <w:rFonts w:ascii="Century Gothic" w:hAnsi="Century Gothic" w:eastAsia="Times New Roman" w:cs="Times New Roman"/>
          <w:color w:val="484848"/>
          <w:sz w:val="20"/>
          <w:szCs w:val="20"/>
          <w:lang w:val="en-US" w:eastAsia="zh-CN" w:bidi="ar-SA"/>
        </w:rPr>
        <w:t>Fvg </w:t>
      </w:r>
    </w:p>
    <w:p>
      <w:pPr>
        <w:keepNext w:val="0"/>
        <w:keepLines w:val="0"/>
        <w:widowControl/>
        <w:suppressLineNumbers w:val="0"/>
        <w:jc w:val="left"/>
        <w:rPr>
          <w:rFonts w:ascii="Century Gothic" w:hAnsi="Century Gothic" w:eastAsia="Times New Roman" w:cs="Times New Roman"/>
          <w:color w:val="484848"/>
          <w:sz w:val="20"/>
          <w:szCs w:val="20"/>
          <w:lang w:val="en-US" w:eastAsia="en-US" w:bidi="ar-SA"/>
        </w:rPr>
      </w:pPr>
      <w:r>
        <w:rPr>
          <w:rFonts w:hint="default" w:ascii="Century Gothic" w:hAnsi="Century Gothic" w:eastAsia="Times New Roman" w:cs="Times New Roman"/>
          <w:color w:val="484848"/>
          <w:sz w:val="20"/>
          <w:szCs w:val="20"/>
          <w:lang w:val="it-IT" w:eastAsia="zh-CN" w:bidi="ar-SA"/>
        </w:rPr>
        <w:t>C</w:t>
      </w:r>
      <w:r>
        <w:rPr>
          <w:rFonts w:ascii="Century Gothic" w:hAnsi="Century Gothic" w:eastAsia="Times New Roman" w:cs="Times New Roman"/>
          <w:color w:val="484848"/>
          <w:sz w:val="20"/>
          <w:szCs w:val="20"/>
          <w:lang w:val="en-US" w:eastAsia="zh-CN" w:bidi="ar-SA"/>
        </w:rPr>
        <w:t>on il patrocinio</w:t>
      </w:r>
      <w:r>
        <w:rPr>
          <w:rFonts w:hint="default" w:ascii="Century Gothic" w:hAnsi="Century Gothic" w:eastAsia="Times New Roman" w:cs="Times New Roman"/>
          <w:color w:val="484848"/>
          <w:sz w:val="20"/>
          <w:szCs w:val="20"/>
          <w:lang w:val="it-IT" w:eastAsia="zh-CN" w:bidi="ar-SA"/>
        </w:rPr>
        <w:t xml:space="preserve"> di</w:t>
      </w:r>
      <w:r>
        <w:rPr>
          <w:rFonts w:ascii="Century Gothic" w:hAnsi="Century Gothic" w:eastAsia="Times New Roman" w:cs="Times New Roman"/>
          <w:color w:val="484848"/>
          <w:sz w:val="20"/>
          <w:szCs w:val="20"/>
          <w:lang w:val="en-US" w:eastAsia="zh-CN" w:bidi="ar-SA"/>
        </w:rPr>
        <w:t xml:space="preserve"> Io sono Fvg</w:t>
      </w:r>
    </w:p>
    <w:p>
      <w:pPr>
        <w:widowControl/>
        <w:autoSpaceDE/>
        <w:autoSpaceDN/>
        <w:jc w:val="both"/>
        <w:rPr>
          <w:rFonts w:hint="default" w:ascii="Century Gothic" w:hAnsi="Century Gothic" w:cs="Arial"/>
          <w:sz w:val="20"/>
          <w:szCs w:val="20"/>
          <w:lang w:val="en-US" w:eastAsia="it-IT"/>
        </w:rPr>
      </w:pPr>
    </w:p>
    <w:p>
      <w:pPr>
        <w:widowControl/>
        <w:autoSpaceDE/>
        <w:autoSpaceDN/>
        <w:jc w:val="both"/>
        <w:rPr>
          <w:rFonts w:ascii="Century Gothic" w:hAnsi="Century Gothic" w:cs="Arial"/>
          <w:sz w:val="20"/>
          <w:szCs w:val="20"/>
          <w:lang w:val="it-IT" w:eastAsia="it-IT"/>
        </w:rPr>
      </w:pPr>
    </w:p>
    <w:p>
      <w:pPr>
        <w:widowControl/>
        <w:autoSpaceDE/>
        <w:autoSpaceDN/>
        <w:jc w:val="both"/>
        <w:rPr>
          <w:rFonts w:ascii="Century Gothic" w:hAnsi="Century Gothic" w:cs="Arial"/>
          <w:sz w:val="20"/>
          <w:szCs w:val="20"/>
          <w:lang w:val="it-IT" w:eastAsia="it-IT"/>
        </w:rPr>
      </w:pPr>
      <w:r>
        <w:rPr>
          <w:rFonts w:ascii="Century Gothic" w:hAnsi="Century Gothic" w:cs="Arial"/>
          <w:sz w:val="20"/>
          <w:szCs w:val="20"/>
          <w:lang w:val="it-IT" w:eastAsia="it-IT"/>
        </w:rPr>
        <w:t xml:space="preserve">01/10/2022 CASTELLO DI STANJEL (SLOVENIA) – </w:t>
      </w:r>
      <w:r>
        <w:rPr>
          <w:rFonts w:hint="default" w:ascii="Century Gothic" w:hAnsi="Century Gothic" w:cs="Arial"/>
          <w:b/>
          <w:bCs/>
          <w:sz w:val="20"/>
          <w:szCs w:val="20"/>
          <w:lang w:val="en-US" w:eastAsia="it-IT"/>
        </w:rPr>
        <w:t>PREMIO RILKE</w:t>
      </w:r>
    </w:p>
    <w:p>
      <w:pPr>
        <w:widowControl/>
        <w:autoSpaceDE/>
        <w:autoSpaceDN/>
        <w:jc w:val="both"/>
        <w:rPr>
          <w:rFonts w:hint="default" w:ascii="Century Gothic" w:hAnsi="Century Gothic"/>
          <w:sz w:val="20"/>
          <w:szCs w:val="20"/>
          <w:lang w:val="it-IT"/>
        </w:rPr>
      </w:pPr>
      <w:r>
        <w:rPr>
          <w:rFonts w:hint="default" w:ascii="Century Gothic" w:hAnsi="Century Gothic" w:cs="Arial"/>
          <w:sz w:val="20"/>
          <w:szCs w:val="20"/>
          <w:lang w:val="en-US" w:eastAsia="it-IT"/>
        </w:rPr>
        <w:t>P</w:t>
      </w:r>
      <w:r>
        <w:rPr>
          <w:rFonts w:ascii="Century Gothic" w:hAnsi="Century Gothic" w:cs="Arial"/>
          <w:sz w:val="20"/>
          <w:szCs w:val="20"/>
          <w:lang w:val="it-IT" w:eastAsia="it-IT"/>
        </w:rPr>
        <w:t xml:space="preserve">remiazione del Concorso Internazionale Rainer Maria Rilke - </w:t>
      </w:r>
      <w:r>
        <w:fldChar w:fldCharType="begin"/>
      </w:r>
      <w:r>
        <w:instrText xml:space="preserve"> HYPERLINK "https://www.poiein.it/wp/2022/06/10/ii-edizione-del-premio-rilke/" </w:instrText>
      </w:r>
      <w:r>
        <w:fldChar w:fldCharType="separate"/>
      </w:r>
      <w:r>
        <w:fldChar w:fldCharType="end"/>
      </w:r>
      <w:r>
        <w:rPr>
          <w:rFonts w:ascii="Century Gothic" w:hAnsi="Century Gothic"/>
          <w:sz w:val="20"/>
          <w:szCs w:val="20"/>
        </w:rPr>
        <w:t xml:space="preserve"> </w:t>
      </w:r>
      <w:r>
        <w:rPr>
          <w:rFonts w:hint="default" w:ascii="Century Gothic" w:hAnsi="Century Gothic"/>
          <w:sz w:val="20"/>
          <w:szCs w:val="20"/>
          <w:lang w:val="it-IT"/>
        </w:rPr>
        <w:t xml:space="preserve">ore 10.30. </w:t>
      </w:r>
    </w:p>
    <w:p>
      <w:pPr>
        <w:widowControl/>
        <w:autoSpaceDE/>
        <w:autoSpaceDN/>
        <w:jc w:val="both"/>
        <w:rPr>
          <w:rFonts w:hint="default" w:ascii="Century Gothic" w:hAnsi="Century Gothic"/>
          <w:sz w:val="20"/>
          <w:szCs w:val="20"/>
          <w:lang w:val="it-IT"/>
        </w:rPr>
      </w:pPr>
    </w:p>
    <w:p>
      <w:pPr>
        <w:widowControl/>
        <w:autoSpaceDE/>
        <w:autoSpaceDN/>
        <w:jc w:val="both"/>
        <w:rPr>
          <w:rFonts w:ascii="Century Gothic" w:hAnsi="Century Gothic" w:eastAsia="Times New Roman" w:cs="Times New Roman"/>
          <w:color w:val="484848"/>
          <w:sz w:val="20"/>
          <w:szCs w:val="20"/>
          <w:lang w:val="it-IT" w:eastAsia="it-IT" w:bidi="ar-SA"/>
        </w:rPr>
      </w:pPr>
      <w:r>
        <w:rPr>
          <w:rFonts w:ascii="Century Gothic" w:hAnsi="Century Gothic"/>
          <w:color w:val="484848"/>
          <w:sz w:val="20"/>
          <w:szCs w:val="20"/>
        </w:rPr>
        <w:t xml:space="preserve">Rainer Maria Rilke (Praga, 4 dicembre 1875 – Les Planches, 29 dicembre 1926) è stato uno scrittore, poeta e drammaturgo austriaco di origine boema. È considerato uno dei più importanti poeti di lingua tedesca del XX secolo. Autore di opere sia in prosa che in poesia, è famoso soprattutto per le Elegie duinesi (iniziate durante un soggiorno a Duino). </w:t>
      </w:r>
      <w:r>
        <w:rPr>
          <w:rFonts w:hint="default" w:ascii="Century Gothic" w:hAnsi="Century Gothic"/>
          <w:color w:val="484848"/>
          <w:sz w:val="20"/>
          <w:szCs w:val="20"/>
          <w:lang w:val="it-IT"/>
        </w:rPr>
        <w:t xml:space="preserve"> </w:t>
      </w:r>
      <w:r>
        <w:rPr>
          <w:rFonts w:hint="default" w:ascii="Century Gothic" w:hAnsi="Century Gothic"/>
          <w:color w:val="484848"/>
          <w:sz w:val="20"/>
          <w:szCs w:val="20"/>
          <w:lang w:val="it-IT"/>
        </w:rPr>
        <w:br w:type="textWrapping"/>
      </w:r>
      <w:r>
        <w:rPr>
          <w:rFonts w:hint="default" w:ascii="Century Gothic" w:hAnsi="Century Gothic"/>
          <w:color w:val="484848"/>
          <w:sz w:val="20"/>
          <w:szCs w:val="20"/>
          <w:lang w:val="it-IT"/>
        </w:rPr>
        <w:br w:type="textWrapping"/>
      </w:r>
      <w:r>
        <w:rPr>
          <w:rFonts w:ascii="Century Gothic" w:hAnsi="Century Gothic" w:eastAsia="Times New Roman" w:cs="Times New Roman"/>
          <w:color w:val="484848"/>
          <w:sz w:val="20"/>
          <w:szCs w:val="20"/>
          <w:lang w:val="it-IT" w:eastAsia="it-IT" w:bidi="ar-SA"/>
        </w:rPr>
        <w:t>Fondato nel 2021</w:t>
      </w:r>
      <w:r>
        <w:rPr>
          <w:rFonts w:hint="default" w:ascii="Century Gothic" w:hAnsi="Century Gothic" w:eastAsia="Times New Roman" w:cs="Times New Roman"/>
          <w:color w:val="484848"/>
          <w:sz w:val="20"/>
          <w:szCs w:val="20"/>
          <w:lang w:val="it-IT" w:eastAsia="it-IT" w:bidi="ar-SA"/>
        </w:rPr>
        <w:t>,</w:t>
      </w:r>
      <w:r>
        <w:rPr>
          <w:rFonts w:ascii="Century Gothic" w:hAnsi="Century Gothic" w:eastAsia="Times New Roman" w:cs="Times New Roman"/>
          <w:color w:val="484848"/>
          <w:sz w:val="20"/>
          <w:szCs w:val="20"/>
          <w:lang w:val="it-IT" w:eastAsia="it-IT" w:bidi="ar-SA"/>
        </w:rPr>
        <w:t xml:space="preserve"> il Premio Internazionale “RAINER MARIA RILKE” Duino Aurisina </w:t>
      </w:r>
      <w:r>
        <w:rPr>
          <w:rFonts w:hint="default" w:ascii="Century Gothic" w:hAnsi="Century Gothic" w:eastAsia="Times New Roman" w:cs="Times New Roman"/>
          <w:color w:val="484848"/>
          <w:sz w:val="20"/>
          <w:szCs w:val="20"/>
          <w:lang w:val="it-IT" w:eastAsia="it-IT" w:bidi="ar-SA"/>
        </w:rPr>
        <w:t>- che</w:t>
      </w:r>
      <w:r>
        <w:rPr>
          <w:rFonts w:hint="default" w:ascii="Century Gothic" w:hAnsi="Century Gothic" w:cs="Times New Roman"/>
          <w:color w:val="484848"/>
          <w:sz w:val="20"/>
          <w:szCs w:val="20"/>
          <w:lang w:val="en-US" w:eastAsia="it-IT" w:bidi="ar-SA"/>
        </w:rPr>
        <w:t xml:space="preserve"> </w:t>
      </w:r>
      <w:r>
        <w:rPr>
          <w:rFonts w:ascii="Century Gothic" w:hAnsi="Century Gothic" w:eastAsia="Times New Roman" w:cs="Times New Roman"/>
          <w:color w:val="484848"/>
          <w:sz w:val="20"/>
          <w:szCs w:val="20"/>
          <w:lang w:val="it-IT" w:eastAsia="it-IT" w:bidi="ar-SA"/>
        </w:rPr>
        <w:t>prevede la partecipazione al concorso di opere di poesie in tutte le lingue</w:t>
      </w:r>
      <w:r>
        <w:rPr>
          <w:rFonts w:hint="default" w:ascii="Century Gothic" w:hAnsi="Century Gothic" w:cs="Times New Roman"/>
          <w:color w:val="484848"/>
          <w:sz w:val="20"/>
          <w:szCs w:val="20"/>
          <w:lang w:val="en-US" w:eastAsia="it-IT" w:bidi="ar-SA"/>
        </w:rPr>
        <w:t xml:space="preserve">, </w:t>
      </w:r>
      <w:r>
        <w:rPr>
          <w:rFonts w:ascii="Century Gothic" w:hAnsi="Century Gothic" w:eastAsia="Times New Roman" w:cs="Times New Roman"/>
          <w:color w:val="484848"/>
          <w:sz w:val="20"/>
          <w:szCs w:val="20"/>
          <w:lang w:val="it-IT" w:eastAsia="it-IT" w:bidi="ar-SA"/>
        </w:rPr>
        <w:t>comprese quelle delle minoranze etnolinguistiche e delle parlate locali, purché accompagnate da una traduzione in italiano, promuove l’opera dei traduttori e la pubblicazione di poesia in tutte le lingue</w:t>
      </w:r>
      <w:r>
        <w:rPr>
          <w:rFonts w:hint="default" w:ascii="Century Gothic" w:hAnsi="Century Gothic" w:eastAsia="Times New Roman" w:cs="Times New Roman"/>
          <w:color w:val="484848"/>
          <w:sz w:val="20"/>
          <w:szCs w:val="20"/>
          <w:lang w:val="it-IT" w:eastAsia="it-IT" w:bidi="ar-SA"/>
        </w:rPr>
        <w:t xml:space="preserve"> e</w:t>
      </w:r>
      <w:r>
        <w:rPr>
          <w:rFonts w:ascii="Century Gothic" w:hAnsi="Century Gothic" w:eastAsia="Times New Roman" w:cs="Times New Roman"/>
          <w:color w:val="484848"/>
          <w:sz w:val="20"/>
          <w:szCs w:val="20"/>
          <w:lang w:val="it-IT" w:eastAsia="it-IT" w:bidi="ar-SA"/>
        </w:rPr>
        <w:t xml:space="preserve"> si propone come osservatorio dei volumi inediti dei giovani poeti under 35.</w:t>
      </w:r>
    </w:p>
    <w:p>
      <w:pPr>
        <w:widowControl/>
        <w:autoSpaceDE/>
        <w:autoSpaceDN/>
        <w:ind w:left="100" w:hanging="100" w:hangingChars="50"/>
        <w:jc w:val="both"/>
        <w:rPr>
          <w:rFonts w:ascii="Century Gothic" w:hAnsi="Century Gothic"/>
          <w:color w:val="484848"/>
          <w:sz w:val="20"/>
          <w:szCs w:val="20"/>
          <w:lang w:val="it-IT"/>
        </w:rPr>
      </w:pPr>
    </w:p>
    <w:p>
      <w:pPr>
        <w:pStyle w:val="6"/>
        <w:shd w:val="clear" w:color="auto" w:fill="FFFFFF"/>
        <w:spacing w:before="0" w:beforeAutospacing="0" w:after="0" w:afterAutospacing="0"/>
        <w:jc w:val="both"/>
        <w:textAlignment w:val="baseline"/>
        <w:rPr>
          <w:rFonts w:hint="default" w:ascii="Century Gothic" w:hAnsi="Century Gothic"/>
          <w:color w:val="484848"/>
          <w:sz w:val="20"/>
          <w:szCs w:val="20"/>
          <w:lang w:val="it-IT"/>
        </w:rPr>
      </w:pPr>
      <w:r>
        <w:rPr>
          <w:rFonts w:ascii="Century Gothic" w:hAnsi="Century Gothic"/>
          <w:color w:val="484848"/>
          <w:sz w:val="20"/>
          <w:szCs w:val="20"/>
        </w:rPr>
        <w:t>Per ricordare la figura di</w:t>
      </w:r>
      <w:r>
        <w:rPr>
          <w:rStyle w:val="7"/>
          <w:rFonts w:ascii="Century Gothic" w:hAnsi="Century Gothic"/>
          <w:color w:val="484848"/>
          <w:sz w:val="20"/>
          <w:szCs w:val="20"/>
        </w:rPr>
        <w:t> Rainer Maria Rilke</w:t>
      </w:r>
      <w:r>
        <w:rPr>
          <w:rFonts w:ascii="Century Gothic" w:hAnsi="Century Gothic"/>
          <w:color w:val="484848"/>
          <w:sz w:val="20"/>
          <w:szCs w:val="20"/>
        </w:rPr>
        <w:t> e le</w:t>
      </w:r>
      <w:r>
        <w:rPr>
          <w:rStyle w:val="4"/>
          <w:rFonts w:ascii="Century Gothic" w:hAnsi="Century Gothic"/>
          <w:color w:val="484848"/>
          <w:sz w:val="20"/>
          <w:szCs w:val="20"/>
        </w:rPr>
        <w:t> Elegie duinesi</w:t>
      </w:r>
      <w:r>
        <w:rPr>
          <w:rFonts w:ascii="Century Gothic" w:hAnsi="Century Gothic"/>
          <w:color w:val="484848"/>
          <w:sz w:val="20"/>
          <w:szCs w:val="20"/>
        </w:rPr>
        <w:t>, l’Associazione GRUPPO ERMADA FLAVIO VIDONIS e POIEIN APS, all’interno del Festival Duino&amp;Book, con il contributo della Regione Friuli</w:t>
      </w:r>
      <w:r>
        <w:rPr>
          <w:rFonts w:hint="default" w:ascii="Century Gothic" w:hAnsi="Century Gothic"/>
          <w:color w:val="484848"/>
          <w:sz w:val="20"/>
          <w:szCs w:val="20"/>
          <w:lang w:val="it-IT"/>
        </w:rPr>
        <w:t xml:space="preserve"> </w:t>
      </w:r>
      <w:r>
        <w:rPr>
          <w:rFonts w:ascii="Century Gothic" w:hAnsi="Century Gothic"/>
          <w:color w:val="484848"/>
          <w:sz w:val="20"/>
          <w:szCs w:val="20"/>
        </w:rPr>
        <w:t>Venezia Giulia</w:t>
      </w:r>
      <w:r>
        <w:rPr>
          <w:rFonts w:hint="default" w:ascii="Century Gothic" w:hAnsi="Century Gothic"/>
          <w:color w:val="484848"/>
          <w:sz w:val="20"/>
          <w:szCs w:val="20"/>
          <w:lang w:val="it-IT"/>
        </w:rPr>
        <w:t xml:space="preserve"> e</w:t>
      </w:r>
      <w:r>
        <w:rPr>
          <w:rFonts w:ascii="Century Gothic" w:hAnsi="Century Gothic"/>
          <w:color w:val="484848"/>
          <w:sz w:val="20"/>
          <w:szCs w:val="20"/>
        </w:rPr>
        <w:t xml:space="preserve"> di BCC Staranzano e Villesse, il Patrocinio del Consolato Generale della Repubblica di Slovenia di Trieste, del Consolato Generale della Repubblica di Croazia di Trieste, del Consolato Onorario d’Austria di Trieste, del Consolato Onorario della Repubblica Ceca di Udine, dell’Associazione degli Scrittori Carinziani – KSV, del Collegio del Mondo Unito dell’Adriatico ONLUS</w:t>
      </w:r>
      <w:r>
        <w:rPr>
          <w:rFonts w:hint="default" w:ascii="Century Gothic" w:hAnsi="Century Gothic"/>
          <w:color w:val="484848"/>
          <w:sz w:val="20"/>
          <w:szCs w:val="20"/>
          <w:lang w:val="it-IT"/>
        </w:rPr>
        <w:t xml:space="preserve"> e </w:t>
      </w:r>
      <w:r>
        <w:rPr>
          <w:rFonts w:ascii="Century Gothic" w:hAnsi="Century Gothic"/>
          <w:color w:val="484848"/>
          <w:sz w:val="20"/>
          <w:szCs w:val="20"/>
        </w:rPr>
        <w:t xml:space="preserve">del Lions Club di Duino Aurisina, con il supporto della casa editrice Vita Activa Nuova, dei partner e mediapartner Poesiadelnostrotempo.it, Visitstanjel.si, Visitkras.info e Le vie delle foto, </w:t>
      </w:r>
      <w:r>
        <w:rPr>
          <w:rFonts w:hint="default" w:ascii="Century Gothic" w:hAnsi="Century Gothic"/>
          <w:color w:val="484848"/>
          <w:sz w:val="20"/>
          <w:szCs w:val="20"/>
          <w:lang w:val="it-IT"/>
        </w:rPr>
        <w:t>ha indetto</w:t>
      </w:r>
      <w:r>
        <w:rPr>
          <w:rFonts w:ascii="Century Gothic" w:hAnsi="Century Gothic"/>
          <w:color w:val="484848"/>
          <w:sz w:val="20"/>
          <w:szCs w:val="20"/>
        </w:rPr>
        <w:t xml:space="preserve"> la II edizione del Premio Internazionale “Rainer Maria Rilke” Duino Aurisina. I</w:t>
      </w:r>
      <w:r>
        <w:rPr>
          <w:rFonts w:hint="default" w:ascii="Century Gothic" w:hAnsi="Century Gothic"/>
          <w:color w:val="484848"/>
          <w:sz w:val="20"/>
          <w:szCs w:val="20"/>
          <w:lang w:val="it-IT"/>
        </w:rPr>
        <w:t>l</w:t>
      </w:r>
      <w:r>
        <w:rPr>
          <w:rFonts w:ascii="Century Gothic" w:hAnsi="Century Gothic"/>
          <w:color w:val="484848"/>
          <w:sz w:val="20"/>
          <w:szCs w:val="20"/>
        </w:rPr>
        <w:t xml:space="preserve"> Premio </w:t>
      </w:r>
      <w:r>
        <w:rPr>
          <w:rFonts w:hint="default" w:ascii="Century Gothic" w:hAnsi="Century Gothic"/>
          <w:color w:val="484848"/>
          <w:sz w:val="20"/>
          <w:szCs w:val="20"/>
          <w:lang w:val="it-IT"/>
        </w:rPr>
        <w:t>intende</w:t>
      </w:r>
      <w:r>
        <w:rPr>
          <w:rFonts w:ascii="Century Gothic" w:hAnsi="Century Gothic"/>
          <w:color w:val="484848"/>
          <w:sz w:val="20"/>
          <w:szCs w:val="20"/>
        </w:rPr>
        <w:t xml:space="preserve"> inserirsi nella cornice di promozione della cultura transfrontaliera in occasione di Nova Gorica Gorizia Capitale della Cultura Europea 2025 e prevede, ad oggi, la collaborazione con 15 comuni italiani e sloveni inclusi nell’area di GO!2025 attraverso il festival Duino&amp;Book</w:t>
      </w:r>
      <w:r>
        <w:rPr>
          <w:rFonts w:hint="default" w:ascii="Century Gothic" w:hAnsi="Century Gothic"/>
          <w:color w:val="484848"/>
          <w:sz w:val="20"/>
          <w:szCs w:val="20"/>
          <w:lang w:val="it-IT"/>
        </w:rPr>
        <w:t>.</w:t>
      </w:r>
    </w:p>
    <w:p>
      <w:pPr>
        <w:pStyle w:val="6"/>
        <w:shd w:val="clear" w:color="auto" w:fill="FFFFFF"/>
        <w:spacing w:before="0" w:beforeAutospacing="0" w:after="0" w:afterAutospacing="0"/>
        <w:jc w:val="both"/>
        <w:textAlignment w:val="baseline"/>
        <w:rPr>
          <w:rFonts w:hint="default" w:ascii="Century Gothic" w:hAnsi="Century Gothic"/>
          <w:color w:val="484848"/>
          <w:sz w:val="20"/>
          <w:szCs w:val="20"/>
          <w:lang w:val="it-IT"/>
        </w:rPr>
      </w:pPr>
      <w:r>
        <w:rPr>
          <w:rFonts w:hint="default" w:ascii="Century Gothic" w:hAnsi="Century Gothic"/>
          <w:color w:val="484848"/>
          <w:sz w:val="20"/>
          <w:szCs w:val="20"/>
          <w:lang w:val="it-IT"/>
        </w:rPr>
        <w:t xml:space="preserve">Info: </w:t>
      </w:r>
      <w:r>
        <w:fldChar w:fldCharType="begin"/>
      </w:r>
      <w:r>
        <w:instrText xml:space="preserve"> HYPERLINK "http://www.poiein.it/wp/2022/06/10/ii-edizione-del-premio-rilke/" </w:instrText>
      </w:r>
      <w:r>
        <w:fldChar w:fldCharType="separate"/>
      </w:r>
      <w:r>
        <w:rPr>
          <w:rStyle w:val="5"/>
          <w:rFonts w:ascii="Century Gothic" w:hAnsi="Century Gothic"/>
          <w:sz w:val="20"/>
          <w:szCs w:val="20"/>
        </w:rPr>
        <w:t>www.poiein.it/wp/2022/06/10/ii-edizione-del-premio-rilke/</w:t>
      </w:r>
      <w:r>
        <w:rPr>
          <w:rStyle w:val="5"/>
          <w:rFonts w:ascii="Century Gothic" w:hAnsi="Century Gothic"/>
          <w:sz w:val="20"/>
          <w:szCs w:val="20"/>
        </w:rPr>
        <w:fldChar w:fldCharType="end"/>
      </w:r>
      <w:r>
        <w:rPr>
          <w:rFonts w:ascii="Century Gothic" w:hAnsi="Century Gothic"/>
          <w:sz w:val="20"/>
          <w:szCs w:val="20"/>
        </w:rPr>
        <w:t xml:space="preserve">  </w:t>
      </w:r>
    </w:p>
    <w:p>
      <w:pPr>
        <w:pStyle w:val="6"/>
        <w:shd w:val="clear" w:color="auto" w:fill="FFFFFF"/>
        <w:spacing w:before="0" w:beforeAutospacing="0" w:after="0" w:afterAutospacing="0"/>
        <w:jc w:val="both"/>
        <w:textAlignment w:val="baseline"/>
        <w:rPr>
          <w:rFonts w:ascii="Century Gothic" w:hAnsi="Century Gothic"/>
          <w:color w:val="484848"/>
          <w:sz w:val="20"/>
          <w:szCs w:val="20"/>
        </w:rPr>
      </w:pPr>
    </w:p>
    <w:p>
      <w:pPr>
        <w:pStyle w:val="6"/>
        <w:shd w:val="clear" w:color="auto" w:fill="FFFFFF"/>
        <w:spacing w:before="0" w:beforeAutospacing="0" w:after="0" w:afterAutospacing="0"/>
        <w:jc w:val="both"/>
        <w:textAlignment w:val="baseline"/>
        <w:rPr>
          <w:rFonts w:ascii="Century Gothic" w:hAnsi="Century Gothic"/>
          <w:color w:val="484848"/>
          <w:sz w:val="20"/>
          <w:szCs w:val="20"/>
        </w:rPr>
      </w:pPr>
      <w:r>
        <w:rPr>
          <w:rFonts w:ascii="Century Gothic" w:hAnsi="Century Gothic"/>
          <w:color w:val="484848"/>
          <w:sz w:val="20"/>
          <w:szCs w:val="20"/>
        </w:rPr>
        <w:t>D</w:t>
      </w:r>
      <w:r>
        <w:rPr>
          <w:rFonts w:hint="default" w:ascii="Century Gothic" w:hAnsi="Century Gothic"/>
          <w:color w:val="484848"/>
          <w:sz w:val="20"/>
          <w:szCs w:val="20"/>
          <w:lang w:val="it-IT"/>
        </w:rPr>
        <w:t>all’</w:t>
      </w:r>
      <w:r>
        <w:rPr>
          <w:rFonts w:ascii="Century Gothic" w:hAnsi="Century Gothic"/>
          <w:color w:val="484848"/>
          <w:sz w:val="20"/>
          <w:szCs w:val="20"/>
        </w:rPr>
        <w:t xml:space="preserve">1/10/2022 al 9/10/2022 </w:t>
      </w:r>
      <w:r>
        <w:rPr>
          <w:rFonts w:ascii="Century Gothic" w:hAnsi="Century Gothic"/>
          <w:b w:val="0"/>
          <w:bCs w:val="0"/>
          <w:color w:val="484848"/>
          <w:sz w:val="20"/>
          <w:szCs w:val="20"/>
        </w:rPr>
        <w:t>–</w:t>
      </w:r>
      <w:r>
        <w:rPr>
          <w:rFonts w:ascii="Century Gothic" w:hAnsi="Century Gothic"/>
          <w:b/>
          <w:bCs/>
          <w:color w:val="484848"/>
          <w:sz w:val="20"/>
          <w:szCs w:val="20"/>
        </w:rPr>
        <w:t xml:space="preserve"> STAND ALLA BARCOLANA</w:t>
      </w:r>
      <w:r>
        <w:rPr>
          <w:rFonts w:ascii="Century Gothic" w:hAnsi="Century Gothic"/>
          <w:color w:val="484848"/>
          <w:sz w:val="20"/>
          <w:szCs w:val="20"/>
        </w:rPr>
        <w:t xml:space="preserve">  </w:t>
      </w:r>
    </w:p>
    <w:p>
      <w:pPr>
        <w:pStyle w:val="6"/>
        <w:shd w:val="clear" w:color="auto" w:fill="FFFFFF"/>
        <w:spacing w:before="0" w:beforeAutospacing="0" w:after="0" w:afterAutospacing="0"/>
        <w:jc w:val="both"/>
        <w:textAlignment w:val="baseline"/>
        <w:rPr>
          <w:rFonts w:hint="default" w:ascii="Century Gothic" w:hAnsi="Century Gothic"/>
          <w:sz w:val="20"/>
          <w:szCs w:val="20"/>
          <w:lang w:val="it-IT"/>
        </w:rPr>
      </w:pPr>
      <w:r>
        <w:rPr>
          <w:rFonts w:hint="default" w:ascii="Century Gothic" w:hAnsi="Century Gothic"/>
          <w:color w:val="484848"/>
          <w:sz w:val="20"/>
          <w:szCs w:val="20"/>
          <w:lang w:val="it-IT"/>
        </w:rPr>
        <w:t>P</w:t>
      </w:r>
      <w:r>
        <w:rPr>
          <w:rFonts w:ascii="Century Gothic" w:hAnsi="Century Gothic"/>
          <w:color w:val="484848"/>
          <w:sz w:val="20"/>
          <w:szCs w:val="20"/>
        </w:rPr>
        <w:t xml:space="preserve">resentazione dell’iniziativa </w:t>
      </w:r>
      <w:r>
        <w:rPr>
          <w:rFonts w:ascii="Century Gothic" w:hAnsi="Century Gothic"/>
          <w:b/>
          <w:bCs/>
          <w:color w:val="484848"/>
          <w:sz w:val="20"/>
          <w:szCs w:val="20"/>
        </w:rPr>
        <w:t>“OSMIZZANDO DA PASQUA A NATALE</w:t>
      </w:r>
      <w:r>
        <w:rPr>
          <w:rFonts w:ascii="Century Gothic" w:hAnsi="Century Gothic"/>
          <w:color w:val="484848"/>
          <w:sz w:val="20"/>
          <w:szCs w:val="20"/>
        </w:rPr>
        <w:t xml:space="preserve">” in collaborazione con OSMIZE.COM, incontri con i vignaioli e osmizzari inseriti nel calendario delle osmize. </w:t>
      </w:r>
      <w:r>
        <w:rPr>
          <w:rFonts w:hint="default" w:ascii="Century Gothic" w:hAnsi="Century Gothic"/>
          <w:color w:val="484848"/>
          <w:sz w:val="20"/>
          <w:szCs w:val="20"/>
          <w:lang w:val="it-IT"/>
        </w:rPr>
        <w:t>Info:</w:t>
      </w:r>
      <w:r>
        <w:rPr>
          <w:rFonts w:ascii="Century Gothic" w:hAnsi="Century Gothic"/>
          <w:sz w:val="20"/>
          <w:szCs w:val="20"/>
        </w:rPr>
        <w:t xml:space="preserve"> www.osmize.com</w:t>
      </w:r>
      <w:r>
        <w:rPr>
          <w:rFonts w:hint="default" w:ascii="Century Gothic" w:hAnsi="Century Gothic"/>
          <w:sz w:val="20"/>
          <w:szCs w:val="20"/>
          <w:lang w:val="it-IT"/>
        </w:rPr>
        <w:t>.</w:t>
      </w:r>
    </w:p>
    <w:p>
      <w:pPr>
        <w:pStyle w:val="6"/>
        <w:shd w:val="clear" w:color="auto" w:fill="FFFFFF"/>
        <w:spacing w:before="0" w:beforeAutospacing="0" w:after="0" w:afterAutospacing="0"/>
        <w:jc w:val="both"/>
        <w:textAlignment w:val="baseline"/>
        <w:rPr>
          <w:rFonts w:ascii="Century Gothic" w:hAnsi="Century Gothic" w:cs="Arial"/>
          <w:sz w:val="20"/>
          <w:szCs w:val="20"/>
        </w:rPr>
      </w:pPr>
    </w:p>
    <w:p>
      <w:pPr>
        <w:widowControl/>
        <w:autoSpaceDE/>
        <w:autoSpaceDN/>
        <w:jc w:val="both"/>
        <w:rPr>
          <w:rFonts w:hint="default" w:ascii="Century Gothic" w:hAnsi="Century Gothic" w:cs="Arial"/>
          <w:sz w:val="20"/>
          <w:szCs w:val="20"/>
          <w:lang w:val="en-US" w:eastAsia="it-IT"/>
        </w:rPr>
      </w:pPr>
      <w:r>
        <w:rPr>
          <w:rFonts w:ascii="Century Gothic" w:hAnsi="Century Gothic" w:cs="Arial"/>
          <w:sz w:val="20"/>
          <w:szCs w:val="20"/>
          <w:lang w:val="it-IT" w:eastAsia="it-IT"/>
        </w:rPr>
        <w:t>2/10/2022  GORIZIA COLLIO BRDA CUEI - 1</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di 5 PUNTATE ONLINE</w:t>
      </w:r>
      <w:r>
        <w:rPr>
          <w:rFonts w:hint="default" w:ascii="Century Gothic" w:hAnsi="Century Gothic" w:cs="Arial"/>
          <w:sz w:val="20"/>
          <w:szCs w:val="20"/>
          <w:lang w:val="en-US" w:eastAsia="it-IT"/>
        </w:rPr>
        <w:t xml:space="preserve">  </w:t>
      </w:r>
      <w:r>
        <w:rPr>
          <w:rFonts w:hint="default" w:ascii="Century Gothic" w:hAnsi="Century Gothic" w:cs="Arial"/>
          <w:b w:val="0"/>
          <w:bCs w:val="0"/>
          <w:sz w:val="20"/>
          <w:szCs w:val="20"/>
          <w:lang w:val="en-US" w:eastAsia="it-IT"/>
        </w:rPr>
        <w:t>Ore 11</w:t>
      </w:r>
      <w:r>
        <w:rPr>
          <w:rFonts w:ascii="Century Gothic" w:hAnsi="Century Gothic" w:cs="Arial"/>
          <w:sz w:val="20"/>
          <w:szCs w:val="20"/>
          <w:lang w:val="it-IT" w:eastAsia="it-IT"/>
        </w:rPr>
        <w:t xml:space="preserve">  </w:t>
      </w:r>
      <w:r>
        <w:rPr>
          <w:rFonts w:ascii="Century Gothic" w:hAnsi="Century Gothic" w:cs="Arial"/>
          <w:i/>
          <w:iCs/>
          <w:sz w:val="20"/>
          <w:szCs w:val="20"/>
          <w:lang w:val="it-IT" w:eastAsia="it-IT"/>
        </w:rPr>
        <w:t xml:space="preserve"> </w:t>
      </w:r>
      <w:r>
        <w:rPr>
          <w:rFonts w:ascii="Century Gothic" w:hAnsi="Century Gothic" w:cs="Arial"/>
          <w:i/>
          <w:iCs/>
          <w:sz w:val="20"/>
          <w:szCs w:val="20"/>
          <w:lang w:val="it-IT" w:eastAsia="it-IT"/>
        </w:rPr>
        <w:br w:type="textWrapping"/>
      </w:r>
      <w:r>
        <w:rPr>
          <w:rFonts w:ascii="Century Gothic" w:hAnsi="Century Gothic" w:cs="Arial"/>
          <w:b/>
          <w:bCs/>
          <w:i/>
          <w:iCs/>
          <w:sz w:val="20"/>
          <w:szCs w:val="20"/>
          <w:lang w:val="it-IT" w:eastAsia="it-IT"/>
        </w:rPr>
        <w:t>STORIE DI VINI E DI COLLIO/BRDA/CUEI</w:t>
      </w:r>
      <w:r>
        <w:rPr>
          <w:rFonts w:ascii="Century Gothic" w:hAnsi="Century Gothic" w:cs="Arial"/>
          <w:b/>
          <w:bCs/>
          <w:sz w:val="20"/>
          <w:szCs w:val="20"/>
          <w:lang w:val="it-IT" w:eastAsia="it-IT"/>
        </w:rPr>
        <w:t xml:space="preserve"> </w:t>
      </w:r>
      <w:r>
        <w:rPr>
          <w:rFonts w:hint="default" w:ascii="Century Gothic" w:hAnsi="Century Gothic" w:cs="Arial"/>
          <w:b w:val="0"/>
          <w:bCs w:val="0"/>
          <w:sz w:val="20"/>
          <w:szCs w:val="20"/>
          <w:lang w:val="en-US"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rea vitivinicola candidata a patrimonio Mondiale</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Unesco nonché </w:t>
      </w:r>
      <w:r>
        <w:rPr>
          <w:rFonts w:hint="default" w:ascii="Century Gothic" w:hAnsi="Century Gothic" w:cs="Arial"/>
          <w:sz w:val="20"/>
          <w:szCs w:val="20"/>
          <w:lang w:val="en-US" w:eastAsia="it-IT"/>
        </w:rPr>
        <w:t xml:space="preserve">sede </w:t>
      </w:r>
      <w:r>
        <w:rPr>
          <w:rFonts w:ascii="Century Gothic" w:hAnsi="Century Gothic" w:cs="Arial"/>
          <w:sz w:val="20"/>
          <w:szCs w:val="20"/>
          <w:lang w:val="it-IT" w:eastAsia="it-IT"/>
        </w:rPr>
        <w:t>dei Comuni inseriti nella Città della Cultura GO 2025</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in collaborazione con l’Associazione Nazionale Città del Vino</w:t>
      </w:r>
      <w:r>
        <w:rPr>
          <w:rFonts w:hint="default" w:ascii="Century Gothic" w:hAnsi="Century Gothic" w:cs="Arial"/>
          <w:sz w:val="20"/>
          <w:szCs w:val="20"/>
          <w:lang w:val="en-US" w:eastAsia="it-IT"/>
        </w:rPr>
        <w:t>).</w:t>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t xml:space="preserve">La puntata </w:t>
      </w:r>
      <w:r>
        <w:rPr>
          <w:rFonts w:hint="default" w:ascii="Century Gothic" w:hAnsi="Century Gothic" w:cs="Arial"/>
          <w:sz w:val="20"/>
          <w:szCs w:val="20"/>
          <w:lang w:val="en-US" w:eastAsia="it-IT"/>
        </w:rPr>
        <w:t xml:space="preserve">avrà per protagonisti </w:t>
      </w:r>
      <w:r>
        <w:rPr>
          <w:rFonts w:ascii="Century Gothic" w:hAnsi="Century Gothic" w:cs="Arial"/>
          <w:sz w:val="20"/>
          <w:szCs w:val="20"/>
          <w:lang w:val="it-IT" w:eastAsia="it-IT"/>
        </w:rPr>
        <w:t>produttori italiani e sloveni per un confronto tra le produzioni e il modo di vivere tra Confini o ex Confini</w:t>
      </w:r>
      <w:r>
        <w:rPr>
          <w:rFonts w:hint="default" w:ascii="Century Gothic" w:hAnsi="Century Gothic" w:cs="Arial"/>
          <w:sz w:val="20"/>
          <w:szCs w:val="20"/>
          <w:lang w:val="en-US" w:eastAsia="it-IT"/>
        </w:rPr>
        <w:t>. I</w:t>
      </w:r>
      <w:r>
        <w:rPr>
          <w:rFonts w:ascii="Century Gothic" w:hAnsi="Century Gothic" w:cs="Arial"/>
          <w:sz w:val="20"/>
          <w:szCs w:val="20"/>
          <w:lang w:val="it-IT" w:eastAsia="it-IT"/>
        </w:rPr>
        <w:t xml:space="preserve"> produttori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alternati da importanti </w:t>
      </w:r>
      <w:r>
        <w:rPr>
          <w:rFonts w:hint="default" w:ascii="Century Gothic" w:hAnsi="Century Gothic" w:cs="Arial"/>
          <w:sz w:val="20"/>
          <w:szCs w:val="20"/>
          <w:lang w:val="en-US" w:eastAsia="it-IT"/>
        </w:rPr>
        <w:t>g</w:t>
      </w:r>
      <w:r>
        <w:rPr>
          <w:rFonts w:ascii="Century Gothic" w:hAnsi="Century Gothic" w:cs="Arial"/>
          <w:sz w:val="20"/>
          <w:szCs w:val="20"/>
          <w:lang w:val="it-IT" w:eastAsia="it-IT"/>
        </w:rPr>
        <w:t>iornalisti di settore e amministratori delle Città del Vino del Friuli Venezia Giulia, saranno introdotti dal Prof</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Francesco Marangon</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docente di Economia Ambientale presso il Corso di Laurea di Economia e Commercio e docente di Economia ed Estimo Ambientale presso il Corso di Laurea in Scienze per l’ambiente e la natura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dell’Università di Udine, nonché coordinatore del Comitato Tecnico Scientifico italiano per la candidatura a Patrimonio mondiale Unesco Collio-Brda-Cuei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U</w:t>
      </w:r>
      <w:r>
        <w:rPr>
          <w:rFonts w:ascii="Century Gothic" w:hAnsi="Century Gothic" w:cs="Arial"/>
          <w:sz w:val="20"/>
          <w:szCs w:val="20"/>
          <w:lang w:val="it-IT" w:eastAsia="it-IT"/>
        </w:rPr>
        <w:t xml:space="preserve">n viaggio tra i produttori del Collio Italiano e Sloveno Gorizia, Cormons, San Floriano del Collio, Mossa, Capriva del Friuli, Dolegna del Collio, Farra d Isonzo, San Lorenzo Isontino e Comune di Brda (Slovenia)  alla conoscenza della Storia, dei Luoghi e delle Genti, introdotte da noti giornalisti internazionali.  </w:t>
      </w:r>
      <w:r>
        <w:rPr>
          <w:rFonts w:ascii="Century Gothic" w:hAnsi="Century Gothic" w:cs="Arial"/>
          <w:sz w:val="20"/>
          <w:szCs w:val="20"/>
          <w:lang w:val="it-IT" w:eastAsia="it-IT"/>
        </w:rPr>
        <w:fldChar w:fldCharType="begin"/>
      </w:r>
      <w:r>
        <w:rPr>
          <w:rFonts w:ascii="Century Gothic" w:hAnsi="Century Gothic" w:cs="Arial"/>
          <w:sz w:val="20"/>
          <w:szCs w:val="20"/>
          <w:lang w:val="it-IT" w:eastAsia="it-IT"/>
        </w:rPr>
        <w:instrText xml:space="preserve"> HYPERLINK "https://cittadelvinofvg.it/" </w:instrText>
      </w:r>
      <w:r>
        <w:rPr>
          <w:rFonts w:ascii="Century Gothic" w:hAnsi="Century Gothic" w:cs="Arial"/>
          <w:sz w:val="20"/>
          <w:szCs w:val="20"/>
          <w:lang w:val="it-IT" w:eastAsia="it-IT"/>
        </w:rPr>
        <w:fldChar w:fldCharType="separate"/>
      </w:r>
      <w:r>
        <w:rPr>
          <w:rFonts w:hint="default" w:ascii="Century Gothic" w:hAnsi="Century Gothic" w:cs="Arial"/>
          <w:sz w:val="20"/>
          <w:szCs w:val="20"/>
          <w:lang w:val="en-US" w:eastAsia="it-IT"/>
        </w:rPr>
        <w:t xml:space="preserve">Info: </w:t>
      </w:r>
      <w:r>
        <w:rPr>
          <w:rFonts w:ascii="Century Gothic" w:hAnsi="Century Gothic" w:cs="Arial"/>
          <w:sz w:val="20"/>
          <w:szCs w:val="20"/>
          <w:lang w:val="it-IT" w:eastAsia="it-IT"/>
        </w:rPr>
        <w:t>cittadelvinofvg.it</w:t>
      </w:r>
      <w:r>
        <w:rPr>
          <w:rFonts w:ascii="Century Gothic" w:hAnsi="Century Gothic" w:cs="Arial"/>
          <w:sz w:val="20"/>
          <w:szCs w:val="20"/>
          <w:lang w:val="it-IT" w:eastAsia="it-IT"/>
        </w:rPr>
        <w:fldChar w:fldCharType="end"/>
      </w:r>
      <w:r>
        <w:rPr>
          <w:rFonts w:hint="default" w:ascii="Century Gothic" w:hAnsi="Century Gothic" w:cs="Arial"/>
          <w:sz w:val="20"/>
          <w:szCs w:val="20"/>
          <w:lang w:val="en-US" w:eastAsia="it-IT"/>
        </w:rPr>
        <w:t>.</w:t>
      </w:r>
    </w:p>
    <w:p>
      <w:pPr>
        <w:widowControl/>
        <w:autoSpaceDE/>
        <w:autoSpaceDN/>
        <w:jc w:val="both"/>
        <w:rPr>
          <w:rFonts w:ascii="Century Gothic" w:hAnsi="Century Gothic" w:cs="Arial"/>
          <w:sz w:val="20"/>
          <w:szCs w:val="20"/>
          <w:lang w:val="it-IT" w:eastAsia="it-IT"/>
        </w:rPr>
      </w:pPr>
    </w:p>
    <w:p>
      <w:pPr>
        <w:widowControl/>
        <w:autoSpaceDE/>
        <w:autoSpaceDN/>
        <w:spacing w:before="100" w:beforeAutospacing="1"/>
        <w:jc w:val="both"/>
        <w:rPr>
          <w:rFonts w:hint="default" w:ascii="Century Gothic" w:hAnsi="Century Gothic" w:cs="Arial"/>
          <w:sz w:val="20"/>
          <w:szCs w:val="20"/>
          <w:lang w:val="en-US" w:eastAsia="it-IT"/>
        </w:rPr>
      </w:pPr>
      <w:r>
        <w:rPr>
          <w:rFonts w:ascii="Century Gothic" w:hAnsi="Century Gothic" w:cs="Arial"/>
          <w:sz w:val="20"/>
          <w:szCs w:val="20"/>
          <w:lang w:val="it-IT" w:eastAsia="it-IT"/>
        </w:rPr>
        <w:t xml:space="preserve">5/10/2022  PUNTATA ON LINE </w:t>
      </w:r>
      <w:r>
        <w:rPr>
          <w:rFonts w:ascii="Century Gothic" w:hAnsi="Century Gothic" w:cs="Arial"/>
          <w:sz w:val="20"/>
          <w:szCs w:val="20"/>
          <w:lang w:val="it-IT" w:eastAsia="it-IT"/>
        </w:rPr>
        <w:br w:type="textWrapping"/>
      </w:r>
      <w:r>
        <w:rPr>
          <w:rFonts w:ascii="Century Gothic" w:hAnsi="Century Gothic" w:cs="Arial"/>
          <w:b/>
          <w:bCs/>
          <w:sz w:val="20"/>
          <w:szCs w:val="20"/>
          <w:lang w:val="it-IT" w:eastAsia="it-IT"/>
        </w:rPr>
        <w:t>Incontro culturale nel Palazzo della Comunità Croata a Trieste</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 xml:space="preserve">con </w:t>
      </w:r>
      <w:r>
        <w:rPr>
          <w:rFonts w:ascii="Century Gothic" w:hAnsi="Century Gothic" w:cs="Arial"/>
          <w:sz w:val="20"/>
          <w:szCs w:val="20"/>
          <w:lang w:val="it-IT" w:eastAsia="it-IT"/>
        </w:rPr>
        <w:t>Luigi Nacci, Veronika Dintinjana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poesia</w:t>
      </w:r>
      <w:r>
        <w:rPr>
          <w:rFonts w:hint="default" w:ascii="Century Gothic" w:hAnsi="Century Gothic" w:cs="Arial"/>
          <w:sz w:val="20"/>
          <w:szCs w:val="20"/>
          <w:lang w:val="en-US" w:eastAsia="it-IT"/>
        </w:rPr>
        <w:t>).</w:t>
      </w:r>
    </w:p>
    <w:p>
      <w:pPr>
        <w:widowControl/>
        <w:autoSpaceDE/>
        <w:autoSpaceDN/>
        <w:spacing w:before="100" w:beforeAutospacing="1"/>
        <w:jc w:val="both"/>
        <w:rPr>
          <w:rFonts w:ascii="Century Gothic" w:hAnsi="Century Gothic" w:cs="Arial"/>
          <w:sz w:val="20"/>
          <w:szCs w:val="20"/>
          <w:lang w:val="it-IT" w:eastAsia="it-IT"/>
        </w:rPr>
      </w:pPr>
      <w:r>
        <w:rPr>
          <w:rFonts w:ascii="Century Gothic" w:hAnsi="Century Gothic" w:cs="Arial"/>
          <w:sz w:val="20"/>
          <w:szCs w:val="20"/>
          <w:lang w:val="it-IT" w:eastAsia="it-IT"/>
        </w:rPr>
        <w:t>Metelkova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Centro di cultura alternativa, sviluppatosi nell’ex caserma, unisce varie prassi creative e eventi. </w:t>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t xml:space="preserve">Nei primi anni del 2000, dopo la caduta dei confini, gruppi di poeti italiani e stranieri si sono ritrovati per leggere le loro opere. Protagonisti di queste performance, Veronika Dintinjana, tra le poete più affermate della Slovenia e il triestino Luigi Nacci, fondatore del gruppo di poesia de Gli Ammutinati. </w:t>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br w:type="textWrapping"/>
      </w:r>
      <w:r>
        <w:rPr>
          <w:rFonts w:ascii="Century Gothic" w:hAnsi="Century Gothic" w:cs="Arial"/>
          <w:sz w:val="20"/>
          <w:szCs w:val="20"/>
          <w:lang w:val="it-IT" w:eastAsia="it-IT"/>
        </w:rPr>
        <w:t xml:space="preserve">La storia di Metelkova come centro culturale è iniziata nel 1993, quando la parte settentrionale del complesso, su iniziativa di Mreža za Metelkovo (Rete per Metelkova), associazione indipendente di artisti e intellettuali, per lo più a indirizzo alternativo, </w:t>
      </w:r>
      <w:r>
        <w:rPr>
          <w:rFonts w:hint="default" w:ascii="Century Gothic" w:hAnsi="Century Gothic" w:cs="Arial"/>
          <w:sz w:val="20"/>
          <w:szCs w:val="20"/>
          <w:lang w:val="en-US" w:eastAsia="it-IT"/>
        </w:rPr>
        <w:t xml:space="preserve">è stata occupata da </w:t>
      </w:r>
      <w:r>
        <w:rPr>
          <w:rFonts w:ascii="Century Gothic" w:hAnsi="Century Gothic" w:cs="Arial"/>
          <w:sz w:val="20"/>
          <w:szCs w:val="20"/>
          <w:lang w:val="it-IT" w:eastAsia="it-IT"/>
        </w:rPr>
        <w:t>un gruppo di circa duecento volontari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per </w:t>
      </w:r>
      <w:r>
        <w:rPr>
          <w:rFonts w:hint="default" w:ascii="Century Gothic" w:hAnsi="Century Gothic" w:cs="Arial"/>
          <w:sz w:val="20"/>
          <w:szCs w:val="20"/>
          <w:lang w:val="en-US" w:eastAsia="it-IT"/>
        </w:rPr>
        <w:t xml:space="preserve">salvarla </w:t>
      </w:r>
      <w:r>
        <w:rPr>
          <w:rFonts w:ascii="Century Gothic" w:hAnsi="Century Gothic" w:cs="Arial"/>
          <w:sz w:val="20"/>
          <w:szCs w:val="20"/>
          <w:lang w:val="it-IT" w:eastAsia="it-IT"/>
        </w:rPr>
        <w:t>dalla demolizione. Gli edifici delle ex caserme austroungariche, costruite nel tardo XIX</w:t>
      </w:r>
      <w:r>
        <w:rPr>
          <w:rFonts w:hint="default" w:ascii="Century Gothic" w:hAnsi="Century Gothic" w:cs="Arial"/>
          <w:sz w:val="20"/>
          <w:szCs w:val="20"/>
          <w:lang w:val="en-US" w:eastAsia="it-IT"/>
        </w:rPr>
        <w:t xml:space="preserve"> secolo</w:t>
      </w:r>
      <w:r>
        <w:rPr>
          <w:rFonts w:ascii="Century Gothic" w:hAnsi="Century Gothic" w:cs="Arial"/>
          <w:sz w:val="20"/>
          <w:szCs w:val="20"/>
          <w:lang w:val="it-IT" w:eastAsia="it-IT"/>
        </w:rPr>
        <w:t>, sono stati trasformati da numerosi artisti sloveni contemporanei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noti e meno noti. Il complesso Metelkova, coerentemente con lo spirito libero che vi regna, è in costante trasformazione.</w:t>
      </w:r>
    </w:p>
    <w:p>
      <w:pPr>
        <w:widowControl/>
        <w:autoSpaceDE/>
        <w:autoSpaceDN/>
        <w:jc w:val="both"/>
        <w:rPr>
          <w:rFonts w:ascii="Century Gothic" w:hAnsi="Century Gothic" w:cs="Arial"/>
          <w:lang w:val="it-IT" w:eastAsia="it-IT"/>
        </w:rPr>
      </w:pPr>
    </w:p>
    <w:p>
      <w:pPr>
        <w:widowControl/>
        <w:autoSpaceDE/>
        <w:autoSpaceDN/>
        <w:jc w:val="both"/>
        <w:rPr>
          <w:rFonts w:hint="default" w:ascii="Century Gothic" w:hAnsi="Century Gothic"/>
          <w:color w:val="111111"/>
          <w:shd w:val="clear" w:color="auto" w:fill="FFFFFF"/>
          <w:lang w:val="en-US"/>
        </w:rPr>
      </w:pPr>
      <w:r>
        <w:rPr>
          <w:rFonts w:ascii="Century Gothic" w:hAnsi="Century Gothic" w:cs="Arial"/>
          <w:lang w:val="it-IT" w:eastAsia="it-IT"/>
        </w:rPr>
        <w:t>8/10/2022</w:t>
      </w:r>
      <w:r>
        <w:rPr>
          <w:rFonts w:hint="default" w:ascii="Century Gothic" w:hAnsi="Century Gothic" w:cs="Arial"/>
          <w:lang w:val="en-US" w:eastAsia="it-IT"/>
        </w:rPr>
        <w:t xml:space="preserve"> </w:t>
      </w:r>
      <w:r>
        <w:rPr>
          <w:rFonts w:ascii="Century Gothic" w:hAnsi="Century Gothic" w:cs="Arial"/>
          <w:lang w:val="it-IT" w:eastAsia="it-IT"/>
        </w:rPr>
        <w:t xml:space="preserve">CASTELLO DI ALBANA - PREMIAZIONI CONCORSO </w:t>
      </w:r>
      <w:r>
        <w:rPr>
          <w:rFonts w:ascii="Century Gothic" w:hAnsi="Century Gothic"/>
          <w:color w:val="111111"/>
          <w:shd w:val="clear" w:color="auto" w:fill="FFFFFF"/>
        </w:rPr>
        <w:t>"</w:t>
      </w:r>
      <w:r>
        <w:rPr>
          <w:rStyle w:val="7"/>
          <w:rFonts w:ascii="Century Gothic" w:hAnsi="Century Gothic"/>
          <w:color w:val="111111"/>
          <w:shd w:val="clear" w:color="auto" w:fill="FFFFFF"/>
        </w:rPr>
        <w:t>Prepotto</w:t>
      </w:r>
      <w:r>
        <w:rPr>
          <w:rFonts w:ascii="Century Gothic" w:hAnsi="Century Gothic"/>
          <w:color w:val="111111"/>
          <w:shd w:val="clear" w:color="auto" w:fill="FFFFFF"/>
        </w:rPr>
        <w:t xml:space="preserve">. </w:t>
      </w:r>
      <w:r>
        <w:rPr>
          <w:rFonts w:ascii="Century Gothic" w:hAnsi="Century Gothic"/>
          <w:b/>
          <w:bCs/>
          <w:color w:val="111111"/>
          <w:shd w:val="clear" w:color="auto" w:fill="FFFFFF"/>
        </w:rPr>
        <w:t>I</w:t>
      </w:r>
      <w:r>
        <w:rPr>
          <w:rFonts w:ascii="Century Gothic" w:hAnsi="Century Gothic"/>
          <w:color w:val="111111"/>
          <w:shd w:val="clear" w:color="auto" w:fill="FFFFFF"/>
        </w:rPr>
        <w:t> </w:t>
      </w:r>
      <w:r>
        <w:rPr>
          <w:rStyle w:val="7"/>
          <w:rFonts w:ascii="Century Gothic" w:hAnsi="Century Gothic"/>
          <w:color w:val="111111"/>
          <w:shd w:val="clear" w:color="auto" w:fill="FFFFFF"/>
        </w:rPr>
        <w:t>racconti</w:t>
      </w:r>
      <w:r>
        <w:rPr>
          <w:rFonts w:ascii="Century Gothic" w:hAnsi="Century Gothic"/>
          <w:color w:val="111111"/>
          <w:shd w:val="clear" w:color="auto" w:fill="FFFFFF"/>
        </w:rPr>
        <w:t> </w:t>
      </w:r>
      <w:r>
        <w:rPr>
          <w:rStyle w:val="7"/>
          <w:rFonts w:ascii="Century Gothic" w:hAnsi="Century Gothic"/>
          <w:color w:val="111111"/>
          <w:shd w:val="clear" w:color="auto" w:fill="FFFFFF"/>
        </w:rPr>
        <w:t>dello</w:t>
      </w:r>
      <w:r>
        <w:rPr>
          <w:rFonts w:ascii="Century Gothic" w:hAnsi="Century Gothic"/>
          <w:color w:val="111111"/>
          <w:shd w:val="clear" w:color="auto" w:fill="FFFFFF"/>
        </w:rPr>
        <w:t> </w:t>
      </w:r>
      <w:r>
        <w:rPr>
          <w:rStyle w:val="7"/>
          <w:rFonts w:ascii="Century Gothic" w:hAnsi="Century Gothic"/>
          <w:color w:val="111111"/>
          <w:shd w:val="clear" w:color="auto" w:fill="FFFFFF"/>
        </w:rPr>
        <w:t>Schioppettino</w:t>
      </w:r>
      <w:r>
        <w:rPr>
          <w:rFonts w:ascii="Century Gothic" w:hAnsi="Century Gothic"/>
          <w:color w:val="111111"/>
          <w:shd w:val="clear" w:color="auto" w:fill="FFFFFF"/>
        </w:rPr>
        <w:t xml:space="preserve">" </w:t>
      </w:r>
      <w:r>
        <w:rPr>
          <w:rFonts w:hint="default" w:ascii="Century Gothic" w:hAnsi="Century Gothic"/>
          <w:color w:val="111111"/>
          <w:shd w:val="clear" w:color="auto" w:fill="FFFFFF"/>
          <w:lang w:val="it-IT"/>
        </w:rPr>
        <w:t xml:space="preserve">- </w:t>
      </w:r>
      <w:r>
        <w:rPr>
          <w:rFonts w:hint="default" w:ascii="Century Gothic" w:hAnsi="Century Gothic" w:cs="Arial"/>
          <w:sz w:val="20"/>
          <w:szCs w:val="20"/>
          <w:lang w:val="en-US" w:eastAsia="it-IT"/>
        </w:rPr>
        <w:t>Ore 16.00.</w:t>
      </w:r>
      <w:r>
        <w:rPr>
          <w:rFonts w:hint="default" w:ascii="Century Gothic" w:hAnsi="Century Gothic" w:cs="Arial"/>
          <w:sz w:val="20"/>
          <w:szCs w:val="20"/>
          <w:lang w:val="en-US" w:eastAsia="it-IT"/>
        </w:rPr>
        <w:br w:type="textWrapping"/>
      </w:r>
    </w:p>
    <w:p>
      <w:pPr>
        <w:widowControl/>
        <w:autoSpaceDE/>
        <w:autoSpaceDN/>
        <w:jc w:val="both"/>
        <w:rPr>
          <w:rFonts w:hint="default" w:ascii="Century Gothic" w:hAnsi="Century Gothic"/>
          <w:color w:val="111111"/>
          <w:shd w:val="clear" w:color="auto" w:fill="FFFFFF"/>
          <w:lang w:val="it-IT"/>
        </w:rPr>
      </w:pPr>
      <w:r>
        <w:rPr>
          <w:rFonts w:hint="default" w:ascii="Century Gothic" w:hAnsi="Century Gothic"/>
          <w:color w:val="111111"/>
          <w:shd w:val="clear" w:color="auto" w:fill="FFFFFF"/>
          <w:lang w:val="it-IT"/>
        </w:rPr>
        <w:t xml:space="preserve">L’appuntamento </w:t>
      </w:r>
      <w:r>
        <w:rPr>
          <w:rFonts w:ascii="Century Gothic" w:hAnsi="Century Gothic"/>
          <w:color w:val="111111"/>
          <w:shd w:val="clear" w:color="auto" w:fill="FFFFFF"/>
        </w:rPr>
        <w:t>intende promuovere, attraverso eventi, corsi e presentazioni di libri e autori che abbiano partecipato al concorso, l'interesse verso la cultura e la letteratura in particolare, dedicando</w:t>
      </w:r>
      <w:r>
        <w:rPr>
          <w:rFonts w:hint="default" w:ascii="Century Gothic" w:hAnsi="Century Gothic"/>
          <w:color w:val="111111"/>
          <w:shd w:val="clear" w:color="auto" w:fill="FFFFFF"/>
          <w:lang w:val="it-IT"/>
        </w:rPr>
        <w:t xml:space="preserve"> particolare</w:t>
      </w:r>
      <w:r>
        <w:rPr>
          <w:rFonts w:ascii="Century Gothic" w:hAnsi="Century Gothic"/>
          <w:color w:val="111111"/>
          <w:shd w:val="clear" w:color="auto" w:fill="FFFFFF"/>
        </w:rPr>
        <w:t xml:space="preserve"> attenzione a manifestazioni o iniziative che possano favorire il turismo culturale nei suoi molteplici aspetti. </w:t>
      </w:r>
      <w:r>
        <w:rPr>
          <w:rFonts w:ascii="Century Gothic" w:hAnsi="Century Gothic"/>
          <w:color w:val="111111"/>
          <w:shd w:val="clear" w:color="auto" w:fill="FFFFFF"/>
        </w:rPr>
        <w:br w:type="textWrapping"/>
      </w:r>
      <w:r>
        <w:rPr>
          <w:rFonts w:ascii="Century Gothic" w:hAnsi="Century Gothic"/>
          <w:color w:val="111111"/>
          <w:shd w:val="clear" w:color="auto" w:fill="FFFFFF"/>
        </w:rPr>
        <w:t>Ideato e promosso dal Comune di Prepotto (Ud</w:t>
      </w:r>
      <w:r>
        <w:rPr>
          <w:rFonts w:hint="default" w:ascii="Century Gothic" w:hAnsi="Century Gothic"/>
          <w:color w:val="111111"/>
          <w:shd w:val="clear" w:color="auto" w:fill="FFFFFF"/>
          <w:lang w:val="it-IT"/>
        </w:rPr>
        <w:t>). I</w:t>
      </w:r>
      <w:r>
        <w:rPr>
          <w:rFonts w:ascii="Century Gothic" w:hAnsi="Century Gothic"/>
          <w:color w:val="111111"/>
          <w:shd w:val="clear" w:color="auto" w:fill="FFFFFF"/>
        </w:rPr>
        <w:t>nfo</w:t>
      </w:r>
      <w:r>
        <w:rPr>
          <w:rFonts w:hint="default" w:ascii="Century Gothic" w:hAnsi="Century Gothic"/>
          <w:color w:val="111111"/>
          <w:shd w:val="clear" w:color="auto" w:fill="FFFFFF"/>
          <w:lang w:val="it-IT"/>
        </w:rPr>
        <w:t>:</w:t>
      </w:r>
      <w:r>
        <w:rPr>
          <w:rFonts w:ascii="Century Gothic" w:hAnsi="Century Gothic"/>
          <w:color w:val="111111"/>
          <w:shd w:val="clear" w:color="auto" w:fill="FFFFFF"/>
        </w:rPr>
        <w:t xml:space="preserve"> </w:t>
      </w:r>
      <w:r>
        <w:fldChar w:fldCharType="begin"/>
      </w:r>
      <w:r>
        <w:instrText xml:space="preserve"> HYPERLINK "https://i-racconti-dello-schioppettino.webnode.it/" </w:instrText>
      </w:r>
      <w:r>
        <w:fldChar w:fldCharType="separate"/>
      </w:r>
      <w:r>
        <w:rPr>
          <w:rStyle w:val="5"/>
          <w:rFonts w:ascii="Century Gothic" w:hAnsi="Century Gothic"/>
          <w:shd w:val="clear" w:color="auto" w:fill="FFFFFF"/>
        </w:rPr>
        <w:t>https://i-racconti-dello-schioppettino.webnode.it/</w:t>
      </w:r>
      <w:r>
        <w:rPr>
          <w:rStyle w:val="5"/>
          <w:rFonts w:ascii="Century Gothic" w:hAnsi="Century Gothic"/>
          <w:shd w:val="clear" w:color="auto" w:fill="FFFFFF"/>
        </w:rPr>
        <w:fldChar w:fldCharType="end"/>
      </w:r>
      <w:r>
        <w:rPr>
          <w:rFonts w:hint="default" w:ascii="Century Gothic" w:hAnsi="Century Gothic"/>
          <w:color w:val="111111"/>
          <w:shd w:val="clear" w:color="auto" w:fill="FFFFFF"/>
          <w:lang w:val="it-IT"/>
        </w:rPr>
        <w:t>.</w:t>
      </w:r>
    </w:p>
    <w:p>
      <w:pPr>
        <w:widowControl/>
        <w:autoSpaceDE/>
        <w:autoSpaceDN/>
        <w:jc w:val="both"/>
        <w:rPr>
          <w:rFonts w:ascii="Century Gothic" w:hAnsi="Century Gothic" w:cs="Arial"/>
          <w:lang w:val="it-IT" w:eastAsia="it-IT"/>
        </w:rPr>
      </w:pPr>
    </w:p>
    <w:p>
      <w:pPr>
        <w:widowControl/>
        <w:autoSpaceDE/>
        <w:autoSpaceDN/>
        <w:spacing w:before="100" w:beforeAutospacing="1"/>
        <w:jc w:val="both"/>
        <w:rPr>
          <w:rFonts w:ascii="Century Gothic" w:hAnsi="Century Gothic" w:cs="Arial"/>
          <w:lang w:val="it-IT" w:eastAsia="it-IT"/>
        </w:rPr>
      </w:pPr>
      <w:r>
        <w:rPr>
          <w:rFonts w:ascii="Century Gothic" w:hAnsi="Century Gothic" w:cs="Arial"/>
          <w:lang w:val="it-IT" w:eastAsia="it-IT"/>
        </w:rPr>
        <w:t xml:space="preserve">8/10/2022  PUNTATA ONLINE DAL VIVO – </w:t>
      </w:r>
      <w:r>
        <w:rPr>
          <w:rFonts w:ascii="Century Gothic" w:hAnsi="Century Gothic" w:cs="Arial"/>
          <w:b/>
          <w:bCs/>
          <w:lang w:val="it-IT" w:eastAsia="it-IT"/>
        </w:rPr>
        <w:t>STORIE DI PIETRE A GRAZ (AUSTRIA)</w:t>
      </w:r>
      <w:r>
        <w:rPr>
          <w:rFonts w:ascii="Century Gothic" w:hAnsi="Century Gothic" w:cs="Arial"/>
          <w:lang w:val="it-IT" w:eastAsia="it-IT"/>
        </w:rPr>
        <w:t xml:space="preserve"> con </w:t>
      </w:r>
      <w:r>
        <w:rPr>
          <w:rFonts w:hint="default" w:ascii="Century Gothic" w:hAnsi="Century Gothic" w:cs="Arial"/>
          <w:lang w:val="en-US" w:eastAsia="it-IT"/>
        </w:rPr>
        <w:t>gli</w:t>
      </w:r>
      <w:r>
        <w:rPr>
          <w:rFonts w:ascii="Century Gothic" w:hAnsi="Century Gothic" w:cs="Arial"/>
          <w:lang w:val="it-IT" w:eastAsia="it-IT"/>
        </w:rPr>
        <w:t xml:space="preserve"> inviati Bruno Ricamo e Linda Simeone</w:t>
      </w:r>
      <w:r>
        <w:rPr>
          <w:rFonts w:hint="default" w:ascii="Century Gothic" w:hAnsi="Century Gothic" w:cs="Arial"/>
          <w:lang w:val="en-US" w:eastAsia="it-IT"/>
        </w:rPr>
        <w:t>.</w:t>
      </w: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b/>
          <w:bCs/>
          <w:lang w:val="it-IT" w:eastAsia="it-IT"/>
        </w:rPr>
      </w:pPr>
      <w:r>
        <w:rPr>
          <w:rFonts w:ascii="Century Gothic" w:hAnsi="Century Gothic" w:cs="Arial"/>
          <w:lang w:val="it-IT" w:eastAsia="it-IT"/>
        </w:rPr>
        <w:t xml:space="preserve">09/10/2022  PUNTATA ONLINE DAL VIVO – </w:t>
      </w:r>
      <w:r>
        <w:rPr>
          <w:rFonts w:ascii="Century Gothic" w:hAnsi="Century Gothic" w:cs="Arial"/>
          <w:b/>
          <w:bCs/>
          <w:lang w:val="it-IT" w:eastAsia="it-IT"/>
        </w:rPr>
        <w:t>LA BARCOLANA SOLIDALE DEI LIONS</w:t>
      </w:r>
    </w:p>
    <w:p>
      <w:pPr>
        <w:widowControl/>
        <w:autoSpaceDE/>
        <w:autoSpaceDN/>
        <w:jc w:val="both"/>
        <w:rPr>
          <w:rFonts w:ascii="Century Gothic" w:hAnsi="Century Gothic" w:cs="Arial"/>
          <w:lang w:val="it-IT" w:eastAsia="it-IT"/>
        </w:rPr>
      </w:pPr>
      <w:r>
        <w:rPr>
          <w:rFonts w:hint="default" w:ascii="Century Gothic" w:hAnsi="Century Gothic" w:cs="Arial"/>
          <w:lang w:val="en-US" w:eastAsia="it-IT"/>
        </w:rPr>
        <w:t>I</w:t>
      </w:r>
      <w:r>
        <w:rPr>
          <w:rFonts w:ascii="Century Gothic" w:hAnsi="Century Gothic" w:cs="Arial"/>
          <w:lang w:val="it-IT" w:eastAsia="it-IT"/>
        </w:rPr>
        <w:t>n occasione della Barcolana</w:t>
      </w:r>
      <w:r>
        <w:rPr>
          <w:rFonts w:hint="default" w:ascii="Century Gothic" w:hAnsi="Century Gothic" w:cs="Arial"/>
          <w:lang w:val="en-US" w:eastAsia="it-IT"/>
        </w:rPr>
        <w:t>,</w:t>
      </w:r>
      <w:r>
        <w:rPr>
          <w:rFonts w:ascii="Century Gothic" w:hAnsi="Century Gothic" w:cs="Arial"/>
          <w:lang w:val="it-IT" w:eastAsia="it-IT"/>
        </w:rPr>
        <w:t xml:space="preserve"> la prestigiosa regata velica </w:t>
      </w:r>
      <w:r>
        <w:rPr>
          <w:rFonts w:hint="default" w:ascii="Century Gothic" w:hAnsi="Century Gothic" w:cs="Arial"/>
          <w:lang w:val="en-US" w:eastAsia="it-IT"/>
        </w:rPr>
        <w:t>n</w:t>
      </w:r>
      <w:r>
        <w:rPr>
          <w:rFonts w:ascii="Century Gothic" w:hAnsi="Century Gothic" w:cs="Arial"/>
          <w:lang w:val="it-IT" w:eastAsia="it-IT"/>
        </w:rPr>
        <w:t>el Golfo di Trieste</w:t>
      </w:r>
      <w:r>
        <w:rPr>
          <w:rFonts w:hint="default" w:ascii="Century Gothic" w:hAnsi="Century Gothic" w:cs="Arial"/>
          <w:lang w:val="en-US" w:eastAsia="it-IT"/>
        </w:rPr>
        <w:t>,</w:t>
      </w:r>
      <w:r>
        <w:rPr>
          <w:rFonts w:ascii="Century Gothic" w:hAnsi="Century Gothic" w:cs="Arial"/>
          <w:lang w:val="it-IT" w:eastAsia="it-IT"/>
        </w:rPr>
        <w:t xml:space="preserve"> il </w:t>
      </w:r>
      <w:r>
        <w:rPr>
          <w:rFonts w:hint="default" w:ascii="Century Gothic" w:hAnsi="Century Gothic" w:cs="Arial"/>
          <w:lang w:val="en-US" w:eastAsia="it-IT"/>
        </w:rPr>
        <w:t>L</w:t>
      </w:r>
      <w:r>
        <w:rPr>
          <w:rFonts w:ascii="Century Gothic" w:hAnsi="Century Gothic" w:cs="Arial"/>
          <w:lang w:val="it-IT" w:eastAsia="it-IT"/>
        </w:rPr>
        <w:t xml:space="preserve">ions Club di Duino Aurisina insieme ai Lions di Trieste e ai Lions della vicina Slovenia organizzano una giornata culturale e sportiva all’interno di una motonave nel </w:t>
      </w:r>
      <w:r>
        <w:rPr>
          <w:rFonts w:hint="default" w:ascii="Century Gothic" w:hAnsi="Century Gothic" w:cs="Arial"/>
          <w:lang w:val="en-US" w:eastAsia="it-IT"/>
        </w:rPr>
        <w:t>giorno</w:t>
      </w:r>
      <w:r>
        <w:rPr>
          <w:rFonts w:ascii="Century Gothic" w:hAnsi="Century Gothic" w:cs="Arial"/>
          <w:lang w:val="it-IT" w:eastAsia="it-IT"/>
        </w:rPr>
        <w:t xml:space="preserve"> della Regata.</w:t>
      </w:r>
    </w:p>
    <w:p>
      <w:pPr>
        <w:widowControl/>
        <w:autoSpaceDE/>
        <w:autoSpaceDN/>
        <w:jc w:val="both"/>
        <w:rPr>
          <w:rFonts w:ascii="Century Gothic" w:hAnsi="Century Gothic" w:cs="Arial"/>
          <w:lang w:val="it-IT" w:eastAsia="it-IT"/>
        </w:rPr>
      </w:pPr>
    </w:p>
    <w:p>
      <w:pPr>
        <w:widowControl/>
        <w:autoSpaceDE/>
        <w:autoSpaceDN/>
        <w:spacing w:before="100" w:beforeAutospacing="1"/>
        <w:jc w:val="both"/>
        <w:rPr>
          <w:rFonts w:hint="default" w:ascii="Century Gothic" w:hAnsi="Century Gothic" w:cs="Arial"/>
          <w:lang w:val="en-US" w:eastAsia="it-IT"/>
        </w:rPr>
      </w:pPr>
      <w:r>
        <w:rPr>
          <w:rFonts w:ascii="Century Gothic" w:hAnsi="Century Gothic" w:cs="Arial"/>
          <w:lang w:val="it-IT" w:eastAsia="it-IT"/>
        </w:rPr>
        <w:t xml:space="preserve">9/10/2022 PUNTATA ONLINE DAL VIVO – </w:t>
      </w:r>
      <w:r>
        <w:rPr>
          <w:rFonts w:ascii="Century Gothic" w:hAnsi="Century Gothic" w:cs="Arial"/>
          <w:b/>
          <w:bCs/>
          <w:lang w:val="it-IT" w:eastAsia="it-IT"/>
        </w:rPr>
        <w:t>STORIE DI PIETRE A BUDAPEST</w:t>
      </w:r>
      <w:r>
        <w:rPr>
          <w:rFonts w:ascii="Century Gothic" w:hAnsi="Century Gothic" w:cs="Arial"/>
          <w:lang w:val="it-IT" w:eastAsia="it-IT"/>
        </w:rPr>
        <w:t xml:space="preserve"> </w:t>
      </w:r>
      <w:r>
        <w:rPr>
          <w:rFonts w:ascii="Century Gothic" w:hAnsi="Century Gothic" w:cs="Arial"/>
          <w:b/>
          <w:bCs/>
          <w:lang w:val="it-IT" w:eastAsia="it-IT"/>
        </w:rPr>
        <w:t>(UNGHERIA)</w:t>
      </w:r>
      <w:r>
        <w:rPr>
          <w:rFonts w:ascii="Century Gothic" w:hAnsi="Century Gothic" w:cs="Arial"/>
          <w:lang w:val="it-IT" w:eastAsia="it-IT"/>
        </w:rPr>
        <w:t xml:space="preserve"> con </w:t>
      </w:r>
      <w:r>
        <w:rPr>
          <w:rFonts w:hint="default" w:ascii="Century Gothic" w:hAnsi="Century Gothic" w:cs="Arial"/>
          <w:lang w:val="en-US" w:eastAsia="it-IT"/>
        </w:rPr>
        <w:t>gli</w:t>
      </w:r>
      <w:r>
        <w:rPr>
          <w:rFonts w:ascii="Century Gothic" w:hAnsi="Century Gothic" w:cs="Arial"/>
          <w:lang w:val="it-IT" w:eastAsia="it-IT"/>
        </w:rPr>
        <w:t xml:space="preserve"> inviati  Linda Simeone e Bruno Ricamo</w:t>
      </w:r>
      <w:r>
        <w:rPr>
          <w:rFonts w:hint="default" w:ascii="Century Gothic" w:hAnsi="Century Gothic" w:cs="Arial"/>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9/10/2022  GORIZIA COLLIO BRDA CUEI -  2</w:t>
      </w:r>
      <w:r>
        <w:rPr>
          <w:rFonts w:hint="default" w:ascii="Century Gothic" w:hAnsi="Century Gothic" w:cs="Arial"/>
          <w:lang w:val="en-US" w:eastAsia="it-IT"/>
        </w:rPr>
        <w:t>^</w:t>
      </w:r>
      <w:r>
        <w:rPr>
          <w:rFonts w:ascii="Century Gothic" w:hAnsi="Century Gothic" w:cs="Arial"/>
          <w:lang w:val="it-IT" w:eastAsia="it-IT"/>
        </w:rPr>
        <w:t xml:space="preserve"> d</w:t>
      </w:r>
      <w:r>
        <w:rPr>
          <w:rFonts w:hint="default" w:ascii="Century Gothic" w:hAnsi="Century Gothic" w:cs="Arial"/>
          <w:lang w:val="en-US" w:eastAsia="it-IT"/>
        </w:rPr>
        <w:t xml:space="preserve">i </w:t>
      </w:r>
      <w:r>
        <w:rPr>
          <w:rFonts w:ascii="Century Gothic" w:hAnsi="Century Gothic" w:cs="Arial"/>
          <w:sz w:val="20"/>
          <w:szCs w:val="20"/>
          <w:lang w:val="it-IT" w:eastAsia="it-IT"/>
        </w:rPr>
        <w:t>5 PUNTATE ONLINE</w:t>
      </w:r>
      <w:r>
        <w:rPr>
          <w:rFonts w:hint="default" w:ascii="Century Gothic" w:hAnsi="Century Gothic" w:cs="Arial"/>
          <w:sz w:val="20"/>
          <w:szCs w:val="20"/>
          <w:lang w:val="en-US" w:eastAsia="it-IT"/>
        </w:rPr>
        <w:t xml:space="preserve"> -  </w:t>
      </w:r>
      <w:r>
        <w:rPr>
          <w:rFonts w:hint="default" w:ascii="Century Gothic" w:hAnsi="Century Gothic" w:cs="Arial"/>
          <w:b w:val="0"/>
          <w:bCs w:val="0"/>
          <w:sz w:val="20"/>
          <w:szCs w:val="20"/>
          <w:lang w:val="en-US" w:eastAsia="it-IT"/>
        </w:rPr>
        <w:t>Ore 11</w:t>
      </w:r>
      <w:r>
        <w:rPr>
          <w:rFonts w:ascii="Century Gothic" w:hAnsi="Century Gothic" w:cs="Arial"/>
          <w:sz w:val="20"/>
          <w:szCs w:val="20"/>
          <w:lang w:val="it-IT" w:eastAsia="it-IT"/>
        </w:rPr>
        <w:t xml:space="preserve">  </w:t>
      </w:r>
      <w:r>
        <w:rPr>
          <w:rFonts w:ascii="Century Gothic" w:hAnsi="Century Gothic" w:cs="Arial"/>
          <w:i/>
          <w:iCs/>
          <w:sz w:val="20"/>
          <w:szCs w:val="20"/>
          <w:lang w:val="it-IT" w:eastAsia="it-IT"/>
        </w:rPr>
        <w:t xml:space="preserve"> </w:t>
      </w:r>
      <w:r>
        <w:rPr>
          <w:rFonts w:ascii="Century Gothic" w:hAnsi="Century Gothic" w:cs="Arial"/>
          <w:b/>
          <w:bCs/>
          <w:i/>
          <w:iCs/>
          <w:sz w:val="20"/>
          <w:szCs w:val="20"/>
          <w:lang w:val="it-IT" w:eastAsia="it-IT"/>
        </w:rPr>
        <w:t>STORIE DI VINI E DI COLLIO/BRDA/CUEI</w:t>
      </w:r>
      <w:r>
        <w:rPr>
          <w:rFonts w:ascii="Century Gothic" w:hAnsi="Century Gothic" w:cs="Arial"/>
          <w:b/>
          <w:bCs/>
          <w:sz w:val="20"/>
          <w:szCs w:val="20"/>
          <w:lang w:val="it-IT" w:eastAsia="it-IT"/>
        </w:rPr>
        <w:t xml:space="preserve"> </w:t>
      </w:r>
      <w:r>
        <w:rPr>
          <w:rFonts w:hint="default" w:ascii="Century Gothic" w:hAnsi="Century Gothic" w:cs="Arial"/>
          <w:b w:val="0"/>
          <w:bCs w:val="0"/>
          <w:sz w:val="20"/>
          <w:szCs w:val="20"/>
          <w:lang w:val="en-US"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rea vitivinicola candidata a patrimonio Mondiale</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Unesco nonché </w:t>
      </w:r>
      <w:r>
        <w:rPr>
          <w:rFonts w:hint="default" w:ascii="Century Gothic" w:hAnsi="Century Gothic" w:cs="Arial"/>
          <w:sz w:val="20"/>
          <w:szCs w:val="20"/>
          <w:lang w:val="en-US" w:eastAsia="it-IT"/>
        </w:rPr>
        <w:t xml:space="preserve">sede </w:t>
      </w:r>
      <w:r>
        <w:rPr>
          <w:rFonts w:ascii="Century Gothic" w:hAnsi="Century Gothic" w:cs="Arial"/>
          <w:sz w:val="20"/>
          <w:szCs w:val="20"/>
          <w:lang w:val="it-IT" w:eastAsia="it-IT"/>
        </w:rPr>
        <w:t>dei Comuni inseriti nella Città della Cultura GO 2025</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in collaborazione con l’Associazione Nazionale Città del Vino</w:t>
      </w:r>
      <w:r>
        <w:rPr>
          <w:rFonts w:hint="default" w:ascii="Century Gothic" w:hAnsi="Century Gothic" w:cs="Arial"/>
          <w:sz w:val="20"/>
          <w:szCs w:val="20"/>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Style w:val="5"/>
          <w:rFonts w:hint="default" w:ascii="Century Gothic" w:hAnsi="Century Gothic"/>
          <w:sz w:val="20"/>
          <w:szCs w:val="20"/>
          <w:lang w:val="en-US"/>
        </w:rPr>
      </w:pPr>
      <w:r>
        <w:rPr>
          <w:rFonts w:ascii="Century Gothic" w:hAnsi="Century Gothic" w:cs="Arial"/>
          <w:sz w:val="20"/>
          <w:szCs w:val="20"/>
          <w:lang w:val="it-IT" w:eastAsia="it-IT"/>
        </w:rPr>
        <w:t xml:space="preserve">La puntata </w:t>
      </w:r>
      <w:r>
        <w:rPr>
          <w:rFonts w:hint="default" w:ascii="Century Gothic" w:hAnsi="Century Gothic" w:cs="Arial"/>
          <w:sz w:val="20"/>
          <w:szCs w:val="20"/>
          <w:lang w:val="en-US" w:eastAsia="it-IT"/>
        </w:rPr>
        <w:t xml:space="preserve">avrà per protagonisti </w:t>
      </w:r>
      <w:r>
        <w:rPr>
          <w:rFonts w:ascii="Century Gothic" w:hAnsi="Century Gothic" w:cs="Arial"/>
          <w:sz w:val="20"/>
          <w:szCs w:val="20"/>
          <w:lang w:val="it-IT" w:eastAsia="it-IT"/>
        </w:rPr>
        <w:t>produttori italiani e sloveni per un confronto tra le produzioni e il modo di vivere tra Confini o ex Confini</w:t>
      </w:r>
      <w:r>
        <w:rPr>
          <w:rFonts w:hint="default" w:ascii="Century Gothic" w:hAnsi="Century Gothic" w:cs="Arial"/>
          <w:sz w:val="20"/>
          <w:szCs w:val="20"/>
          <w:lang w:val="en-US" w:eastAsia="it-IT"/>
        </w:rPr>
        <w:t>. I</w:t>
      </w:r>
      <w:r>
        <w:rPr>
          <w:rFonts w:ascii="Century Gothic" w:hAnsi="Century Gothic" w:cs="Arial"/>
          <w:sz w:val="20"/>
          <w:szCs w:val="20"/>
          <w:lang w:val="it-IT" w:eastAsia="it-IT"/>
        </w:rPr>
        <w:t xml:space="preserve"> produttori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alternati da importanti </w:t>
      </w:r>
      <w:r>
        <w:rPr>
          <w:rFonts w:hint="default" w:ascii="Century Gothic" w:hAnsi="Century Gothic" w:cs="Arial"/>
          <w:sz w:val="20"/>
          <w:szCs w:val="20"/>
          <w:lang w:val="en-US" w:eastAsia="it-IT"/>
        </w:rPr>
        <w:t>g</w:t>
      </w:r>
      <w:r>
        <w:rPr>
          <w:rFonts w:ascii="Century Gothic" w:hAnsi="Century Gothic" w:cs="Arial"/>
          <w:sz w:val="20"/>
          <w:szCs w:val="20"/>
          <w:lang w:val="it-IT" w:eastAsia="it-IT"/>
        </w:rPr>
        <w:t>iornalisti di settore e amministratori delle Città del Vino del Friuli Venezia Giulia, saranno introdotti dal Prof</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Francesco Marangon</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docente di Economia Ambientale presso il Corso di Laurea di Economia e Commercio e docente di Economia ed Estimo Ambientale presso il Corso di Laurea in Scienze per l’ambiente e la natura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dell’Università di Udine, nonché coordinatore del Comitato Tecnico Scientifico italiano per la candidatura a Patrimonio mondiale Unesco Collio-Brda-Cuei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U</w:t>
      </w:r>
      <w:r>
        <w:rPr>
          <w:rFonts w:ascii="Century Gothic" w:hAnsi="Century Gothic" w:cs="Arial"/>
          <w:sz w:val="20"/>
          <w:szCs w:val="20"/>
          <w:lang w:val="it-IT" w:eastAsia="it-IT"/>
        </w:rPr>
        <w:t xml:space="preserve">n viaggio tra i produttori del Collio Italiano e Sloveno Gorizia, Cormons, San Floriano del Collio, Mossa, Capriva del Friuli, Dolegna del Collio, Farra d Isonzo, San Lorenzo Isontino e Comune di Brda (Slovenia)  alla conoscenza della Storia, dei Luoghi e delle Genti, introdotte da noti giornalisti internazionali.  </w:t>
      </w:r>
      <w:r>
        <w:rPr>
          <w:rFonts w:ascii="Century Gothic" w:hAnsi="Century Gothic" w:cs="Arial"/>
          <w:sz w:val="20"/>
          <w:szCs w:val="20"/>
          <w:lang w:val="it-IT" w:eastAsia="it-IT"/>
        </w:rPr>
        <w:fldChar w:fldCharType="begin"/>
      </w:r>
      <w:r>
        <w:rPr>
          <w:rFonts w:ascii="Century Gothic" w:hAnsi="Century Gothic" w:cs="Arial"/>
          <w:sz w:val="20"/>
          <w:szCs w:val="20"/>
          <w:lang w:val="it-IT" w:eastAsia="it-IT"/>
        </w:rPr>
        <w:instrText xml:space="preserve"> HYPERLINK "https://cittadelvinofvg.it/" </w:instrText>
      </w:r>
      <w:r>
        <w:rPr>
          <w:rFonts w:ascii="Century Gothic" w:hAnsi="Century Gothic" w:cs="Arial"/>
          <w:sz w:val="20"/>
          <w:szCs w:val="20"/>
          <w:lang w:val="it-IT" w:eastAsia="it-IT"/>
        </w:rPr>
        <w:fldChar w:fldCharType="separate"/>
      </w:r>
      <w:r>
        <w:rPr>
          <w:rFonts w:hint="default" w:ascii="Century Gothic" w:hAnsi="Century Gothic" w:cs="Arial"/>
          <w:sz w:val="20"/>
          <w:szCs w:val="20"/>
          <w:lang w:val="en-US" w:eastAsia="it-IT"/>
        </w:rPr>
        <w:t xml:space="preserve">Info: </w:t>
      </w:r>
      <w:r>
        <w:rPr>
          <w:rFonts w:ascii="Century Gothic" w:hAnsi="Century Gothic" w:cs="Arial"/>
          <w:sz w:val="20"/>
          <w:szCs w:val="20"/>
          <w:lang w:val="it-IT" w:eastAsia="it-IT"/>
        </w:rPr>
        <w:t>cittadelvinofvg.it</w:t>
      </w:r>
      <w:r>
        <w:rPr>
          <w:rFonts w:ascii="Century Gothic" w:hAnsi="Century Gothic" w:cs="Arial"/>
          <w:sz w:val="20"/>
          <w:szCs w:val="20"/>
          <w:lang w:val="it-IT" w:eastAsia="it-IT"/>
        </w:rPr>
        <w:fldChar w:fldCharType="end"/>
      </w:r>
      <w:r>
        <w:rPr>
          <w:rFonts w:hint="default" w:ascii="Century Gothic" w:hAnsi="Century Gothic" w:cs="Arial"/>
          <w:sz w:val="20"/>
          <w:szCs w:val="20"/>
          <w:lang w:val="en-US" w:eastAsia="it-IT"/>
        </w:rPr>
        <w:t>.</w:t>
      </w:r>
    </w:p>
    <w:p>
      <w:pPr>
        <w:widowControl/>
        <w:autoSpaceDE/>
        <w:autoSpaceDN/>
        <w:jc w:val="both"/>
        <w:rPr>
          <w:rStyle w:val="5"/>
          <w:rFonts w:ascii="Century Gothic" w:hAnsi="Century Gothic"/>
          <w:sz w:val="20"/>
          <w:szCs w:val="20"/>
          <w:lang w:val="it-IT" w:eastAsia="it-IT"/>
        </w:rPr>
      </w:pPr>
    </w:p>
    <w:p>
      <w:pPr>
        <w:widowControl/>
        <w:autoSpaceDE/>
        <w:autoSpaceDN/>
        <w:jc w:val="both"/>
        <w:rPr>
          <w:rFonts w:hint="default" w:ascii="Century Gothic" w:hAnsi="Century Gothic" w:cs="Arial"/>
          <w:lang w:val="en-US" w:eastAsia="it-IT"/>
        </w:rPr>
      </w:pPr>
      <w:r>
        <w:rPr>
          <w:rFonts w:ascii="Century Gothic" w:hAnsi="Century Gothic" w:cs="Arial"/>
          <w:lang w:val="it-IT" w:eastAsia="it-IT"/>
        </w:rPr>
        <w:t xml:space="preserve">10/10/2022 – ORE 18.00 PUNTATA ONLINE - </w:t>
      </w:r>
      <w:r>
        <w:rPr>
          <w:rFonts w:ascii="Century Gothic" w:hAnsi="Century Gothic" w:cs="Arial"/>
          <w:b/>
          <w:bCs/>
          <w:lang w:val="it-IT" w:eastAsia="it-IT"/>
        </w:rPr>
        <w:t>STORIE DI PIETRE A SPALATO (CROAZIA)</w:t>
      </w:r>
      <w:r>
        <w:rPr>
          <w:rFonts w:ascii="Century Gothic" w:hAnsi="Century Gothic" w:cs="Arial"/>
          <w:lang w:val="it-IT" w:eastAsia="it-IT"/>
        </w:rPr>
        <w:t xml:space="preserve"> con </w:t>
      </w:r>
      <w:r>
        <w:rPr>
          <w:rFonts w:hint="default" w:ascii="Century Gothic" w:hAnsi="Century Gothic" w:cs="Arial"/>
          <w:lang w:val="en-US" w:eastAsia="it-IT"/>
        </w:rPr>
        <w:t>gli</w:t>
      </w:r>
      <w:r>
        <w:rPr>
          <w:rFonts w:ascii="Century Gothic" w:hAnsi="Century Gothic" w:cs="Arial"/>
          <w:lang w:val="it-IT" w:eastAsia="it-IT"/>
        </w:rPr>
        <w:t xml:space="preserve"> inviati Bruno Ricamo e Linda Simeone</w:t>
      </w:r>
      <w:r>
        <w:rPr>
          <w:rFonts w:hint="default" w:ascii="Century Gothic" w:hAnsi="Century Gothic" w:cs="Arial"/>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12/10/2022 – ORE 18.00 PUNTATA ONLINE </w:t>
      </w:r>
      <w:r>
        <w:rPr>
          <w:rFonts w:ascii="Century Gothic" w:hAnsi="Century Gothic" w:cs="Arial"/>
          <w:b/>
          <w:bCs/>
          <w:lang w:val="it-IT" w:eastAsia="it-IT"/>
        </w:rPr>
        <w:t>– STORIE DI PIETRE A LUBIANA (SLOVENIA)</w:t>
      </w:r>
      <w:r>
        <w:rPr>
          <w:rFonts w:ascii="Century Gothic" w:hAnsi="Century Gothic" w:cs="Arial"/>
          <w:lang w:val="it-IT" w:eastAsia="it-IT"/>
        </w:rPr>
        <w:t xml:space="preserve"> con </w:t>
      </w:r>
      <w:r>
        <w:rPr>
          <w:rFonts w:hint="default" w:ascii="Century Gothic" w:hAnsi="Century Gothic" w:cs="Arial"/>
          <w:lang w:val="en-US" w:eastAsia="it-IT"/>
        </w:rPr>
        <w:t>gli</w:t>
      </w:r>
      <w:r>
        <w:rPr>
          <w:rFonts w:ascii="Century Gothic" w:hAnsi="Century Gothic" w:cs="Arial"/>
          <w:lang w:val="it-IT" w:eastAsia="it-IT"/>
        </w:rPr>
        <w:t xml:space="preserve"> inviati Bruno Ricame e Linda Simeone e la partecipazione dell’Università degli Studi di Architettura di Lubiana e del Comune di Lubiana attraverso la preziosa organizzazione della Sezione della Slovenia del Gruppo Ermada guidata da Sava Sabadin.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17/10/2022 – ORE 18.00 PUNTATA ON LINE - </w:t>
      </w:r>
      <w:r>
        <w:rPr>
          <w:rFonts w:ascii="Century Gothic" w:hAnsi="Century Gothic" w:cs="Arial"/>
          <w:b/>
          <w:bCs/>
          <w:lang w:val="it-IT" w:eastAsia="it-IT"/>
        </w:rPr>
        <w:t>STORIE DI PIETRE AD AQUILEIA</w:t>
      </w:r>
      <w:r>
        <w:rPr>
          <w:rFonts w:ascii="Century Gothic" w:hAnsi="Century Gothic" w:cs="Arial"/>
          <w:lang w:val="it-IT" w:eastAsia="it-IT"/>
        </w:rPr>
        <w:t xml:space="preserve"> in collaborazione con la Soprintendenza</w:t>
      </w:r>
      <w:r>
        <w:rPr>
          <w:rFonts w:hint="default" w:ascii="Century Gothic" w:hAnsi="Century Gothic" w:cs="Arial"/>
          <w:lang w:val="en-US" w:eastAsia="it-IT"/>
        </w:rPr>
        <w:t xml:space="preserve"> e</w:t>
      </w:r>
      <w:r>
        <w:rPr>
          <w:rFonts w:ascii="Century Gothic" w:hAnsi="Century Gothic" w:cs="Arial"/>
          <w:lang w:val="it-IT" w:eastAsia="it-IT"/>
        </w:rPr>
        <w:t xml:space="preserve"> il Comune di Aquileia, con  interventi </w:t>
      </w:r>
      <w:r>
        <w:rPr>
          <w:rFonts w:hint="default" w:ascii="Century Gothic" w:hAnsi="Century Gothic" w:cs="Arial"/>
          <w:lang w:val="en-US" w:eastAsia="it-IT"/>
        </w:rPr>
        <w:t>dell’</w:t>
      </w:r>
      <w:r>
        <w:rPr>
          <w:rFonts w:ascii="Century Gothic" w:hAnsi="Century Gothic" w:cs="Arial"/>
          <w:lang w:val="it-IT" w:eastAsia="it-IT"/>
        </w:rPr>
        <w:t>Arch</w:t>
      </w:r>
      <w:r>
        <w:rPr>
          <w:rFonts w:hint="default" w:ascii="Century Gothic" w:hAnsi="Century Gothic" w:cs="Arial"/>
          <w:lang w:val="en-US" w:eastAsia="it-IT"/>
        </w:rPr>
        <w:t>eologa</w:t>
      </w:r>
      <w:r>
        <w:rPr>
          <w:rFonts w:ascii="Century Gothic" w:hAnsi="Century Gothic" w:cs="Arial"/>
          <w:lang w:val="it-IT" w:eastAsia="it-IT"/>
        </w:rPr>
        <w:t xml:space="preserve"> -</w:t>
      </w:r>
      <w:r>
        <w:rPr>
          <w:rFonts w:hint="default" w:ascii="Century Gothic" w:hAnsi="Century Gothic" w:cs="Arial"/>
          <w:lang w:val="en-US" w:eastAsia="it-IT"/>
        </w:rPr>
        <w:t xml:space="preserve"> </w:t>
      </w:r>
      <w:r>
        <w:rPr>
          <w:rFonts w:ascii="Century Gothic" w:hAnsi="Century Gothic" w:cs="Arial"/>
          <w:lang w:val="it-IT" w:eastAsia="it-IT"/>
        </w:rPr>
        <w:t xml:space="preserve">Assegnista di ricerca presso </w:t>
      </w:r>
      <w:r>
        <w:rPr>
          <w:rFonts w:hint="default" w:ascii="Century Gothic" w:hAnsi="Century Gothic" w:cs="Arial"/>
          <w:lang w:val="en-US" w:eastAsia="it-IT"/>
        </w:rPr>
        <w:t>l’</w:t>
      </w:r>
      <w:r>
        <w:rPr>
          <w:rFonts w:ascii="Century Gothic" w:hAnsi="Century Gothic" w:cs="Arial"/>
          <w:lang w:val="it-IT" w:eastAsia="it-IT"/>
        </w:rPr>
        <w:t>Università di Padova, Simonetta Bonomi</w:t>
      </w:r>
      <w:r>
        <w:rPr>
          <w:rFonts w:hint="default" w:ascii="Century Gothic" w:hAnsi="Century Gothic" w:cs="Arial"/>
          <w:lang w:val="en-US" w:eastAsia="it-IT"/>
        </w:rPr>
        <w:t xml:space="preserve"> (</w:t>
      </w:r>
      <w:r>
        <w:rPr>
          <w:rFonts w:ascii="Century Gothic" w:hAnsi="Century Gothic" w:cs="Arial"/>
          <w:lang w:val="it-IT" w:eastAsia="it-IT"/>
        </w:rPr>
        <w:t>Soprintenden</w:t>
      </w:r>
      <w:r>
        <w:rPr>
          <w:rFonts w:hint="default" w:ascii="Century Gothic" w:hAnsi="Century Gothic" w:cs="Arial"/>
          <w:lang w:val="en-US" w:eastAsia="it-IT"/>
        </w:rPr>
        <w:t>te</w:t>
      </w:r>
      <w:r>
        <w:rPr>
          <w:rFonts w:ascii="Century Gothic" w:hAnsi="Century Gothic" w:cs="Arial"/>
          <w:lang w:val="it-IT" w:eastAsia="it-IT"/>
        </w:rPr>
        <w:t xml:space="preserve"> Archeologia, belle arti e paesaggio – Friuli Venezia Giulia</w:t>
      </w:r>
      <w:r>
        <w:rPr>
          <w:rFonts w:hint="default" w:ascii="Century Gothic" w:hAnsi="Century Gothic" w:cs="Arial"/>
          <w:lang w:val="en-US" w:eastAsia="it-IT"/>
        </w:rPr>
        <w:t>) ed</w:t>
      </w:r>
      <w:r>
        <w:rPr>
          <w:rFonts w:ascii="Century Gothic" w:hAnsi="Century Gothic" w:cs="Arial"/>
          <w:lang w:val="it-IT" w:eastAsia="it-IT"/>
        </w:rPr>
        <w:t xml:space="preserve"> Emanuele Zorino</w:t>
      </w:r>
      <w:r>
        <w:rPr>
          <w:rFonts w:hint="default" w:ascii="Century Gothic" w:hAnsi="Century Gothic" w:cs="Arial"/>
          <w:lang w:val="en-US" w:eastAsia="it-IT"/>
        </w:rPr>
        <w:t>,</w:t>
      </w:r>
      <w:r>
        <w:rPr>
          <w:rFonts w:ascii="Century Gothic" w:hAnsi="Century Gothic" w:cs="Arial"/>
          <w:lang w:val="it-IT" w:eastAsia="it-IT"/>
        </w:rPr>
        <w:t xml:space="preserve"> Sindaco di Aquileia. </w:t>
      </w:r>
    </w:p>
    <w:p>
      <w:pPr>
        <w:widowControl/>
        <w:autoSpaceDE/>
        <w:autoSpaceDN/>
        <w:jc w:val="both"/>
        <w:rPr>
          <w:rFonts w:ascii="Century Gothic" w:hAnsi="Century Gothic" w:cs="Arial"/>
          <w:lang w:val="it-IT" w:eastAsia="it-IT"/>
        </w:rPr>
      </w:pPr>
    </w:p>
    <w:p>
      <w:pPr>
        <w:widowControl/>
        <w:autoSpaceDE/>
        <w:autoSpaceDN/>
        <w:jc w:val="both"/>
        <w:rPr>
          <w:rFonts w:hint="default" w:ascii="Century Gothic" w:hAnsi="Century Gothic" w:cs="Arial"/>
          <w:lang w:val="en-US" w:eastAsia="it-IT"/>
        </w:rPr>
      </w:pPr>
      <w:r>
        <w:rPr>
          <w:rFonts w:ascii="Century Gothic" w:hAnsi="Century Gothic" w:cs="Arial"/>
          <w:lang w:val="it-IT" w:eastAsia="it-IT"/>
        </w:rPr>
        <w:t>Stando all</w:t>
      </w:r>
      <w:r>
        <w:rPr>
          <w:rFonts w:hint="default" w:ascii="Century Gothic" w:hAnsi="Century Gothic" w:cs="Arial"/>
          <w:lang w:val="en-US" w:eastAsia="it-IT"/>
        </w:rPr>
        <w:t>’</w:t>
      </w:r>
      <w:r>
        <w:rPr>
          <w:rFonts w:ascii="Century Gothic" w:hAnsi="Century Gothic" w:cs="Arial"/>
          <w:lang w:val="it-IT" w:eastAsia="it-IT"/>
        </w:rPr>
        <w:t>analisi di numerosi monumenti antichi di Aquielia</w:t>
      </w:r>
      <w:r>
        <w:rPr>
          <w:rFonts w:hint="default" w:ascii="Century Gothic" w:hAnsi="Century Gothic" w:cs="Arial"/>
          <w:lang w:val="en-US" w:eastAsia="it-IT"/>
        </w:rPr>
        <w:t xml:space="preserve"> </w:t>
      </w:r>
      <w:r>
        <w:rPr>
          <w:rFonts w:ascii="Century Gothic" w:hAnsi="Century Gothic" w:cs="Arial"/>
          <w:lang w:val="it-IT" w:eastAsia="it-IT"/>
        </w:rPr>
        <w:t>(colonia romana fondata nel 181 a.C.</w:t>
      </w:r>
      <w:r>
        <w:rPr>
          <w:rFonts w:hint="default" w:ascii="Century Gothic" w:hAnsi="Century Gothic" w:cs="Arial"/>
          <w:lang w:val="en-US" w:eastAsia="it-IT"/>
        </w:rPr>
        <w:t>)</w:t>
      </w:r>
      <w:r>
        <w:rPr>
          <w:rFonts w:ascii="Century Gothic" w:hAnsi="Century Gothic" w:cs="Arial"/>
          <w:lang w:val="it-IT" w:eastAsia="it-IT"/>
        </w:rPr>
        <w:t xml:space="preserve"> si può presumere che l’approvvigionamento dalle Cave di Aurisina cominci in età repubblicana, nel I sec. a.C., e continui stabilmente per tutta la vita della città, fino al V sec. d.C. Nella fiorente città romana, questa pietra viene utilizzata in grandi quantità per la realizzazione di elementi architettonici, sia di natura strutturale che decorativa, statue, urne cinerarie, monumenti sepolcrali, stele funerarie e iscrizioni</w:t>
      </w:r>
      <w:r>
        <w:rPr>
          <w:rFonts w:hint="default" w:ascii="Century Gothic" w:hAnsi="Century Gothic" w:cs="Arial"/>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15/10/2022 dalle ore 16.00 </w:t>
      </w:r>
      <w:r>
        <w:rPr>
          <w:rFonts w:ascii="Century Gothic" w:hAnsi="Century Gothic" w:cs="Arial"/>
          <w:b/>
          <w:bCs/>
          <w:lang w:val="it-IT" w:eastAsia="it-IT"/>
        </w:rPr>
        <w:t>GIORNATA DI AVVIO DEL MUSEO DIFFUSO DELLE CAVE E DELLA PIETRA DI AURISINA</w:t>
      </w:r>
      <w:r>
        <w:rPr>
          <w:rFonts w:ascii="Century Gothic" w:hAnsi="Century Gothic" w:cs="Arial"/>
          <w:lang w:val="it-IT" w:eastAsia="it-IT"/>
        </w:rPr>
        <w:t xml:space="preserve"> promosso dal Comune di Duino Aurisina Obcina Devin Nabrezina</w:t>
      </w:r>
      <w:r>
        <w:rPr>
          <w:rFonts w:hint="default" w:ascii="Century Gothic" w:hAnsi="Century Gothic" w:cs="Arial"/>
          <w:lang w:val="en-US" w:eastAsia="it-IT"/>
        </w:rPr>
        <w:t>,</w:t>
      </w:r>
      <w:r>
        <w:rPr>
          <w:rFonts w:ascii="Century Gothic" w:hAnsi="Century Gothic" w:cs="Arial"/>
          <w:lang w:val="it-IT" w:eastAsia="it-IT"/>
        </w:rPr>
        <w:t xml:space="preserve"> l’Associazione Casa CAVE,  ESTPLORE guide naturalistiche,</w:t>
      </w:r>
      <w:r>
        <w:rPr>
          <w:rFonts w:hint="default" w:ascii="Century Gothic" w:hAnsi="Century Gothic" w:cs="Arial"/>
          <w:lang w:val="en-US" w:eastAsia="it-IT"/>
        </w:rPr>
        <w:t xml:space="preserve"> </w:t>
      </w:r>
      <w:r>
        <w:rPr>
          <w:rFonts w:ascii="Century Gothic" w:hAnsi="Century Gothic" w:cs="Arial"/>
          <w:lang w:val="it-IT" w:eastAsia="it-IT"/>
        </w:rPr>
        <w:t>il Gruppo E</w:t>
      </w:r>
      <w:r>
        <w:rPr>
          <w:rFonts w:hint="default" w:ascii="Century Gothic" w:hAnsi="Century Gothic" w:cs="Arial"/>
          <w:lang w:val="en-US" w:eastAsia="it-IT"/>
        </w:rPr>
        <w:t>e</w:t>
      </w:r>
      <w:r>
        <w:rPr>
          <w:rFonts w:ascii="Century Gothic" w:hAnsi="Century Gothic" w:cs="Arial"/>
          <w:lang w:val="it-IT" w:eastAsia="it-IT"/>
        </w:rPr>
        <w:t>mada Flavio Vidonis, gli scalpellini</w:t>
      </w:r>
      <w:r>
        <w:rPr>
          <w:rFonts w:hint="default" w:ascii="Century Gothic" w:hAnsi="Century Gothic" w:cs="Arial"/>
          <w:lang w:val="en-US" w:eastAsia="it-IT"/>
        </w:rPr>
        <w:t>,</w:t>
      </w:r>
      <w:r>
        <w:rPr>
          <w:rFonts w:ascii="Century Gothic" w:hAnsi="Century Gothic" w:cs="Arial"/>
          <w:lang w:val="it-IT" w:eastAsia="it-IT"/>
        </w:rPr>
        <w:t xml:space="preserve"> le aziende del marmo ed altre importanti realtà locali.</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16/10/2022 </w:t>
      </w:r>
      <w:r>
        <w:rPr>
          <w:rFonts w:hint="default" w:ascii="Century Gothic" w:hAnsi="Century Gothic" w:cs="Arial"/>
          <w:lang w:val="en-US" w:eastAsia="it-IT"/>
        </w:rPr>
        <w:t xml:space="preserve"> </w:t>
      </w:r>
      <w:r>
        <w:rPr>
          <w:rFonts w:ascii="Century Gothic" w:hAnsi="Century Gothic" w:cs="Arial"/>
          <w:lang w:val="it-IT" w:eastAsia="it-IT"/>
        </w:rPr>
        <w:t xml:space="preserve">GORIZIA COLLIO BRDA CUEI -  </w:t>
      </w:r>
      <w:r>
        <w:rPr>
          <w:rFonts w:hint="default" w:ascii="Century Gothic" w:hAnsi="Century Gothic" w:cs="Arial"/>
          <w:lang w:val="en-US" w:eastAsia="it-IT"/>
        </w:rPr>
        <w:t>3^</w:t>
      </w:r>
      <w:r>
        <w:rPr>
          <w:rFonts w:ascii="Century Gothic" w:hAnsi="Century Gothic" w:cs="Arial"/>
          <w:lang w:val="it-IT" w:eastAsia="it-IT"/>
        </w:rPr>
        <w:t xml:space="preserve"> d</w:t>
      </w:r>
      <w:r>
        <w:rPr>
          <w:rFonts w:hint="default" w:ascii="Century Gothic" w:hAnsi="Century Gothic" w:cs="Arial"/>
          <w:lang w:val="en-US" w:eastAsia="it-IT"/>
        </w:rPr>
        <w:t xml:space="preserve">i </w:t>
      </w:r>
      <w:r>
        <w:rPr>
          <w:rFonts w:ascii="Century Gothic" w:hAnsi="Century Gothic" w:cs="Arial"/>
          <w:sz w:val="20"/>
          <w:szCs w:val="20"/>
          <w:lang w:val="it-IT" w:eastAsia="it-IT"/>
        </w:rPr>
        <w:t>5 PUNTATE ONLINE</w:t>
      </w:r>
      <w:r>
        <w:rPr>
          <w:rFonts w:hint="default" w:ascii="Century Gothic" w:hAnsi="Century Gothic" w:cs="Arial"/>
          <w:sz w:val="20"/>
          <w:szCs w:val="20"/>
          <w:lang w:val="en-US" w:eastAsia="it-IT"/>
        </w:rPr>
        <w:t xml:space="preserve"> -  </w:t>
      </w:r>
      <w:r>
        <w:rPr>
          <w:rFonts w:hint="default" w:ascii="Century Gothic" w:hAnsi="Century Gothic" w:cs="Arial"/>
          <w:b w:val="0"/>
          <w:bCs w:val="0"/>
          <w:sz w:val="20"/>
          <w:szCs w:val="20"/>
          <w:lang w:val="en-US" w:eastAsia="it-IT"/>
        </w:rPr>
        <w:t>Ore 11</w:t>
      </w:r>
      <w:r>
        <w:rPr>
          <w:rFonts w:ascii="Century Gothic" w:hAnsi="Century Gothic" w:cs="Arial"/>
          <w:sz w:val="20"/>
          <w:szCs w:val="20"/>
          <w:lang w:val="it-IT" w:eastAsia="it-IT"/>
        </w:rPr>
        <w:t xml:space="preserve">  </w:t>
      </w:r>
      <w:r>
        <w:rPr>
          <w:rFonts w:ascii="Century Gothic" w:hAnsi="Century Gothic" w:cs="Arial"/>
          <w:i/>
          <w:iCs/>
          <w:sz w:val="20"/>
          <w:szCs w:val="20"/>
          <w:lang w:val="it-IT" w:eastAsia="it-IT"/>
        </w:rPr>
        <w:t xml:space="preserve"> </w:t>
      </w:r>
      <w:r>
        <w:rPr>
          <w:rFonts w:ascii="Century Gothic" w:hAnsi="Century Gothic" w:cs="Arial"/>
          <w:b/>
          <w:bCs/>
          <w:i/>
          <w:iCs/>
          <w:sz w:val="20"/>
          <w:szCs w:val="20"/>
          <w:lang w:val="it-IT" w:eastAsia="it-IT"/>
        </w:rPr>
        <w:t>STORIE DI VINI E DI COLLIO/BRDA/CUEI</w:t>
      </w:r>
      <w:r>
        <w:rPr>
          <w:rFonts w:ascii="Century Gothic" w:hAnsi="Century Gothic" w:cs="Arial"/>
          <w:b/>
          <w:bCs/>
          <w:sz w:val="20"/>
          <w:szCs w:val="20"/>
          <w:lang w:val="it-IT" w:eastAsia="it-IT"/>
        </w:rPr>
        <w:t xml:space="preserve"> </w:t>
      </w:r>
      <w:r>
        <w:rPr>
          <w:rFonts w:hint="default" w:ascii="Century Gothic" w:hAnsi="Century Gothic" w:cs="Arial"/>
          <w:b w:val="0"/>
          <w:bCs w:val="0"/>
          <w:sz w:val="20"/>
          <w:szCs w:val="20"/>
          <w:lang w:val="en-US"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rea vitivinicola candidata a patrimonio Mondiale</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Unesco nonché </w:t>
      </w:r>
      <w:r>
        <w:rPr>
          <w:rFonts w:hint="default" w:ascii="Century Gothic" w:hAnsi="Century Gothic" w:cs="Arial"/>
          <w:sz w:val="20"/>
          <w:szCs w:val="20"/>
          <w:lang w:val="en-US" w:eastAsia="it-IT"/>
        </w:rPr>
        <w:t xml:space="preserve">sede </w:t>
      </w:r>
      <w:r>
        <w:rPr>
          <w:rFonts w:ascii="Century Gothic" w:hAnsi="Century Gothic" w:cs="Arial"/>
          <w:sz w:val="20"/>
          <w:szCs w:val="20"/>
          <w:lang w:val="it-IT" w:eastAsia="it-IT"/>
        </w:rPr>
        <w:t>dei Comuni inseriti nella Città della Cultura GO 2025</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in collaborazione con l’Associazione Nazionale Città del Vino</w:t>
      </w:r>
      <w:r>
        <w:rPr>
          <w:rFonts w:hint="default" w:ascii="Century Gothic" w:hAnsi="Century Gothic" w:cs="Arial"/>
          <w:sz w:val="20"/>
          <w:szCs w:val="20"/>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Style w:val="5"/>
          <w:rFonts w:hint="default" w:ascii="Century Gothic" w:hAnsi="Century Gothic"/>
          <w:sz w:val="20"/>
          <w:szCs w:val="20"/>
          <w:lang w:val="en-US"/>
        </w:rPr>
      </w:pPr>
      <w:r>
        <w:rPr>
          <w:rFonts w:ascii="Century Gothic" w:hAnsi="Century Gothic" w:cs="Arial"/>
          <w:sz w:val="20"/>
          <w:szCs w:val="20"/>
          <w:lang w:val="it-IT" w:eastAsia="it-IT"/>
        </w:rPr>
        <w:t xml:space="preserve">La puntata </w:t>
      </w:r>
      <w:r>
        <w:rPr>
          <w:rFonts w:hint="default" w:ascii="Century Gothic" w:hAnsi="Century Gothic" w:cs="Arial"/>
          <w:sz w:val="20"/>
          <w:szCs w:val="20"/>
          <w:lang w:val="en-US" w:eastAsia="it-IT"/>
        </w:rPr>
        <w:t xml:space="preserve">avrà per protagonisti </w:t>
      </w:r>
      <w:r>
        <w:rPr>
          <w:rFonts w:ascii="Century Gothic" w:hAnsi="Century Gothic" w:cs="Arial"/>
          <w:sz w:val="20"/>
          <w:szCs w:val="20"/>
          <w:lang w:val="it-IT" w:eastAsia="it-IT"/>
        </w:rPr>
        <w:t>produttori italiani e sloveni per un confronto tra le produzioni e il modo di vivere tra Confini o ex Confini</w:t>
      </w:r>
      <w:r>
        <w:rPr>
          <w:rFonts w:hint="default" w:ascii="Century Gothic" w:hAnsi="Century Gothic" w:cs="Arial"/>
          <w:sz w:val="20"/>
          <w:szCs w:val="20"/>
          <w:lang w:val="en-US" w:eastAsia="it-IT"/>
        </w:rPr>
        <w:t>. I</w:t>
      </w:r>
      <w:r>
        <w:rPr>
          <w:rFonts w:ascii="Century Gothic" w:hAnsi="Century Gothic" w:cs="Arial"/>
          <w:sz w:val="20"/>
          <w:szCs w:val="20"/>
          <w:lang w:val="it-IT" w:eastAsia="it-IT"/>
        </w:rPr>
        <w:t xml:space="preserve"> produttori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alternati da importanti </w:t>
      </w:r>
      <w:r>
        <w:rPr>
          <w:rFonts w:hint="default" w:ascii="Century Gothic" w:hAnsi="Century Gothic" w:cs="Arial"/>
          <w:sz w:val="20"/>
          <w:szCs w:val="20"/>
          <w:lang w:val="en-US" w:eastAsia="it-IT"/>
        </w:rPr>
        <w:t>g</w:t>
      </w:r>
      <w:r>
        <w:rPr>
          <w:rFonts w:ascii="Century Gothic" w:hAnsi="Century Gothic" w:cs="Arial"/>
          <w:sz w:val="20"/>
          <w:szCs w:val="20"/>
          <w:lang w:val="it-IT" w:eastAsia="it-IT"/>
        </w:rPr>
        <w:t>iornalisti di settore e amministratori delle Città del Vino del Friuli Venezia Giulia, saranno introdotti dal Prof</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Francesco Marangon</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docente di Economia Ambientale presso il Corso di Laurea di Economia e Commercio e docente di Economia ed Estimo Ambientale presso il Corso di Laurea in Scienze per l’ambiente e la natura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dell’Università di Udine, nonché coordinatore del Comitato Tecnico Scientifico italiano per la candidatura a Patrimonio mondiale Unesco Collio-Brda-Cuei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U</w:t>
      </w:r>
      <w:r>
        <w:rPr>
          <w:rFonts w:ascii="Century Gothic" w:hAnsi="Century Gothic" w:cs="Arial"/>
          <w:sz w:val="20"/>
          <w:szCs w:val="20"/>
          <w:lang w:val="it-IT" w:eastAsia="it-IT"/>
        </w:rPr>
        <w:t xml:space="preserve">n viaggio tra i produttori del Collio Italiano e Sloveno Gorizia, Cormons, San Floriano del Collio, Mossa, Capriva del Friuli, Dolegna del Collio, Farra d Isonzo, San Lorenzo Isontino e Comune di Brda (Slovenia)  alla conoscenza della Storia, dei Luoghi e delle Genti, introdotte da noti giornalisti internazionali. </w:t>
      </w:r>
      <w:r>
        <w:rPr>
          <w:rFonts w:ascii="Century Gothic" w:hAnsi="Century Gothic" w:cs="Arial"/>
          <w:sz w:val="20"/>
          <w:szCs w:val="20"/>
          <w:lang w:val="it-IT" w:eastAsia="it-IT"/>
        </w:rPr>
        <w:fldChar w:fldCharType="begin"/>
      </w:r>
      <w:r>
        <w:rPr>
          <w:rFonts w:ascii="Century Gothic" w:hAnsi="Century Gothic" w:cs="Arial"/>
          <w:sz w:val="20"/>
          <w:szCs w:val="20"/>
          <w:lang w:val="it-IT" w:eastAsia="it-IT"/>
        </w:rPr>
        <w:instrText xml:space="preserve"> HYPERLINK "https://cittadelvinofvg.it/" </w:instrText>
      </w:r>
      <w:r>
        <w:rPr>
          <w:rFonts w:ascii="Century Gothic" w:hAnsi="Century Gothic" w:cs="Arial"/>
          <w:sz w:val="20"/>
          <w:szCs w:val="20"/>
          <w:lang w:val="it-IT" w:eastAsia="it-IT"/>
        </w:rPr>
        <w:fldChar w:fldCharType="separate"/>
      </w:r>
      <w:r>
        <w:rPr>
          <w:rFonts w:hint="default" w:ascii="Century Gothic" w:hAnsi="Century Gothic" w:cs="Arial"/>
          <w:sz w:val="20"/>
          <w:szCs w:val="20"/>
          <w:lang w:val="en-US" w:eastAsia="it-IT"/>
        </w:rPr>
        <w:t xml:space="preserve">Info: </w:t>
      </w:r>
      <w:r>
        <w:rPr>
          <w:rFonts w:ascii="Century Gothic" w:hAnsi="Century Gothic" w:cs="Arial"/>
          <w:sz w:val="20"/>
          <w:szCs w:val="20"/>
          <w:lang w:val="it-IT" w:eastAsia="it-IT"/>
        </w:rPr>
        <w:t>cittadelvinofvg.it</w:t>
      </w:r>
      <w:r>
        <w:rPr>
          <w:rFonts w:ascii="Century Gothic" w:hAnsi="Century Gothic" w:cs="Arial"/>
          <w:sz w:val="20"/>
          <w:szCs w:val="20"/>
          <w:lang w:val="it-IT" w:eastAsia="it-IT"/>
        </w:rPr>
        <w:fldChar w:fldCharType="end"/>
      </w:r>
      <w:r>
        <w:rPr>
          <w:rFonts w:hint="default" w:ascii="Century Gothic" w:hAnsi="Century Gothic" w:cs="Arial"/>
          <w:sz w:val="20"/>
          <w:szCs w:val="20"/>
          <w:lang w:val="en-US" w:eastAsia="it-IT"/>
        </w:rPr>
        <w:t>.</w:t>
      </w:r>
    </w:p>
    <w:p>
      <w:pPr>
        <w:widowControl/>
        <w:autoSpaceDE/>
        <w:autoSpaceDN/>
        <w:jc w:val="both"/>
        <w:rPr>
          <w:rStyle w:val="5"/>
          <w:rFonts w:ascii="Century Gothic" w:hAnsi="Century Gothic"/>
          <w:sz w:val="20"/>
          <w:szCs w:val="20"/>
          <w:lang w:val="it-IT" w:eastAsia="it-IT"/>
        </w:rPr>
      </w:pP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19/10/2022 TORCELLO VENEZIA PUNTATA ON LINE </w:t>
      </w:r>
      <w:r>
        <w:rPr>
          <w:rFonts w:hint="default" w:ascii="Century Gothic" w:hAnsi="Century Gothic" w:cs="Arial"/>
          <w:lang w:val="en-US" w:eastAsia="it-IT"/>
        </w:rPr>
        <w:t xml:space="preserve">- Ore 18.00 </w:t>
      </w:r>
      <w:r>
        <w:rPr>
          <w:rFonts w:ascii="Century Gothic" w:hAnsi="Century Gothic" w:cs="Arial"/>
          <w:lang w:val="it-IT" w:eastAsia="it-IT"/>
        </w:rPr>
        <w:t xml:space="preserve">STORIE DI VINI </w:t>
      </w:r>
      <w:r>
        <w:rPr>
          <w:rFonts w:ascii="Century Gothic" w:hAnsi="Century Gothic" w:cs="Arial"/>
          <w:b/>
          <w:bCs/>
          <w:lang w:val="it-IT" w:eastAsia="it-IT"/>
        </w:rPr>
        <w:t>“ I VINI DI VENISSA</w:t>
      </w:r>
      <w:r>
        <w:rPr>
          <w:rFonts w:ascii="Century Gothic" w:hAnsi="Century Gothic" w:cs="Arial"/>
          <w:lang w:val="it-IT" w:eastAsia="it-IT"/>
        </w:rPr>
        <w:t xml:space="preserve"> </w:t>
      </w:r>
      <w:r>
        <w:rPr>
          <w:rFonts w:ascii="Century Gothic" w:hAnsi="Century Gothic" w:cs="Arial"/>
          <w:lang w:val="it-IT" w:eastAsia="it-IT"/>
        </w:rPr>
        <w:br w:type="textWrapping"/>
      </w:r>
      <w:r>
        <w:rPr>
          <w:rFonts w:ascii="Century Gothic" w:hAnsi="Century Gothic" w:cs="Arial"/>
          <w:lang w:val="it-IT" w:eastAsia="it-IT"/>
        </w:rPr>
        <w:t>Per capire</w:t>
      </w:r>
      <w:r>
        <w:rPr>
          <w:rFonts w:hint="default" w:ascii="Century Gothic" w:hAnsi="Century Gothic" w:cs="Arial"/>
          <w:lang w:val="en-US" w:eastAsia="it-IT"/>
        </w:rPr>
        <w:t xml:space="preserve"> </w:t>
      </w:r>
      <w:r>
        <w:rPr>
          <w:rFonts w:ascii="Century Gothic" w:hAnsi="Century Gothic" w:cs="Arial"/>
          <w:lang w:val="it-IT" w:eastAsia="it-IT"/>
        </w:rPr>
        <w:t>l’importanza della tradizione vitivinicola a Venezia basti pensare che in Piazza San Marco fino al 1100 c’era una vigna. Le prime tracce della viticultura risalgono a oltre 2</w:t>
      </w:r>
      <w:r>
        <w:rPr>
          <w:rFonts w:hint="default" w:ascii="Century Gothic" w:hAnsi="Century Gothic" w:cs="Arial"/>
          <w:lang w:val="en-US" w:eastAsia="it-IT"/>
        </w:rPr>
        <w:t>.</w:t>
      </w:r>
      <w:r>
        <w:rPr>
          <w:rFonts w:ascii="Century Gothic" w:hAnsi="Century Gothic" w:cs="Arial"/>
          <w:lang w:val="it-IT" w:eastAsia="it-IT"/>
        </w:rPr>
        <w:t>500 anni fa e le isole della laguna sono sempre state coltivate, per consentire un minimo di autosufficienza in un</w:t>
      </w:r>
      <w:r>
        <w:rPr>
          <w:rFonts w:hint="default" w:ascii="Century Gothic" w:hAnsi="Century Gothic" w:cs="Arial"/>
          <w:lang w:val="en-US" w:eastAsia="it-IT"/>
        </w:rPr>
        <w:t xml:space="preserve"> luogo </w:t>
      </w:r>
      <w:r>
        <w:rPr>
          <w:rFonts w:ascii="Century Gothic" w:hAnsi="Century Gothic" w:cs="Arial"/>
          <w:lang w:val="it-IT" w:eastAsia="it-IT"/>
        </w:rPr>
        <w:t>dove il 92% della superficie è acqua e dove anche le piazze venivano coltivate</w:t>
      </w:r>
      <w:r>
        <w:rPr>
          <w:rFonts w:hint="default" w:ascii="Century Gothic" w:hAnsi="Century Gothic" w:cs="Arial"/>
          <w:lang w:val="en-US" w:eastAsia="it-IT"/>
        </w:rPr>
        <w:t xml:space="preserve"> e proprio</w:t>
      </w:r>
      <w:r>
        <w:rPr>
          <w:rFonts w:ascii="Century Gothic" w:hAnsi="Century Gothic" w:cs="Arial"/>
          <w:lang w:val="it-IT" w:eastAsia="it-IT"/>
        </w:rPr>
        <w:t xml:space="preserve"> da questo deriva il nome “Campo”. </w:t>
      </w:r>
      <w:r>
        <w:rPr>
          <w:rFonts w:ascii="Century Gothic" w:hAnsi="Century Gothic" w:cs="Arial"/>
          <w:lang w:val="it-IT" w:eastAsia="it-IT"/>
        </w:rPr>
        <w:br w:type="textWrapping"/>
      </w:r>
      <w:r>
        <w:rPr>
          <w:rFonts w:ascii="Century Gothic" w:hAnsi="Century Gothic" w:cs="Arial"/>
          <w:lang w:val="it-IT" w:eastAsia="it-IT"/>
        </w:rPr>
        <w:t>Venissa nasce nel 2002, quando Gianluca Bisol a Torcello, di fronte alla basilica di Santa Maria Assunta, la più antica Chiesa di Venezia, vede un piccolo vigneto. Incuriosito, conosce Nicoletta, la proprietaria e comincia a fare delle ricerche storiche ed agronomiche sulla vign</w:t>
      </w:r>
      <w:r>
        <w:rPr>
          <w:rFonts w:hint="default" w:ascii="Century Gothic" w:hAnsi="Century Gothic" w:cs="Arial"/>
          <w:lang w:val="en-US" w:eastAsia="it-IT"/>
        </w:rPr>
        <w:t>a</w:t>
      </w:r>
      <w:r>
        <w:rPr>
          <w:rFonts w:ascii="Century Gothic" w:hAnsi="Century Gothic" w:cs="Arial"/>
          <w:lang w:val="it-IT" w:eastAsia="it-IT"/>
        </w:rPr>
        <w:t>. Da qui la scoperta della grande tradizione vitivinicola delle isole di Venezia che hanno ospitato da sempre molti vigneti, fino al 1966, l’anno della grande acqua alta che ha distrutto le vigne e fatto perdere le tracce di questa tradizione millenaria. Le ricerche agronomiche hanno poi portato alla luce un vitigno autoctono, la Dorona di Venezia, che nel corso dei secoli si è adattato alle condizioni di salinità tipiche della laguna.</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23/10/2022 GORIZIA COLLIO BRDA CUEI -  </w:t>
      </w:r>
      <w:r>
        <w:rPr>
          <w:rFonts w:hint="default" w:ascii="Century Gothic" w:hAnsi="Century Gothic" w:cs="Arial"/>
          <w:lang w:val="en-US" w:eastAsia="it-IT"/>
        </w:rPr>
        <w:t xml:space="preserve">Ore 11.00 - </w:t>
      </w:r>
      <w:r>
        <w:rPr>
          <w:rFonts w:ascii="Century Gothic" w:hAnsi="Century Gothic" w:cs="Arial"/>
          <w:lang w:val="it-IT" w:eastAsia="it-IT"/>
        </w:rPr>
        <w:t>4</w:t>
      </w:r>
      <w:r>
        <w:rPr>
          <w:rFonts w:hint="default" w:ascii="Century Gothic" w:hAnsi="Century Gothic" w:cs="Arial"/>
          <w:lang w:val="en-US" w:eastAsia="it-IT"/>
        </w:rPr>
        <w:t>^</w:t>
      </w:r>
      <w:r>
        <w:rPr>
          <w:rFonts w:ascii="Century Gothic" w:hAnsi="Century Gothic" w:cs="Arial"/>
          <w:lang w:val="it-IT" w:eastAsia="it-IT"/>
        </w:rPr>
        <w:t xml:space="preserve"> d</w:t>
      </w:r>
      <w:r>
        <w:rPr>
          <w:rFonts w:hint="default" w:ascii="Century Gothic" w:hAnsi="Century Gothic" w:cs="Arial"/>
          <w:lang w:val="en-US" w:eastAsia="it-IT"/>
        </w:rPr>
        <w:t xml:space="preserve">i </w:t>
      </w:r>
      <w:r>
        <w:rPr>
          <w:rFonts w:ascii="Century Gothic" w:hAnsi="Century Gothic" w:cs="Arial"/>
          <w:sz w:val="20"/>
          <w:szCs w:val="20"/>
          <w:lang w:val="it-IT" w:eastAsia="it-IT"/>
        </w:rPr>
        <w:t>5 PUNTATE ONLINE</w:t>
      </w:r>
      <w:r>
        <w:rPr>
          <w:rFonts w:hint="default" w:ascii="Century Gothic" w:hAnsi="Century Gothic" w:cs="Arial"/>
          <w:sz w:val="20"/>
          <w:szCs w:val="20"/>
          <w:lang w:val="en-US" w:eastAsia="it-IT"/>
        </w:rPr>
        <w:t xml:space="preserve"> -  </w:t>
      </w:r>
      <w:r>
        <w:rPr>
          <w:rFonts w:hint="default" w:ascii="Century Gothic" w:hAnsi="Century Gothic" w:cs="Arial"/>
          <w:b w:val="0"/>
          <w:bCs w:val="0"/>
          <w:sz w:val="20"/>
          <w:szCs w:val="20"/>
          <w:lang w:val="en-US" w:eastAsia="it-IT"/>
        </w:rPr>
        <w:t>Ore 11</w:t>
      </w:r>
      <w:r>
        <w:rPr>
          <w:rFonts w:ascii="Century Gothic" w:hAnsi="Century Gothic" w:cs="Arial"/>
          <w:sz w:val="20"/>
          <w:szCs w:val="20"/>
          <w:lang w:val="it-IT" w:eastAsia="it-IT"/>
        </w:rPr>
        <w:t xml:space="preserve">  </w:t>
      </w:r>
      <w:r>
        <w:rPr>
          <w:rFonts w:ascii="Century Gothic" w:hAnsi="Century Gothic" w:cs="Arial"/>
          <w:i/>
          <w:iCs/>
          <w:sz w:val="20"/>
          <w:szCs w:val="20"/>
          <w:lang w:val="it-IT" w:eastAsia="it-IT"/>
        </w:rPr>
        <w:t xml:space="preserve"> </w:t>
      </w:r>
      <w:r>
        <w:rPr>
          <w:rFonts w:ascii="Century Gothic" w:hAnsi="Century Gothic" w:cs="Arial"/>
          <w:b/>
          <w:bCs/>
          <w:i/>
          <w:iCs/>
          <w:sz w:val="20"/>
          <w:szCs w:val="20"/>
          <w:lang w:val="it-IT" w:eastAsia="it-IT"/>
        </w:rPr>
        <w:t>STORIE DI VINI E DI COLLIO/BRDA/CUEI</w:t>
      </w:r>
      <w:r>
        <w:rPr>
          <w:rFonts w:ascii="Century Gothic" w:hAnsi="Century Gothic" w:cs="Arial"/>
          <w:b/>
          <w:bCs/>
          <w:sz w:val="20"/>
          <w:szCs w:val="20"/>
          <w:lang w:val="it-IT" w:eastAsia="it-IT"/>
        </w:rPr>
        <w:t xml:space="preserve"> </w:t>
      </w:r>
      <w:r>
        <w:rPr>
          <w:rFonts w:hint="default" w:ascii="Century Gothic" w:hAnsi="Century Gothic" w:cs="Arial"/>
          <w:b w:val="0"/>
          <w:bCs w:val="0"/>
          <w:sz w:val="20"/>
          <w:szCs w:val="20"/>
          <w:lang w:val="en-US"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rea vitivinicola candidata a patrimonio Mondiale</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Unesco nonché </w:t>
      </w:r>
      <w:r>
        <w:rPr>
          <w:rFonts w:hint="default" w:ascii="Century Gothic" w:hAnsi="Century Gothic" w:cs="Arial"/>
          <w:sz w:val="20"/>
          <w:szCs w:val="20"/>
          <w:lang w:val="en-US" w:eastAsia="it-IT"/>
        </w:rPr>
        <w:t xml:space="preserve">sede </w:t>
      </w:r>
      <w:r>
        <w:rPr>
          <w:rFonts w:ascii="Century Gothic" w:hAnsi="Century Gothic" w:cs="Arial"/>
          <w:sz w:val="20"/>
          <w:szCs w:val="20"/>
          <w:lang w:val="it-IT" w:eastAsia="it-IT"/>
        </w:rPr>
        <w:t>dei Comuni inseriti nella Città della Cultura GO 2025</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in collaborazione con l’Associazione Nazionale Città del Vino</w:t>
      </w:r>
      <w:r>
        <w:rPr>
          <w:rFonts w:hint="default" w:ascii="Century Gothic" w:hAnsi="Century Gothic" w:cs="Arial"/>
          <w:sz w:val="20"/>
          <w:szCs w:val="20"/>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Style w:val="5"/>
          <w:rFonts w:hint="default" w:ascii="Century Gothic" w:hAnsi="Century Gothic"/>
          <w:sz w:val="20"/>
          <w:szCs w:val="20"/>
          <w:lang w:val="en-US"/>
        </w:rPr>
      </w:pPr>
      <w:r>
        <w:rPr>
          <w:rFonts w:ascii="Century Gothic" w:hAnsi="Century Gothic" w:cs="Arial"/>
          <w:sz w:val="20"/>
          <w:szCs w:val="20"/>
          <w:lang w:val="it-IT" w:eastAsia="it-IT"/>
        </w:rPr>
        <w:t xml:space="preserve">La puntata </w:t>
      </w:r>
      <w:r>
        <w:rPr>
          <w:rFonts w:hint="default" w:ascii="Century Gothic" w:hAnsi="Century Gothic" w:cs="Arial"/>
          <w:sz w:val="20"/>
          <w:szCs w:val="20"/>
          <w:lang w:val="en-US" w:eastAsia="it-IT"/>
        </w:rPr>
        <w:t xml:space="preserve">avrà per protagonisti </w:t>
      </w:r>
      <w:r>
        <w:rPr>
          <w:rFonts w:ascii="Century Gothic" w:hAnsi="Century Gothic" w:cs="Arial"/>
          <w:sz w:val="20"/>
          <w:szCs w:val="20"/>
          <w:lang w:val="it-IT" w:eastAsia="it-IT"/>
        </w:rPr>
        <w:t>produttori italiani e sloveni per un confronto tra le produzioni e il modo di vivere tra Confini o ex Confini</w:t>
      </w:r>
      <w:r>
        <w:rPr>
          <w:rFonts w:hint="default" w:ascii="Century Gothic" w:hAnsi="Century Gothic" w:cs="Arial"/>
          <w:sz w:val="20"/>
          <w:szCs w:val="20"/>
          <w:lang w:val="en-US" w:eastAsia="it-IT"/>
        </w:rPr>
        <w:t>. I</w:t>
      </w:r>
      <w:r>
        <w:rPr>
          <w:rFonts w:ascii="Century Gothic" w:hAnsi="Century Gothic" w:cs="Arial"/>
          <w:sz w:val="20"/>
          <w:szCs w:val="20"/>
          <w:lang w:val="it-IT" w:eastAsia="it-IT"/>
        </w:rPr>
        <w:t xml:space="preserve"> produttori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alternati da importanti </w:t>
      </w:r>
      <w:r>
        <w:rPr>
          <w:rFonts w:hint="default" w:ascii="Century Gothic" w:hAnsi="Century Gothic" w:cs="Arial"/>
          <w:sz w:val="20"/>
          <w:szCs w:val="20"/>
          <w:lang w:val="en-US" w:eastAsia="it-IT"/>
        </w:rPr>
        <w:t>g</w:t>
      </w:r>
      <w:r>
        <w:rPr>
          <w:rFonts w:ascii="Century Gothic" w:hAnsi="Century Gothic" w:cs="Arial"/>
          <w:sz w:val="20"/>
          <w:szCs w:val="20"/>
          <w:lang w:val="it-IT" w:eastAsia="it-IT"/>
        </w:rPr>
        <w:t>iornalisti di settore e amministratori delle Città del Vino del Friuli Venezia Giulia, saranno introdotti dal Prof</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Francesco Marangon</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docente di Economia Ambientale presso il Corso di Laurea di Economia e Commercio e docente di Economia ed Estimo Ambientale presso il Corso di Laurea in Scienze per l’ambiente e la natura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dell’Università di Udine, nonché coordinatore del Comitato Tecnico Scientifico italiano per la candidatura a Patrimonio mondiale Unesco Collio-Brda-Cuei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U</w:t>
      </w:r>
      <w:r>
        <w:rPr>
          <w:rFonts w:ascii="Century Gothic" w:hAnsi="Century Gothic" w:cs="Arial"/>
          <w:sz w:val="20"/>
          <w:szCs w:val="20"/>
          <w:lang w:val="it-IT" w:eastAsia="it-IT"/>
        </w:rPr>
        <w:t xml:space="preserve">n viaggio tra i produttori del Collio Italiano e Sloveno Gorizia, Cormons, San Floriano del Collio, Mossa, Capriva del Friuli, Dolegna del Collio, Farra d Isonzo, San Lorenzo Isontino e Comune di Brda (Slovenia)  alla conoscenza della Storia, dei Luoghi e delle Genti, introdotte da noti giornalisti internazionali. </w:t>
      </w:r>
      <w:r>
        <w:rPr>
          <w:rFonts w:ascii="Century Gothic" w:hAnsi="Century Gothic" w:cs="Arial"/>
          <w:sz w:val="20"/>
          <w:szCs w:val="20"/>
          <w:lang w:val="it-IT" w:eastAsia="it-IT"/>
        </w:rPr>
        <w:fldChar w:fldCharType="begin"/>
      </w:r>
      <w:r>
        <w:rPr>
          <w:rFonts w:ascii="Century Gothic" w:hAnsi="Century Gothic" w:cs="Arial"/>
          <w:sz w:val="20"/>
          <w:szCs w:val="20"/>
          <w:lang w:val="it-IT" w:eastAsia="it-IT"/>
        </w:rPr>
        <w:instrText xml:space="preserve"> HYPERLINK "https://cittadelvinofvg.it/" </w:instrText>
      </w:r>
      <w:r>
        <w:rPr>
          <w:rFonts w:ascii="Century Gothic" w:hAnsi="Century Gothic" w:cs="Arial"/>
          <w:sz w:val="20"/>
          <w:szCs w:val="20"/>
          <w:lang w:val="it-IT" w:eastAsia="it-IT"/>
        </w:rPr>
        <w:fldChar w:fldCharType="separate"/>
      </w:r>
      <w:r>
        <w:rPr>
          <w:rFonts w:hint="default" w:ascii="Century Gothic" w:hAnsi="Century Gothic" w:cs="Arial"/>
          <w:sz w:val="20"/>
          <w:szCs w:val="20"/>
          <w:lang w:val="en-US" w:eastAsia="it-IT"/>
        </w:rPr>
        <w:t xml:space="preserve">Info: </w:t>
      </w:r>
      <w:r>
        <w:rPr>
          <w:rFonts w:ascii="Century Gothic" w:hAnsi="Century Gothic" w:cs="Arial"/>
          <w:sz w:val="20"/>
          <w:szCs w:val="20"/>
          <w:lang w:val="it-IT" w:eastAsia="it-IT"/>
        </w:rPr>
        <w:t>cittadelvinofvg.it</w:t>
      </w:r>
      <w:r>
        <w:rPr>
          <w:rFonts w:ascii="Century Gothic" w:hAnsi="Century Gothic" w:cs="Arial"/>
          <w:sz w:val="20"/>
          <w:szCs w:val="20"/>
          <w:lang w:val="it-IT" w:eastAsia="it-IT"/>
        </w:rPr>
        <w:fldChar w:fldCharType="end"/>
      </w:r>
      <w:r>
        <w:rPr>
          <w:rFonts w:hint="default" w:ascii="Century Gothic" w:hAnsi="Century Gothic" w:cs="Arial"/>
          <w:sz w:val="20"/>
          <w:szCs w:val="20"/>
          <w:lang w:val="en-US" w:eastAsia="it-IT"/>
        </w:rPr>
        <w:t>.</w:t>
      </w:r>
    </w:p>
    <w:p>
      <w:pPr>
        <w:widowControl/>
        <w:autoSpaceDE/>
        <w:autoSpaceDN/>
        <w:jc w:val="both"/>
        <w:rPr>
          <w:rStyle w:val="5"/>
          <w:rFonts w:ascii="Century Gothic" w:hAnsi="Century Gothic"/>
          <w:sz w:val="20"/>
          <w:szCs w:val="20"/>
          <w:lang w:val="it-IT" w:eastAsia="it-IT"/>
        </w:rPr>
      </w:pPr>
    </w:p>
    <w:p>
      <w:pPr>
        <w:widowControl/>
        <w:autoSpaceDE/>
        <w:autoSpaceDN/>
        <w:jc w:val="both"/>
        <w:rPr>
          <w:rFonts w:ascii="Century Gothic" w:hAnsi="Century Gothic" w:cs="Arial"/>
          <w:b/>
          <w:bCs/>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30/10/2022 ORE 11.00  GORIZIA COLLIO BRDA CUEI - </w:t>
      </w:r>
      <w:r>
        <w:rPr>
          <w:rFonts w:hint="default" w:ascii="Century Gothic" w:hAnsi="Century Gothic" w:cs="Arial"/>
          <w:lang w:val="en-US" w:eastAsia="it-IT"/>
        </w:rPr>
        <w:t>5^</w:t>
      </w:r>
      <w:r>
        <w:rPr>
          <w:rFonts w:ascii="Century Gothic" w:hAnsi="Century Gothic" w:cs="Arial"/>
          <w:lang w:val="it-IT" w:eastAsia="it-IT"/>
        </w:rPr>
        <w:t xml:space="preserve"> d</w:t>
      </w:r>
      <w:r>
        <w:rPr>
          <w:rFonts w:hint="default" w:ascii="Century Gothic" w:hAnsi="Century Gothic" w:cs="Arial"/>
          <w:lang w:val="en-US" w:eastAsia="it-IT"/>
        </w:rPr>
        <w:t xml:space="preserve">i </w:t>
      </w:r>
      <w:r>
        <w:rPr>
          <w:rFonts w:ascii="Century Gothic" w:hAnsi="Century Gothic" w:cs="Arial"/>
          <w:sz w:val="20"/>
          <w:szCs w:val="20"/>
          <w:lang w:val="it-IT" w:eastAsia="it-IT"/>
        </w:rPr>
        <w:t>5 PUNTATE ONLINE</w:t>
      </w:r>
      <w:r>
        <w:rPr>
          <w:rFonts w:hint="default" w:ascii="Century Gothic" w:hAnsi="Century Gothic" w:cs="Arial"/>
          <w:sz w:val="20"/>
          <w:szCs w:val="20"/>
          <w:lang w:val="en-US" w:eastAsia="it-IT"/>
        </w:rPr>
        <w:t xml:space="preserve"> -  </w:t>
      </w:r>
      <w:r>
        <w:rPr>
          <w:rFonts w:hint="default" w:ascii="Century Gothic" w:hAnsi="Century Gothic" w:cs="Arial"/>
          <w:b w:val="0"/>
          <w:bCs w:val="0"/>
          <w:sz w:val="20"/>
          <w:szCs w:val="20"/>
          <w:lang w:val="en-US" w:eastAsia="it-IT"/>
        </w:rPr>
        <w:t>Ore 11</w:t>
      </w:r>
      <w:r>
        <w:rPr>
          <w:rFonts w:ascii="Century Gothic" w:hAnsi="Century Gothic" w:cs="Arial"/>
          <w:sz w:val="20"/>
          <w:szCs w:val="20"/>
          <w:lang w:val="it-IT" w:eastAsia="it-IT"/>
        </w:rPr>
        <w:t xml:space="preserve">  </w:t>
      </w:r>
      <w:r>
        <w:rPr>
          <w:rFonts w:ascii="Century Gothic" w:hAnsi="Century Gothic" w:cs="Arial"/>
          <w:i/>
          <w:iCs/>
          <w:sz w:val="20"/>
          <w:szCs w:val="20"/>
          <w:lang w:val="it-IT" w:eastAsia="it-IT"/>
        </w:rPr>
        <w:t xml:space="preserve"> </w:t>
      </w:r>
      <w:r>
        <w:rPr>
          <w:rFonts w:ascii="Century Gothic" w:hAnsi="Century Gothic" w:cs="Arial"/>
          <w:b/>
          <w:bCs/>
          <w:i/>
          <w:iCs/>
          <w:sz w:val="20"/>
          <w:szCs w:val="20"/>
          <w:lang w:val="it-IT" w:eastAsia="it-IT"/>
        </w:rPr>
        <w:t>STORIE DI VINI E DI COLLIO/BRDA/CUEI</w:t>
      </w:r>
      <w:r>
        <w:rPr>
          <w:rFonts w:ascii="Century Gothic" w:hAnsi="Century Gothic" w:cs="Arial"/>
          <w:b/>
          <w:bCs/>
          <w:sz w:val="20"/>
          <w:szCs w:val="20"/>
          <w:lang w:val="it-IT" w:eastAsia="it-IT"/>
        </w:rPr>
        <w:t xml:space="preserve"> </w:t>
      </w:r>
      <w:r>
        <w:rPr>
          <w:rFonts w:hint="default" w:ascii="Century Gothic" w:hAnsi="Century Gothic" w:cs="Arial"/>
          <w:b w:val="0"/>
          <w:bCs w:val="0"/>
          <w:sz w:val="20"/>
          <w:szCs w:val="20"/>
          <w:lang w:val="en-US" w:eastAsia="it-IT"/>
        </w:rPr>
        <w:t xml:space="preserve">- </w:t>
      </w:r>
      <w:r>
        <w:rPr>
          <w:rFonts w:hint="default" w:ascii="Century Gothic" w:hAnsi="Century Gothic" w:cs="Arial"/>
          <w:sz w:val="20"/>
          <w:szCs w:val="20"/>
          <w:lang w:val="en-US" w:eastAsia="it-IT"/>
        </w:rPr>
        <w:t>A</w:t>
      </w:r>
      <w:r>
        <w:rPr>
          <w:rFonts w:ascii="Century Gothic" w:hAnsi="Century Gothic" w:cs="Arial"/>
          <w:sz w:val="20"/>
          <w:szCs w:val="20"/>
          <w:lang w:val="it-IT" w:eastAsia="it-IT"/>
        </w:rPr>
        <w:t>rea vitivinicola candidata a patrimonio Mondiale</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Unesco nonché </w:t>
      </w:r>
      <w:r>
        <w:rPr>
          <w:rFonts w:hint="default" w:ascii="Century Gothic" w:hAnsi="Century Gothic" w:cs="Arial"/>
          <w:sz w:val="20"/>
          <w:szCs w:val="20"/>
          <w:lang w:val="en-US" w:eastAsia="it-IT"/>
        </w:rPr>
        <w:t xml:space="preserve">sede </w:t>
      </w:r>
      <w:r>
        <w:rPr>
          <w:rFonts w:ascii="Century Gothic" w:hAnsi="Century Gothic" w:cs="Arial"/>
          <w:sz w:val="20"/>
          <w:szCs w:val="20"/>
          <w:lang w:val="it-IT" w:eastAsia="it-IT"/>
        </w:rPr>
        <w:t>dei Comuni inseriti nella Città della Cultura GO 2025</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in collaborazione con l’Associazione Nazionale Città del Vino</w:t>
      </w:r>
      <w:r>
        <w:rPr>
          <w:rFonts w:hint="default" w:ascii="Century Gothic" w:hAnsi="Century Gothic" w:cs="Arial"/>
          <w:sz w:val="20"/>
          <w:szCs w:val="20"/>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Style w:val="5"/>
          <w:rFonts w:hint="default" w:ascii="Century Gothic" w:hAnsi="Century Gothic"/>
          <w:sz w:val="20"/>
          <w:szCs w:val="20"/>
          <w:lang w:val="en-US"/>
        </w:rPr>
      </w:pPr>
      <w:r>
        <w:rPr>
          <w:rFonts w:ascii="Century Gothic" w:hAnsi="Century Gothic" w:cs="Arial"/>
          <w:sz w:val="20"/>
          <w:szCs w:val="20"/>
          <w:lang w:val="it-IT" w:eastAsia="it-IT"/>
        </w:rPr>
        <w:t xml:space="preserve">La puntata </w:t>
      </w:r>
      <w:r>
        <w:rPr>
          <w:rFonts w:hint="default" w:ascii="Century Gothic" w:hAnsi="Century Gothic" w:cs="Arial"/>
          <w:sz w:val="20"/>
          <w:szCs w:val="20"/>
          <w:lang w:val="en-US" w:eastAsia="it-IT"/>
        </w:rPr>
        <w:t xml:space="preserve">avrà per protagonisti </w:t>
      </w:r>
      <w:r>
        <w:rPr>
          <w:rFonts w:ascii="Century Gothic" w:hAnsi="Century Gothic" w:cs="Arial"/>
          <w:sz w:val="20"/>
          <w:szCs w:val="20"/>
          <w:lang w:val="it-IT" w:eastAsia="it-IT"/>
        </w:rPr>
        <w:t>produttori italiani e sloveni per un confronto tra le produzioni e il modo di vivere tra Confini o ex Confini</w:t>
      </w:r>
      <w:r>
        <w:rPr>
          <w:rFonts w:hint="default" w:ascii="Century Gothic" w:hAnsi="Century Gothic" w:cs="Arial"/>
          <w:sz w:val="20"/>
          <w:szCs w:val="20"/>
          <w:lang w:val="en-US" w:eastAsia="it-IT"/>
        </w:rPr>
        <w:t>. I</w:t>
      </w:r>
      <w:r>
        <w:rPr>
          <w:rFonts w:ascii="Century Gothic" w:hAnsi="Century Gothic" w:cs="Arial"/>
          <w:sz w:val="20"/>
          <w:szCs w:val="20"/>
          <w:lang w:val="it-IT" w:eastAsia="it-IT"/>
        </w:rPr>
        <w:t xml:space="preserve"> produttori</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 xml:space="preserve">alternati da importanti </w:t>
      </w:r>
      <w:r>
        <w:rPr>
          <w:rFonts w:hint="default" w:ascii="Century Gothic" w:hAnsi="Century Gothic" w:cs="Arial"/>
          <w:sz w:val="20"/>
          <w:szCs w:val="20"/>
          <w:lang w:val="en-US" w:eastAsia="it-IT"/>
        </w:rPr>
        <w:t>g</w:t>
      </w:r>
      <w:r>
        <w:rPr>
          <w:rFonts w:ascii="Century Gothic" w:hAnsi="Century Gothic" w:cs="Arial"/>
          <w:sz w:val="20"/>
          <w:szCs w:val="20"/>
          <w:lang w:val="it-IT" w:eastAsia="it-IT"/>
        </w:rPr>
        <w:t>iornalisti di settore e amministratori delle Città del Vino del Friuli Venezia Giulia, saranno introdotti dal Prof</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Francesco Marangon</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docente di Economia Ambientale presso il Corso di Laurea di Economia e Commercio e docente di Economia ed Estimo Ambientale presso il Corso di Laurea in Scienze per l’ambiente e la natura</w:t>
      </w:r>
      <w:r>
        <w:rPr>
          <w:rFonts w:hint="default" w:ascii="Century Gothic" w:hAnsi="Century Gothic" w:cs="Arial"/>
          <w:sz w:val="20"/>
          <w:szCs w:val="20"/>
          <w:lang w:val="en-US" w:eastAsia="it-IT"/>
        </w:rPr>
        <w:t xml:space="preserve"> </w:t>
      </w:r>
      <w:r>
        <w:rPr>
          <w:rFonts w:ascii="Century Gothic" w:hAnsi="Century Gothic" w:cs="Arial"/>
          <w:sz w:val="20"/>
          <w:szCs w:val="20"/>
          <w:lang w:val="it-IT" w:eastAsia="it-IT"/>
        </w:rPr>
        <w:t>dell’Università di Udine, nonché coordinatore del Comitato Tecnico Scientifico italiano per la candidatura a Patrimonio mondiale Unesco Collio-Brda-Cuei</w:t>
      </w:r>
      <w:r>
        <w:rPr>
          <w:rFonts w:hint="default" w:ascii="Century Gothic" w:hAnsi="Century Gothic" w:cs="Arial"/>
          <w:sz w:val="20"/>
          <w:szCs w:val="20"/>
          <w:lang w:val="en-US" w:eastAsia="it-IT"/>
        </w:rPr>
        <w:t>.</w:t>
      </w:r>
      <w:r>
        <w:rPr>
          <w:rFonts w:ascii="Century Gothic" w:hAnsi="Century Gothic" w:cs="Arial"/>
          <w:sz w:val="20"/>
          <w:szCs w:val="20"/>
          <w:lang w:val="it-IT" w:eastAsia="it-IT"/>
        </w:rPr>
        <w:t xml:space="preserve"> </w:t>
      </w:r>
      <w:r>
        <w:rPr>
          <w:rFonts w:hint="default" w:ascii="Century Gothic" w:hAnsi="Century Gothic" w:cs="Arial"/>
          <w:sz w:val="20"/>
          <w:szCs w:val="20"/>
          <w:lang w:val="en-US" w:eastAsia="it-IT"/>
        </w:rPr>
        <w:t>U</w:t>
      </w:r>
      <w:r>
        <w:rPr>
          <w:rFonts w:ascii="Century Gothic" w:hAnsi="Century Gothic" w:cs="Arial"/>
          <w:sz w:val="20"/>
          <w:szCs w:val="20"/>
          <w:lang w:val="it-IT" w:eastAsia="it-IT"/>
        </w:rPr>
        <w:t xml:space="preserve">n viaggio tra i produttori del Collio Italiano e Sloveno Gorizia, Cormons, San Floriano del Collio, Mossa, Capriva del Friuli, Dolegna del Collio, Farra d Isonzo, San Lorenzo Isontino e Comune di Brda (Slovenia)  alla conoscenza della Storia, dei Luoghi e delle Genti, introdotte da noti giornalisti internazionali. </w:t>
      </w:r>
      <w:r>
        <w:rPr>
          <w:rFonts w:ascii="Century Gothic" w:hAnsi="Century Gothic" w:cs="Arial"/>
          <w:sz w:val="20"/>
          <w:szCs w:val="20"/>
          <w:lang w:val="it-IT" w:eastAsia="it-IT"/>
        </w:rPr>
        <w:fldChar w:fldCharType="begin"/>
      </w:r>
      <w:r>
        <w:rPr>
          <w:rFonts w:ascii="Century Gothic" w:hAnsi="Century Gothic" w:cs="Arial"/>
          <w:sz w:val="20"/>
          <w:szCs w:val="20"/>
          <w:lang w:val="it-IT" w:eastAsia="it-IT"/>
        </w:rPr>
        <w:instrText xml:space="preserve"> HYPERLINK "https://cittadelvinofvg.it/" </w:instrText>
      </w:r>
      <w:r>
        <w:rPr>
          <w:rFonts w:ascii="Century Gothic" w:hAnsi="Century Gothic" w:cs="Arial"/>
          <w:sz w:val="20"/>
          <w:szCs w:val="20"/>
          <w:lang w:val="it-IT" w:eastAsia="it-IT"/>
        </w:rPr>
        <w:fldChar w:fldCharType="separate"/>
      </w:r>
      <w:r>
        <w:rPr>
          <w:rFonts w:hint="default" w:ascii="Century Gothic" w:hAnsi="Century Gothic" w:cs="Arial"/>
          <w:sz w:val="20"/>
          <w:szCs w:val="20"/>
          <w:lang w:val="en-US" w:eastAsia="it-IT"/>
        </w:rPr>
        <w:t xml:space="preserve">Info: </w:t>
      </w:r>
      <w:r>
        <w:rPr>
          <w:rFonts w:ascii="Century Gothic" w:hAnsi="Century Gothic" w:cs="Arial"/>
          <w:sz w:val="20"/>
          <w:szCs w:val="20"/>
          <w:lang w:val="it-IT" w:eastAsia="it-IT"/>
        </w:rPr>
        <w:t>cittadelvinofvg.it</w:t>
      </w:r>
      <w:r>
        <w:rPr>
          <w:rFonts w:ascii="Century Gothic" w:hAnsi="Century Gothic" w:cs="Arial"/>
          <w:sz w:val="20"/>
          <w:szCs w:val="20"/>
          <w:lang w:val="it-IT" w:eastAsia="it-IT"/>
        </w:rPr>
        <w:fldChar w:fldCharType="end"/>
      </w:r>
      <w:r>
        <w:rPr>
          <w:rFonts w:hint="default" w:ascii="Century Gothic" w:hAnsi="Century Gothic" w:cs="Arial"/>
          <w:sz w:val="20"/>
          <w:szCs w:val="20"/>
          <w:lang w:val="en-US" w:eastAsia="it-IT"/>
        </w:rPr>
        <w:t>.</w:t>
      </w:r>
    </w:p>
    <w:p>
      <w:pPr>
        <w:widowControl/>
        <w:autoSpaceDE/>
        <w:autoSpaceDN/>
        <w:jc w:val="both"/>
        <w:rPr>
          <w:rStyle w:val="5"/>
          <w:rFonts w:ascii="Century Gothic" w:hAnsi="Century Gothic"/>
          <w:sz w:val="20"/>
          <w:szCs w:val="20"/>
          <w:lang w:val="it-IT" w:eastAsia="it-IT"/>
        </w:rPr>
      </w:pPr>
    </w:p>
    <w:p>
      <w:pPr>
        <w:widowControl/>
        <w:autoSpaceDE/>
        <w:autoSpaceDN/>
        <w:jc w:val="both"/>
        <w:rPr>
          <w:rFonts w:ascii="Century Gothic" w:hAnsi="Century Gothic" w:cs="Arial"/>
          <w:b/>
          <w:bCs/>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TUTTI I VENERDI DI NOVEMBRE PUNTATE ON LINE –</w:t>
      </w:r>
      <w:r>
        <w:rPr>
          <w:rFonts w:hint="default" w:ascii="Century Gothic" w:hAnsi="Century Gothic" w:cs="Arial"/>
          <w:lang w:val="en-US" w:eastAsia="it-IT"/>
        </w:rPr>
        <w:t xml:space="preserve"> Ore </w:t>
      </w:r>
      <w:r>
        <w:rPr>
          <w:rFonts w:ascii="Century Gothic" w:hAnsi="Century Gothic" w:cs="Arial"/>
          <w:lang w:val="it-IT" w:eastAsia="it-IT"/>
        </w:rPr>
        <w:t xml:space="preserve">18.00  #storiedivini </w:t>
      </w:r>
      <w:r>
        <w:rPr>
          <w:rFonts w:ascii="Century Gothic" w:hAnsi="Century Gothic" w:cs="Arial"/>
          <w:b/>
          <w:bCs/>
          <w:lang w:val="it-IT" w:eastAsia="it-IT"/>
        </w:rPr>
        <w:t>CALICI D’AUTORE A CAPRIVA</w:t>
      </w:r>
      <w:r>
        <w:rPr>
          <w:rFonts w:ascii="Century Gothic" w:hAnsi="Century Gothic" w:cs="Arial"/>
          <w:lang w:val="it-IT" w:eastAsia="it-IT"/>
        </w:rPr>
        <w:t xml:space="preserve"> in collaborazione co</w:t>
      </w:r>
      <w:r>
        <w:rPr>
          <w:rFonts w:hint="default" w:ascii="Century Gothic" w:hAnsi="Century Gothic" w:cs="Arial"/>
          <w:lang w:val="en-US" w:eastAsia="it-IT"/>
        </w:rPr>
        <w:t>n</w:t>
      </w:r>
      <w:r>
        <w:rPr>
          <w:rFonts w:ascii="Century Gothic" w:hAnsi="Century Gothic" w:cs="Arial"/>
          <w:lang w:val="it-IT" w:eastAsia="it-IT"/>
        </w:rPr>
        <w:t xml:space="preserve"> le principali aziende agricole del territorio caprivese, l’</w:t>
      </w:r>
      <w:r>
        <w:rPr>
          <w:rFonts w:hint="default" w:ascii="Century Gothic" w:hAnsi="Century Gothic" w:cs="Arial"/>
          <w:lang w:val="en-US" w:eastAsia="it-IT"/>
        </w:rPr>
        <w:t>A</w:t>
      </w:r>
      <w:r>
        <w:rPr>
          <w:rFonts w:ascii="Century Gothic" w:hAnsi="Century Gothic" w:cs="Arial"/>
          <w:lang w:val="it-IT" w:eastAsia="it-IT"/>
        </w:rPr>
        <w:t>mministrazione comunale</w:t>
      </w:r>
      <w:r>
        <w:rPr>
          <w:rFonts w:hint="default" w:ascii="Century Gothic" w:hAnsi="Century Gothic" w:cs="Arial"/>
          <w:lang w:val="en-US" w:eastAsia="it-IT"/>
        </w:rPr>
        <w:t>,</w:t>
      </w:r>
      <w:r>
        <w:rPr>
          <w:rFonts w:ascii="Century Gothic" w:hAnsi="Century Gothic" w:cs="Arial"/>
          <w:lang w:val="it-IT" w:eastAsia="it-IT"/>
        </w:rPr>
        <w:t xml:space="preserve"> Città del Vino Fvg Capriva e l’Associazione Nazionale Città del Vino</w:t>
      </w:r>
      <w:r>
        <w:rPr>
          <w:rFonts w:hint="default" w:ascii="Century Gothic" w:hAnsi="Century Gothic" w:cs="Arial"/>
          <w:lang w:val="en-US" w:eastAsia="it-IT"/>
        </w:rPr>
        <w:t>. L’evento</w:t>
      </w:r>
      <w:r>
        <w:rPr>
          <w:rFonts w:ascii="Century Gothic" w:hAnsi="Century Gothic" w:cs="Arial"/>
          <w:lang w:val="it-IT" w:eastAsia="it-IT"/>
        </w:rPr>
        <w:t xml:space="preserve"> </w:t>
      </w:r>
      <w:r>
        <w:rPr>
          <w:rFonts w:hint="default" w:ascii="Century Gothic" w:hAnsi="Century Gothic" w:cs="Arial"/>
          <w:lang w:val="en-US" w:eastAsia="it-IT"/>
        </w:rPr>
        <w:t xml:space="preserve">è </w:t>
      </w:r>
      <w:r>
        <w:rPr>
          <w:rFonts w:ascii="Century Gothic" w:hAnsi="Century Gothic" w:cs="Arial"/>
          <w:lang w:val="it-IT" w:eastAsia="it-IT"/>
        </w:rPr>
        <w:t>inserito nella programma di Duino Aurisina Città Italiana del Vino 2022</w:t>
      </w:r>
      <w:r>
        <w:rPr>
          <w:rFonts w:hint="default" w:ascii="Century Gothic" w:hAnsi="Century Gothic" w:cs="Arial"/>
          <w:lang w:val="en-US" w:eastAsia="it-IT"/>
        </w:rPr>
        <w:t>.</w:t>
      </w: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25/11/2022 </w:t>
      </w:r>
      <w:r>
        <w:rPr>
          <w:rFonts w:ascii="Century Gothic" w:hAnsi="Century Gothic" w:cs="Arial"/>
          <w:b/>
          <w:bCs/>
          <w:lang w:val="it-IT" w:eastAsia="it-IT"/>
        </w:rPr>
        <w:t>CENA IN ROSSO</w:t>
      </w:r>
      <w:r>
        <w:rPr>
          <w:rFonts w:hint="default" w:ascii="Century Gothic" w:hAnsi="Century Gothic" w:cs="Arial"/>
          <w:b/>
          <w:bCs/>
          <w:lang w:val="en-US" w:eastAsia="it-IT"/>
        </w:rPr>
        <w:t xml:space="preserve"> </w:t>
      </w:r>
      <w:r>
        <w:rPr>
          <w:rFonts w:ascii="Century Gothic" w:hAnsi="Century Gothic" w:cs="Arial"/>
          <w:lang w:val="it-IT" w:eastAsia="it-IT"/>
        </w:rPr>
        <w:t xml:space="preserve">promossa dal Lions Club Duino Aurisina in collaborazione con </w:t>
      </w:r>
      <w:r>
        <w:rPr>
          <w:rFonts w:hint="default" w:ascii="Century Gothic" w:hAnsi="Century Gothic" w:cs="Arial"/>
          <w:lang w:val="en-US" w:eastAsia="it-IT"/>
        </w:rPr>
        <w:t>varie</w:t>
      </w:r>
      <w:r>
        <w:rPr>
          <w:rFonts w:ascii="Century Gothic" w:hAnsi="Century Gothic" w:cs="Arial"/>
          <w:lang w:val="it-IT" w:eastAsia="it-IT"/>
        </w:rPr>
        <w:t xml:space="preserve"> realtà in occasione della Giornata Internazionale contro la Violenza sulla Donna.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26/11 2022 e  27/11/2022 </w:t>
      </w:r>
      <w:r>
        <w:rPr>
          <w:rFonts w:ascii="Century Gothic" w:hAnsi="Century Gothic" w:cs="Arial"/>
          <w:b/>
          <w:bCs/>
          <w:lang w:val="it-IT" w:eastAsia="it-IT"/>
        </w:rPr>
        <w:t xml:space="preserve">9° DUINO BOOK STORIE D’EUROPA, TRA STORIE DI PIETRE ANGELI E VINI </w:t>
      </w:r>
      <w:r>
        <w:rPr>
          <w:rFonts w:ascii="Century Gothic" w:hAnsi="Century Gothic" w:cs="Arial"/>
          <w:lang w:val="it-IT" w:eastAsia="it-IT"/>
        </w:rPr>
        <w:t>al CIRCOLO CULTURALE SLOVENO di Aurisina</w:t>
      </w:r>
    </w:p>
    <w:p>
      <w:pPr>
        <w:widowControl/>
        <w:autoSpaceDE/>
        <w:autoSpaceDN/>
        <w:jc w:val="both"/>
        <w:rPr>
          <w:rFonts w:ascii="Century Gothic" w:hAnsi="Century Gothic" w:cs="Arial"/>
          <w:lang w:val="it-IT" w:eastAsia="it-IT"/>
        </w:rPr>
      </w:pPr>
      <w:r>
        <w:rPr>
          <w:rFonts w:hint="default" w:ascii="Century Gothic" w:hAnsi="Century Gothic" w:cs="Arial"/>
          <w:lang w:val="en-US" w:eastAsia="it-IT"/>
        </w:rPr>
        <w:t>D</w:t>
      </w:r>
      <w:r>
        <w:rPr>
          <w:rFonts w:ascii="Century Gothic" w:hAnsi="Century Gothic" w:cs="Arial"/>
          <w:lang w:val="it-IT" w:eastAsia="it-IT"/>
        </w:rPr>
        <w:t>ue giorni intensi di presentazion</w:t>
      </w:r>
      <w:r>
        <w:rPr>
          <w:rFonts w:hint="default" w:ascii="Century Gothic" w:hAnsi="Century Gothic" w:cs="Arial"/>
          <w:lang w:val="en-US" w:eastAsia="it-IT"/>
        </w:rPr>
        <w:t>i di</w:t>
      </w:r>
      <w:r>
        <w:rPr>
          <w:rFonts w:ascii="Century Gothic" w:hAnsi="Century Gothic" w:cs="Arial"/>
          <w:lang w:val="it-IT" w:eastAsia="it-IT"/>
        </w:rPr>
        <w:t xml:space="preserve"> volumi, conferenze dibattiti, escursioni</w:t>
      </w:r>
      <w:r>
        <w:rPr>
          <w:rFonts w:hint="default" w:ascii="Century Gothic" w:hAnsi="Century Gothic" w:cs="Arial"/>
          <w:lang w:val="en-US" w:eastAsia="it-IT"/>
        </w:rPr>
        <w:t>,</w:t>
      </w:r>
      <w:r>
        <w:rPr>
          <w:rFonts w:ascii="Century Gothic" w:hAnsi="Century Gothic" w:cs="Arial"/>
          <w:lang w:val="it-IT" w:eastAsia="it-IT"/>
        </w:rPr>
        <w:t xml:space="preserve"> premiazioni</w:t>
      </w:r>
      <w:r>
        <w:rPr>
          <w:rFonts w:hint="default" w:ascii="Century Gothic" w:hAnsi="Century Gothic" w:cs="Arial"/>
          <w:lang w:val="en-US" w:eastAsia="it-IT"/>
        </w:rPr>
        <w:t>,</w:t>
      </w:r>
      <w:r>
        <w:rPr>
          <w:rFonts w:ascii="Century Gothic" w:hAnsi="Century Gothic" w:cs="Arial"/>
          <w:lang w:val="it-IT" w:eastAsia="it-IT"/>
        </w:rPr>
        <w:t xml:space="preserve"> mostre ed enogastronomia.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26/11/2022 </w:t>
      </w:r>
      <w:r>
        <w:rPr>
          <w:rFonts w:ascii="Century Gothic" w:hAnsi="Century Gothic" w:cs="Arial"/>
          <w:b/>
          <w:bCs/>
          <w:lang w:val="it-IT" w:eastAsia="it-IT"/>
        </w:rPr>
        <w:t xml:space="preserve"> SESSIONE MATTINO #STORIE DI DONNE</w:t>
      </w: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9.30 – Cerimonia di apertura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09.45 – Incontro dedicato alla Giornata Internazionale Contro la Violenza sulla Donna </w:t>
      </w:r>
      <w:r>
        <w:rPr>
          <w:rFonts w:hint="default" w:ascii="Century Gothic" w:hAnsi="Century Gothic" w:cs="Arial"/>
          <w:lang w:val="en-US" w:eastAsia="it-IT"/>
        </w:rPr>
        <w:t>a cura de</w:t>
      </w:r>
      <w:r>
        <w:rPr>
          <w:rFonts w:ascii="Century Gothic" w:hAnsi="Century Gothic" w:cs="Arial"/>
          <w:lang w:val="it-IT" w:eastAsia="it-IT"/>
        </w:rPr>
        <w:t xml:space="preserve">l Lions Club Duino Aurisina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10.45 – Incontro con la Commissione Regionale Pari Opportunità </w:t>
      </w:r>
      <w:r>
        <w:rPr>
          <w:rFonts w:ascii="Century Gothic" w:hAnsi="Century Gothic" w:cs="Arial"/>
          <w:lang w:val="it-IT" w:eastAsia="it-IT"/>
        </w:rPr>
        <w:br w:type="textWrapping"/>
      </w:r>
      <w:r>
        <w:rPr>
          <w:rFonts w:ascii="Century Gothic" w:hAnsi="Century Gothic" w:cs="Arial"/>
          <w:lang w:val="it-IT" w:eastAsia="it-IT"/>
        </w:rPr>
        <w:t xml:space="preserve">Ore 11.45 – ARTE E DONNA – </w:t>
      </w:r>
      <w:r>
        <w:rPr>
          <w:rFonts w:hint="default" w:ascii="Century Gothic" w:hAnsi="Century Gothic" w:cs="Arial"/>
          <w:lang w:val="en-US" w:eastAsia="it-IT"/>
        </w:rPr>
        <w:t>C</w:t>
      </w:r>
      <w:r>
        <w:rPr>
          <w:rFonts w:ascii="Century Gothic" w:hAnsi="Century Gothic" w:cs="Arial"/>
          <w:lang w:val="it-IT" w:eastAsia="it-IT"/>
        </w:rPr>
        <w:t>onferenza tematica dedicata alle figura delle donna</w:t>
      </w:r>
      <w:r>
        <w:rPr>
          <w:rFonts w:hint="default" w:ascii="Century Gothic" w:hAnsi="Century Gothic" w:cs="Arial"/>
          <w:lang w:val="en-US" w:eastAsia="it-IT"/>
        </w:rPr>
        <w:t xml:space="preserve"> </w:t>
      </w:r>
      <w:r>
        <w:rPr>
          <w:rFonts w:ascii="Century Gothic" w:hAnsi="Century Gothic" w:cs="Arial"/>
          <w:lang w:val="it-IT" w:eastAsia="it-IT"/>
        </w:rPr>
        <w:t>nell’arte, nelle professioni, nel mondo delle Associazioni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26/11/2022  </w:t>
      </w:r>
      <w:r>
        <w:rPr>
          <w:rFonts w:ascii="Century Gothic" w:hAnsi="Century Gothic" w:cs="Arial"/>
          <w:b/>
          <w:bCs/>
          <w:lang w:val="it-IT" w:eastAsia="it-IT"/>
        </w:rPr>
        <w:t xml:space="preserve">SESSIONE POMERIGGIO #STORIE DI GUERRE E DI PACE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14.30  LA VIA DELLA PACE – POT MIRU  - Nicola Revalant </w:t>
      </w:r>
      <w:r>
        <w:rPr>
          <w:rFonts w:hint="default" w:ascii="Century Gothic" w:hAnsi="Century Gothic" w:cs="Arial"/>
          <w:lang w:val="en-US" w:eastAsia="it-IT"/>
        </w:rPr>
        <w:t>(</w:t>
      </w:r>
      <w:r>
        <w:rPr>
          <w:rFonts w:ascii="Century Gothic" w:hAnsi="Century Gothic" w:cs="Arial"/>
          <w:lang w:val="it-IT" w:eastAsia="it-IT"/>
        </w:rPr>
        <w:t>Promoturismo</w:t>
      </w:r>
      <w:r>
        <w:rPr>
          <w:rFonts w:hint="default" w:ascii="Century Gothic" w:hAnsi="Century Gothic" w:cs="Arial"/>
          <w:lang w:val="en-US" w:eastAsia="it-IT"/>
        </w:rPr>
        <w:t>FVG)</w:t>
      </w:r>
      <w:r>
        <w:rPr>
          <w:rFonts w:hint="default" w:ascii="Century Gothic" w:hAnsi="Century Gothic" w:cs="Arial"/>
          <w:lang w:val="en-US" w:eastAsia="it-IT"/>
        </w:rPr>
        <w:br w:type="textWrapping"/>
      </w:r>
      <w:r>
        <w:rPr>
          <w:rFonts w:ascii="Century Gothic" w:hAnsi="Century Gothic" w:cs="Arial"/>
          <w:lang w:val="it-IT" w:eastAsia="it-IT"/>
        </w:rPr>
        <w:t> </w:t>
      </w:r>
    </w:p>
    <w:p>
      <w:pPr>
        <w:widowControl/>
        <w:autoSpaceDE/>
        <w:autoSpaceDN/>
        <w:jc w:val="both"/>
        <w:rPr>
          <w:rFonts w:ascii="Century Gothic" w:hAnsi="Century Gothic" w:cs="Arial"/>
          <w:lang w:val="it-IT" w:eastAsia="it-IT"/>
        </w:rPr>
      </w:pPr>
      <w:r>
        <w:rPr>
          <w:rFonts w:ascii="Century Gothic" w:hAnsi="Century Gothic" w:cs="Arial"/>
          <w:lang w:val="it-IT" w:eastAsia="it-IT"/>
        </w:rPr>
        <w:t>L’area transfrontaliera italo-slovena, se vista come teatro delle vicende legate alla I Guerra Mondiale, si presenta come uno dei siti più ricchi di beni e lasciti storico-culturali relativi a tale periodo storico. Il progetto POT MIRU-VIA DI PACE prevede di creare, nell’area del confine terrestre, un unico itinerario culturale transfrontaliero che colleghi i sentieri esistenti e valorizzi i lasciti storici, le tracce e l</w:t>
      </w:r>
      <w:r>
        <w:rPr>
          <w:rFonts w:hint="default" w:ascii="Century Gothic" w:hAnsi="Century Gothic" w:cs="Arial"/>
          <w:lang w:val="en-US" w:eastAsia="it-IT"/>
        </w:rPr>
        <w:t>’</w:t>
      </w:r>
      <w:r>
        <w:rPr>
          <w:rFonts w:ascii="Century Gothic" w:hAnsi="Century Gothic" w:cs="Arial"/>
          <w:lang w:val="it-IT" w:eastAsia="it-IT"/>
        </w:rPr>
        <w:t>eredità culturale delle diverse regioni interessate e</w:t>
      </w:r>
      <w:r>
        <w:rPr>
          <w:rFonts w:hint="default" w:ascii="Century Gothic" w:hAnsi="Century Gothic" w:cs="Arial"/>
          <w:lang w:val="en-US" w:eastAsia="it-IT"/>
        </w:rPr>
        <w:t>,</w:t>
      </w:r>
      <w:r>
        <w:rPr>
          <w:rFonts w:ascii="Century Gothic" w:hAnsi="Century Gothic" w:cs="Arial"/>
          <w:lang w:val="it-IT" w:eastAsia="it-IT"/>
        </w:rPr>
        <w:t xml:space="preserve"> al contempo</w:t>
      </w:r>
      <w:r>
        <w:rPr>
          <w:rFonts w:hint="default" w:ascii="Century Gothic" w:hAnsi="Century Gothic" w:cs="Arial"/>
          <w:lang w:val="en-US" w:eastAsia="it-IT"/>
        </w:rPr>
        <w:t>,</w:t>
      </w:r>
      <w:r>
        <w:rPr>
          <w:rFonts w:ascii="Century Gothic" w:hAnsi="Century Gothic" w:cs="Arial"/>
          <w:lang w:val="it-IT" w:eastAsia="it-IT"/>
        </w:rPr>
        <w:t xml:space="preserve"> le ricchezze naturalistiche del territorio di confine, rafforzando così i rapporti tra cittadini di confine e il senso di appartenenza europea, migliorando l’attrattività e la competitività dell</w:t>
      </w:r>
      <w:r>
        <w:rPr>
          <w:rFonts w:hint="default" w:ascii="Century Gothic" w:hAnsi="Century Gothic" w:cs="Arial"/>
          <w:lang w:val="en-US" w:eastAsia="it-IT"/>
        </w:rPr>
        <w:t>’</w:t>
      </w:r>
      <w:r>
        <w:rPr>
          <w:rFonts w:ascii="Century Gothic" w:hAnsi="Century Gothic" w:cs="Arial"/>
          <w:lang w:val="it-IT" w:eastAsia="it-IT"/>
        </w:rPr>
        <w:t xml:space="preserve">area grazie alla creazione di un prodotto turistico/culturale unico e integrato tale da assicurare un impatto anche nel lungo periodo e una visibilità europea.  </w:t>
      </w:r>
    </w:p>
    <w:p>
      <w:pPr>
        <w:widowControl/>
        <w:autoSpaceDE/>
        <w:autoSpaceDN/>
        <w:jc w:val="both"/>
        <w:rPr>
          <w:rFonts w:ascii="Century Gothic" w:hAnsi="Century Gothic" w:cs="Arial"/>
          <w:lang w:val="it-IT" w:eastAsia="it-IT"/>
        </w:rPr>
      </w:pPr>
      <w:r>
        <w:rPr>
          <w:rFonts w:ascii="Century Gothic" w:hAnsi="Century Gothic" w:cs="Arial"/>
          <w:lang w:val="it-IT" w:eastAsia="it-IT"/>
        </w:rPr>
        <w:t>L’area tra Alpi Carniche e Alpi Giulie, la sorgente e la foce delI</w:t>
      </w:r>
      <w:r>
        <w:rPr>
          <w:rFonts w:hint="default" w:ascii="Century Gothic" w:hAnsi="Century Gothic" w:cs="Arial"/>
          <w:lang w:val="en-US" w:eastAsia="it-IT"/>
        </w:rPr>
        <w:t>’I</w:t>
      </w:r>
      <w:r>
        <w:rPr>
          <w:rFonts w:ascii="Century Gothic" w:hAnsi="Century Gothic" w:cs="Arial"/>
          <w:lang w:val="it-IT" w:eastAsia="it-IT"/>
        </w:rPr>
        <w:t xml:space="preserve">sonzo, il </w:t>
      </w:r>
      <w:r>
        <w:rPr>
          <w:rFonts w:hint="default" w:ascii="Century Gothic" w:hAnsi="Century Gothic" w:cs="Arial"/>
          <w:lang w:val="en-US" w:eastAsia="it-IT"/>
        </w:rPr>
        <w:t>P</w:t>
      </w:r>
      <w:r>
        <w:rPr>
          <w:rFonts w:ascii="Century Gothic" w:hAnsi="Century Gothic" w:cs="Arial"/>
          <w:lang w:val="it-IT" w:eastAsia="it-IT"/>
        </w:rPr>
        <w:t xml:space="preserve">arco nazionale del Triglav, il </w:t>
      </w:r>
      <w:r>
        <w:rPr>
          <w:rFonts w:hint="default" w:ascii="Century Gothic" w:hAnsi="Century Gothic" w:cs="Arial"/>
          <w:lang w:val="en-US" w:eastAsia="it-IT"/>
        </w:rPr>
        <w:t>P</w:t>
      </w:r>
      <w:r>
        <w:rPr>
          <w:rFonts w:ascii="Century Gothic" w:hAnsi="Century Gothic" w:cs="Arial"/>
          <w:lang w:val="it-IT" w:eastAsia="it-IT"/>
        </w:rPr>
        <w:t xml:space="preserve">arco naturale delle Prealpi Giulie e la </w:t>
      </w:r>
      <w:r>
        <w:rPr>
          <w:rFonts w:hint="default" w:ascii="Century Gothic" w:hAnsi="Century Gothic" w:cs="Arial"/>
          <w:lang w:val="en-US" w:eastAsia="it-IT"/>
        </w:rPr>
        <w:t>R</w:t>
      </w:r>
      <w:r>
        <w:rPr>
          <w:rFonts w:ascii="Century Gothic" w:hAnsi="Century Gothic" w:cs="Arial"/>
          <w:lang w:val="it-IT" w:eastAsia="it-IT"/>
        </w:rPr>
        <w:t>iserva naturale allo sbocco dell Isonzo, il Carso e il Collio a cavallo del confine è straordinariamente ricca non solo per i lasciti culturali</w:t>
      </w:r>
      <w:r>
        <w:rPr>
          <w:rFonts w:hint="default" w:ascii="Century Gothic" w:hAnsi="Century Gothic" w:cs="Arial"/>
          <w:lang w:val="en-US" w:eastAsia="it-IT"/>
        </w:rPr>
        <w:t>,</w:t>
      </w:r>
      <w:r>
        <w:rPr>
          <w:rFonts w:ascii="Century Gothic" w:hAnsi="Century Gothic" w:cs="Arial"/>
          <w:lang w:val="it-IT" w:eastAsia="it-IT"/>
        </w:rPr>
        <w:t xml:space="preserve"> ma anche per il suo patrimonio naturale e ambientale e per altre peculiarità che già oggi, sebbene con un</w:t>
      </w:r>
      <w:r>
        <w:rPr>
          <w:rFonts w:hint="default" w:ascii="Century Gothic" w:hAnsi="Century Gothic" w:cs="Arial"/>
          <w:lang w:val="en-US" w:eastAsia="it-IT"/>
        </w:rPr>
        <w:t>’</w:t>
      </w:r>
      <w:r>
        <w:rPr>
          <w:rFonts w:ascii="Century Gothic" w:hAnsi="Century Gothic" w:cs="Arial"/>
          <w:lang w:val="it-IT" w:eastAsia="it-IT"/>
        </w:rPr>
        <w:t xml:space="preserve">offerta frammentata, rappresentano un eccellente prodotto turistico.  </w:t>
      </w:r>
      <w:r>
        <w:rPr>
          <w:rFonts w:ascii="Century Gothic" w:hAnsi="Century Gothic" w:cs="Arial"/>
          <w:lang w:val="it-IT" w:eastAsia="it-IT"/>
        </w:rPr>
        <w:br w:type="textWrapping"/>
      </w:r>
      <w:r>
        <w:rPr>
          <w:rFonts w:ascii="Century Gothic" w:hAnsi="Century Gothic" w:cs="Arial"/>
          <w:lang w:val="it-IT" w:eastAsia="it-IT"/>
        </w:rPr>
        <w:t>Al fine di sviluppare tale potenziale e dar</w:t>
      </w:r>
      <w:r>
        <w:rPr>
          <w:rFonts w:hint="default" w:ascii="Century Gothic" w:hAnsi="Century Gothic" w:cs="Arial"/>
          <w:lang w:val="en-US" w:eastAsia="it-IT"/>
        </w:rPr>
        <w:t>gli</w:t>
      </w:r>
      <w:r>
        <w:rPr>
          <w:rFonts w:ascii="Century Gothic" w:hAnsi="Century Gothic" w:cs="Arial"/>
          <w:lang w:val="it-IT" w:eastAsia="it-IT"/>
        </w:rPr>
        <w:t xml:space="preserve"> visibilità europea quale prodotto culturale e Turistico unico e di nicchia, le istituzioni del territorio propongono</w:t>
      </w:r>
      <w:r>
        <w:rPr>
          <w:rFonts w:hint="default" w:ascii="Century Gothic" w:hAnsi="Century Gothic" w:cs="Arial"/>
          <w:lang w:val="en-US" w:eastAsia="it-IT"/>
        </w:rPr>
        <w:t xml:space="preserve"> </w:t>
      </w:r>
      <w:r>
        <w:rPr>
          <w:rFonts w:ascii="Century Gothic" w:hAnsi="Century Gothic" w:cs="Arial"/>
          <w:lang w:val="it-IT" w:eastAsia="it-IT"/>
        </w:rPr>
        <w:t xml:space="preserve">di promuovere, nell’ambito del progetto POT MIRU-VIA DI PACE, programmi congiunti didattico-educativi, di ricerca e turistico-culturali e di conservare così la memoria di tutti coloro che hanno sofferto e diffondere al contempo valori fondamentali quali la pace, la visione e uno sviluppo unitario e duraturo del territorio transfrontaliero con una maggiore attenzione al turismo responsabile.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Ore 15.15</w:t>
      </w:r>
      <w:r>
        <w:rPr>
          <w:rFonts w:hint="default" w:ascii="Century Gothic" w:hAnsi="Century Gothic" w:cs="Arial"/>
          <w:lang w:val="en-US" w:eastAsia="it-IT"/>
        </w:rPr>
        <w:t xml:space="preserve"> </w:t>
      </w:r>
      <w:r>
        <w:rPr>
          <w:rFonts w:ascii="Century Gothic" w:hAnsi="Century Gothic" w:cs="Arial"/>
          <w:lang w:val="it-IT" w:eastAsia="it-IT"/>
        </w:rPr>
        <w:t xml:space="preserve">– MIA </w:t>
      </w:r>
      <w:r>
        <w:rPr>
          <w:rFonts w:hint="default" w:ascii="Century Gothic" w:hAnsi="Century Gothic" w:cs="Arial"/>
          <w:lang w:val="en-US" w:eastAsia="it-IT"/>
        </w:rPr>
        <w:t>I</w:t>
      </w:r>
      <w:r>
        <w:rPr>
          <w:rFonts w:ascii="Century Gothic" w:hAnsi="Century Gothic" w:cs="Arial"/>
          <w:lang w:val="it-IT" w:eastAsia="it-IT"/>
        </w:rPr>
        <w:t xml:space="preserve">NDIMENTICABILE CONSORTE  - La Grande Guerra dei Bassianesi di Massimo Porcelli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Le lettere scritte dal fronte da Antonio, Soldato del 70° </w:t>
      </w:r>
      <w:r>
        <w:rPr>
          <w:rFonts w:hint="default" w:ascii="Century Gothic" w:hAnsi="Century Gothic" w:cs="Arial"/>
          <w:lang w:val="en-US" w:eastAsia="it-IT"/>
        </w:rPr>
        <w:t>reggimento</w:t>
      </w:r>
      <w:r>
        <w:rPr>
          <w:rFonts w:ascii="Century Gothic" w:hAnsi="Century Gothic" w:cs="Arial"/>
          <w:lang w:val="it-IT" w:eastAsia="it-IT"/>
        </w:rPr>
        <w:t xml:space="preserve"> fanteria, alla moglie Erminia</w:t>
      </w:r>
      <w:r>
        <w:rPr>
          <w:rFonts w:hint="default" w:ascii="Century Gothic" w:hAnsi="Century Gothic" w:cs="Arial"/>
          <w:lang w:val="en-US" w:eastAsia="it-IT"/>
        </w:rPr>
        <w:t>,</w:t>
      </w:r>
      <w:r>
        <w:rPr>
          <w:rFonts w:ascii="Century Gothic" w:hAnsi="Century Gothic" w:cs="Arial"/>
          <w:lang w:val="it-IT" w:eastAsia="it-IT"/>
        </w:rPr>
        <w:t xml:space="preserve"> sono il filo conduttore delle vicende della Comunità di Bassiano, paese dei Monti Lepini, nel periodo che va dalla vigilia della Grande Guerra al suo epilogo.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Ore 16.00 NESSUNA RESA! DALL’IRLANDA CON AMORE di Fabio Bellani</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1991-2001: cent’anni di rlanda del nord, 1981 -2021</w:t>
      </w:r>
      <w:r>
        <w:rPr>
          <w:rFonts w:hint="default" w:ascii="Century Gothic" w:hAnsi="Century Gothic" w:cs="Arial"/>
          <w:lang w:val="en-US" w:eastAsia="it-IT"/>
        </w:rPr>
        <w:t>:</w:t>
      </w:r>
      <w:r>
        <w:rPr>
          <w:rFonts w:ascii="Century Gothic" w:hAnsi="Century Gothic" w:cs="Arial"/>
          <w:lang w:val="it-IT" w:eastAsia="it-IT"/>
        </w:rPr>
        <w:t xml:space="preserve"> quarant’anni dalla morte di Bobby Sands e dei suoi compagni di  prigionia sacrificati nella prigionia più estrema delle proteste, lo sciopero della fare, marzo 2021 l’uscita delle formazioni lealiste dagli accordi di pace, aprile 2021 le proteste lealiste, anche violente, contro l’articolo della Brexit che pone i confini tra Regno Unito e Unione europea sul Mare d’Irlanda… </w:t>
      </w:r>
      <w:r>
        <w:rPr>
          <w:rFonts w:ascii="Century Gothic" w:hAnsi="Century Gothic" w:cs="Arial"/>
          <w:lang w:val="it-IT" w:eastAsia="it-IT"/>
        </w:rPr>
        <w:br w:type="textWrapping"/>
      </w:r>
      <w:r>
        <w:rPr>
          <w:rFonts w:ascii="Century Gothic" w:hAnsi="Century Gothic" w:cs="Arial"/>
          <w:lang w:val="it-IT" w:eastAsia="it-IT"/>
        </w:rPr>
        <w:t xml:space="preserve">La storia di uno Stato relativamente giovane intrisa nella Violenza e in una guerra civile non dichiarata, i Troubles, una storia di cui Raramente si parla e troppo spesso a senso unico ed in maniera ripetitiva. Un testo, forse l’unico in italiano, che affronta la scena del conflitto nordirlandese anche dal punto di vista della comunità lealista e protestante, generalmente, e a torto, vista solo come una propaggine dell’impero britannico, e presentata come </w:t>
      </w:r>
      <w:r>
        <w:rPr>
          <w:rFonts w:hint="default" w:ascii="Century Gothic" w:hAnsi="Century Gothic" w:cs="Arial"/>
          <w:lang w:val="en-US" w:eastAsia="it-IT"/>
        </w:rPr>
        <w:t>d</w:t>
      </w:r>
      <w:r>
        <w:rPr>
          <w:rFonts w:ascii="Century Gothic" w:hAnsi="Century Gothic" w:cs="Arial"/>
          <w:lang w:val="it-IT" w:eastAsia="it-IT"/>
        </w:rPr>
        <w:t>elle bande criminali di assassini, in collusione con le forze di sicurezza</w:t>
      </w:r>
      <w:r>
        <w:rPr>
          <w:rFonts w:hint="default" w:ascii="Century Gothic" w:hAnsi="Century Gothic" w:cs="Arial"/>
          <w:lang w:val="en-US" w:eastAsia="it-IT"/>
        </w:rPr>
        <w:t>.</w:t>
      </w:r>
      <w:r>
        <w:rPr>
          <w:rFonts w:hint="default" w:ascii="Century Gothic" w:hAnsi="Century Gothic" w:cs="Arial"/>
          <w:lang w:val="en-US" w:eastAsia="it-IT"/>
        </w:rPr>
        <w:br w:type="textWrapping"/>
      </w: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17.00 BALCANIA – </w:t>
      </w:r>
      <w:r>
        <w:rPr>
          <w:rFonts w:hint="default" w:ascii="Century Gothic" w:hAnsi="Century Gothic" w:cs="Arial"/>
          <w:lang w:val="en-US" w:eastAsia="it-IT"/>
        </w:rPr>
        <w:t>Il</w:t>
      </w:r>
      <w:r>
        <w:rPr>
          <w:rFonts w:ascii="Century Gothic" w:hAnsi="Century Gothic" w:cs="Arial"/>
          <w:lang w:val="it-IT" w:eastAsia="it-IT"/>
        </w:rPr>
        <w:t xml:space="preserve"> nuovo volume</w:t>
      </w:r>
      <w:r>
        <w:rPr>
          <w:rFonts w:hint="default" w:ascii="Century Gothic" w:hAnsi="Century Gothic" w:cs="Arial"/>
          <w:lang w:val="en-US" w:eastAsia="it-IT"/>
        </w:rPr>
        <w:t xml:space="preserve"> </w:t>
      </w:r>
      <w:r>
        <w:rPr>
          <w:rFonts w:ascii="Century Gothic" w:hAnsi="Century Gothic" w:cs="Arial"/>
          <w:lang w:val="it-IT" w:eastAsia="it-IT"/>
        </w:rPr>
        <w:t xml:space="preserve">di Tony Capuozzo </w:t>
      </w:r>
      <w:r>
        <w:rPr>
          <w:rFonts w:hint="default" w:ascii="Century Gothic" w:hAnsi="Century Gothic" w:cs="Arial"/>
          <w:lang w:val="en-US" w:eastAsia="it-IT"/>
        </w:rPr>
        <w:t>“</w:t>
      </w:r>
      <w:r>
        <w:rPr>
          <w:rFonts w:ascii="Century Gothic" w:hAnsi="Century Gothic" w:cs="Arial"/>
          <w:lang w:val="it-IT" w:eastAsia="it-IT"/>
        </w:rPr>
        <w:t>Balcania</w:t>
      </w:r>
      <w:r>
        <w:rPr>
          <w:rFonts w:hint="default" w:ascii="Century Gothic" w:hAnsi="Century Gothic" w:cs="Arial"/>
          <w:lang w:val="en-US" w:eastAsia="it-IT"/>
        </w:rPr>
        <w:t>” (edizioni Biblioteca dell’Immagine)</w:t>
      </w:r>
      <w:r>
        <w:rPr>
          <w:rFonts w:ascii="Century Gothic" w:hAnsi="Century Gothic" w:cs="Arial"/>
          <w:lang w:val="it-IT" w:eastAsia="it-IT"/>
        </w:rPr>
        <w:t xml:space="preserve"> è un libro che viaggia sul filo dei ricordi dell</w:t>
      </w:r>
      <w:r>
        <w:rPr>
          <w:rFonts w:hint="default" w:ascii="Century Gothic" w:hAnsi="Century Gothic" w:cs="Arial"/>
          <w:lang w:val="en-US" w:eastAsia="it-IT"/>
        </w:rPr>
        <w:t>’</w:t>
      </w:r>
      <w:r>
        <w:rPr>
          <w:rFonts w:ascii="Century Gothic" w:hAnsi="Century Gothic" w:cs="Arial"/>
          <w:lang w:val="it-IT" w:eastAsia="it-IT"/>
        </w:rPr>
        <w:t>autore, che per dieci anni ha seguito da inviato per la televisione i conflitti dell</w:t>
      </w:r>
      <w:r>
        <w:rPr>
          <w:rFonts w:hint="default" w:ascii="Century Gothic" w:hAnsi="Century Gothic" w:cs="Arial"/>
          <w:lang w:val="en-US" w:eastAsia="it-IT"/>
        </w:rPr>
        <w:t>’</w:t>
      </w:r>
      <w:r>
        <w:rPr>
          <w:rFonts w:ascii="Century Gothic" w:hAnsi="Century Gothic" w:cs="Arial"/>
          <w:lang w:val="it-IT" w:eastAsia="it-IT"/>
        </w:rPr>
        <w:t xml:space="preserve">ex Jugoslavia. C’è lo stupore di una guerra europea, sotto casa, e il tentativo di trasformare le notizie, destinate a durare poche ore, in racconti capaci di spiegare una guerra meglio di tante analisi geopolitiche. Al cuore del libro, la narrazione dell’assedio, con la morte quotidiana, le strategie di sopravvivenza, i giardini trasformati in cimiteri, l ospedale psichiatrico come unico luogo inevitabilmente multietnico della Bosnia. Trentanni dopo è inevitabile chiedersi a che cosa sia servito tanto dolore...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Ore 19.00 LE STELLE DELLA CULTURA E DELLO SPORT</w:t>
      </w:r>
      <w:r>
        <w:rPr>
          <w:rFonts w:hint="default" w:ascii="Century Gothic" w:hAnsi="Century Gothic" w:cs="Arial"/>
          <w:lang w:val="en-US" w:eastAsia="it-IT"/>
        </w:rPr>
        <w:t xml:space="preserve"> - P</w:t>
      </w:r>
      <w:r>
        <w:rPr>
          <w:rFonts w:ascii="Century Gothic" w:hAnsi="Century Gothic" w:cs="Arial"/>
          <w:lang w:val="it-IT" w:eastAsia="it-IT"/>
        </w:rPr>
        <w:t>remiazione dei migliori atleti del territori e del mondo associativo promoss</w:t>
      </w:r>
      <w:r>
        <w:rPr>
          <w:rFonts w:hint="default" w:ascii="Century Gothic" w:hAnsi="Century Gothic" w:cs="Arial"/>
          <w:lang w:val="en-US" w:eastAsia="it-IT"/>
        </w:rPr>
        <w:t>a</w:t>
      </w:r>
      <w:r>
        <w:rPr>
          <w:rFonts w:ascii="Century Gothic" w:hAnsi="Century Gothic" w:cs="Arial"/>
          <w:lang w:val="it-IT" w:eastAsia="it-IT"/>
        </w:rPr>
        <w:t xml:space="preserve"> dal Lions Club Duino Aurisina con il patrocino del Comune di Duino Aurisina</w:t>
      </w:r>
      <w:r>
        <w:rPr>
          <w:rFonts w:hint="default" w:ascii="Century Gothic" w:hAnsi="Century Gothic" w:cs="Arial"/>
          <w:lang w:val="en-US" w:eastAsia="it-IT"/>
        </w:rPr>
        <w:t>.</w:t>
      </w:r>
      <w:r>
        <w:rPr>
          <w:rFonts w:ascii="Century Gothic" w:hAnsi="Century Gothic" w:cs="Arial"/>
          <w:lang w:val="it-IT" w:eastAsia="it-IT"/>
        </w:rPr>
        <w:t xml:space="preserve">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27/11/2022</w:t>
      </w:r>
      <w:r>
        <w:rPr>
          <w:rFonts w:hint="default" w:ascii="Century Gothic" w:hAnsi="Century Gothic" w:cs="Arial"/>
          <w:lang w:val="en-US" w:eastAsia="it-IT"/>
        </w:rPr>
        <w:t xml:space="preserve"> - </w:t>
      </w:r>
      <w:r>
        <w:rPr>
          <w:rFonts w:ascii="Century Gothic" w:hAnsi="Century Gothic" w:cs="Arial"/>
          <w:b/>
          <w:bCs/>
          <w:lang w:val="it-IT" w:eastAsia="it-IT"/>
        </w:rPr>
        <w:t xml:space="preserve">9° DUINO BOOK </w:t>
      </w:r>
      <w:r>
        <w:rPr>
          <w:rFonts w:hint="default" w:ascii="Century Gothic" w:hAnsi="Century Gothic" w:cs="Arial"/>
          <w:b/>
          <w:bCs/>
          <w:lang w:val="en-US" w:eastAsia="it-IT"/>
        </w:rPr>
        <w:t>Sessione</w:t>
      </w:r>
      <w:r>
        <w:rPr>
          <w:rFonts w:ascii="Century Gothic" w:hAnsi="Century Gothic" w:cs="Arial"/>
          <w:b/>
          <w:bCs/>
          <w:lang w:val="it-IT" w:eastAsia="it-IT"/>
        </w:rPr>
        <w:t xml:space="preserve"> mattina </w:t>
      </w:r>
      <w:r>
        <w:rPr>
          <w:rFonts w:hint="default" w:ascii="Century Gothic" w:hAnsi="Century Gothic" w:cs="Arial"/>
          <w:b/>
          <w:bCs/>
          <w:lang w:val="en-US" w:eastAsia="it-IT"/>
        </w:rPr>
        <w:t>#</w:t>
      </w:r>
      <w:r>
        <w:rPr>
          <w:rFonts w:ascii="Century Gothic" w:hAnsi="Century Gothic" w:cs="Arial"/>
          <w:b/>
          <w:bCs/>
          <w:lang w:val="it-IT" w:eastAsia="it-IT"/>
        </w:rPr>
        <w:t>STORIE DI PASOLINI </w:t>
      </w:r>
      <w:r>
        <w:rPr>
          <w:rFonts w:hint="default" w:ascii="Century Gothic" w:hAnsi="Century Gothic" w:cs="Arial"/>
          <w:b/>
          <w:bCs/>
          <w:lang w:val="en-US" w:eastAsia="it-IT"/>
        </w:rPr>
        <w:t xml:space="preserve">- </w:t>
      </w:r>
      <w:r>
        <w:rPr>
          <w:rFonts w:ascii="Century Gothic" w:hAnsi="Century Gothic" w:cs="Arial"/>
          <w:b/>
          <w:bCs/>
          <w:lang w:val="it-IT" w:eastAsia="it-IT"/>
        </w:rPr>
        <w:t xml:space="preserve">Mattinata dedicata a PASOLINI </w:t>
      </w:r>
      <w:r>
        <w:rPr>
          <w:rFonts w:ascii="Century Gothic" w:hAnsi="Century Gothic" w:cs="Arial"/>
          <w:lang w:val="it-IT" w:eastAsia="it-IT"/>
        </w:rPr>
        <w:t>Omaggio a Pasolini</w:t>
      </w:r>
      <w:r>
        <w:rPr>
          <w:rFonts w:hint="default" w:ascii="Century Gothic" w:hAnsi="Century Gothic" w:cs="Arial"/>
          <w:lang w:val="en-US" w:eastAsia="it-IT"/>
        </w:rPr>
        <w:t>:</w:t>
      </w:r>
      <w:r>
        <w:rPr>
          <w:rFonts w:ascii="Century Gothic" w:hAnsi="Century Gothic" w:cs="Arial"/>
          <w:lang w:val="it-IT" w:eastAsia="it-IT"/>
        </w:rPr>
        <w:t xml:space="preserve"> proiezione di filmati storici presentati e commentati da illustri personaggi Pasoliniani con immagini di BOLOGNA, IDRJA, SABAUDIA TERRACINA CASARSA OSTIA.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 xml:space="preserve">Ore 10.00 - Pier Paolo Pasolini, la Calabria e il ponte di Ariola – </w:t>
      </w:r>
      <w:r>
        <w:rPr>
          <w:rFonts w:hint="default" w:ascii="Century Gothic" w:hAnsi="Century Gothic" w:cs="Arial"/>
          <w:lang w:val="en-US" w:eastAsia="it-IT"/>
        </w:rPr>
        <w:t>C</w:t>
      </w:r>
      <w:r>
        <w:rPr>
          <w:rFonts w:ascii="Century Gothic" w:hAnsi="Century Gothic" w:cs="Arial"/>
          <w:lang w:val="it-IT" w:eastAsia="it-IT"/>
        </w:rPr>
        <w:t>onferenza realizzata in collaborazione con l’Associazione Glicine (LAMEZIA TERME</w:t>
      </w:r>
      <w:r>
        <w:rPr>
          <w:rFonts w:hint="default" w:ascii="Century Gothic" w:hAnsi="Century Gothic" w:cs="Arial"/>
          <w:lang w:val="en-US" w:eastAsia="it-IT"/>
        </w:rPr>
        <w:t>,</w:t>
      </w:r>
      <w:r>
        <w:rPr>
          <w:rFonts w:ascii="Century Gothic" w:hAnsi="Century Gothic" w:cs="Arial"/>
          <w:lang w:val="it-IT" w:eastAsia="it-IT"/>
        </w:rPr>
        <w:t xml:space="preserve"> CALABRIA) rappresentat</w:t>
      </w:r>
      <w:r>
        <w:rPr>
          <w:rFonts w:hint="default" w:ascii="Century Gothic" w:hAnsi="Century Gothic" w:cs="Arial"/>
          <w:lang w:val="en-US" w:eastAsia="it-IT"/>
        </w:rPr>
        <w:t>a</w:t>
      </w:r>
      <w:r>
        <w:rPr>
          <w:rFonts w:ascii="Century Gothic" w:hAnsi="Century Gothic" w:cs="Arial"/>
          <w:lang w:val="it-IT" w:eastAsia="it-IT"/>
        </w:rPr>
        <w:t xml:space="preserve"> da Antonio Pagliuso. </w:t>
      </w:r>
      <w:r>
        <w:rPr>
          <w:rFonts w:ascii="Century Gothic" w:hAnsi="Century Gothic" w:cs="Arial"/>
          <w:lang w:val="it-IT" w:eastAsia="it-IT"/>
        </w:rPr>
        <w:br w:type="textWrapping"/>
      </w:r>
      <w:r>
        <w:rPr>
          <w:rFonts w:ascii="Century Gothic" w:hAnsi="Century Gothic" w:cs="Arial"/>
          <w:lang w:val="it-IT" w:eastAsia="it-IT"/>
        </w:rPr>
        <w:br w:type="textWrapping"/>
      </w:r>
      <w:r>
        <w:rPr>
          <w:rFonts w:ascii="Century Gothic" w:hAnsi="Century Gothic" w:cs="Arial"/>
          <w:lang w:val="it-IT" w:eastAsia="it-IT"/>
        </w:rPr>
        <w:t xml:space="preserve">Quello tra Pier Paolo Pasolini e la Calabria fu un rapporto vivo, tra diatribe verbali, “banditi” e struzzi. Indimenticato anche il sostegno che il </w:t>
      </w:r>
      <w:r>
        <w:rPr>
          <w:rFonts w:ascii="Century Gothic" w:hAnsi="Century Gothic" w:cs="Arial"/>
          <w:i/>
          <w:iCs/>
          <w:lang w:val="it-IT" w:eastAsia="it-IT"/>
        </w:rPr>
        <w:t>Poeta della poesia inconsumabile</w:t>
      </w:r>
      <w:r>
        <w:rPr>
          <w:rFonts w:ascii="Century Gothic" w:hAnsi="Century Gothic" w:cs="Arial"/>
          <w:lang w:val="it-IT" w:eastAsia="it-IT"/>
        </w:rPr>
        <w:t xml:space="preserve"> diede per la costruzione di un ponte ad Ariola di Gerocarne</w:t>
      </w:r>
      <w:r>
        <w:rPr>
          <w:rFonts w:hint="default" w:ascii="Century Gothic" w:hAnsi="Century Gothic" w:cs="Arial"/>
          <w:lang w:val="en-US" w:eastAsia="it-IT"/>
        </w:rPr>
        <w:t xml:space="preserve">: </w:t>
      </w:r>
      <w:r>
        <w:rPr>
          <w:rFonts w:ascii="Century Gothic" w:hAnsi="Century Gothic" w:cs="Arial"/>
          <w:lang w:val="it-IT" w:eastAsia="it-IT"/>
        </w:rPr>
        <w:t>“Io produco una merce che è in realtà inconsumabile. […] Morirò io, morirà il mio editore, moriremo tutti noi, morirà tutta la nostra società, morirà il capitalismo, ma la poesia resterà inconsumata”</w:t>
      </w:r>
      <w:r>
        <w:rPr>
          <w:rFonts w:hint="default" w:ascii="Century Gothic" w:hAnsi="Century Gothic" w:cs="Arial"/>
          <w:lang w:val="en-US" w:eastAsia="it-IT"/>
        </w:rPr>
        <w:t>.</w:t>
      </w:r>
      <w:r>
        <w:rPr>
          <w:rFonts w:ascii="Century Gothic" w:hAnsi="Century Gothic" w:cs="Arial"/>
          <w:lang w:val="it-IT" w:eastAsia="it-IT"/>
        </w:rPr>
        <w:t xml:space="preserve"> </w:t>
      </w:r>
      <w:r>
        <w:rPr>
          <w:rFonts w:ascii="Century Gothic" w:hAnsi="Century Gothic" w:cs="Arial"/>
          <w:lang w:val="it-IT" w:eastAsia="it-IT"/>
        </w:rPr>
        <w:br w:type="textWrapping"/>
      </w:r>
      <w:r>
        <w:rPr>
          <w:rFonts w:ascii="Century Gothic" w:hAnsi="Century Gothic" w:cs="Arial"/>
          <w:lang w:val="it-IT" w:eastAsia="it-IT"/>
        </w:rPr>
        <w:t xml:space="preserve">La poesia, bene prezioso che non si consuma, che non svanisce, che resta sempre attuale e che, in taluni casi, può salvare. Financo – o anche soltanto – una piccola comunità di persone. </w:t>
      </w:r>
      <w:r>
        <w:rPr>
          <w:rFonts w:ascii="Century Gothic" w:hAnsi="Century Gothic" w:cs="Arial"/>
          <w:lang w:val="it-IT" w:eastAsia="it-IT"/>
        </w:rPr>
        <w:br w:type="textWrapping"/>
      </w:r>
      <w:r>
        <w:rPr>
          <w:rFonts w:ascii="Century Gothic" w:hAnsi="Century Gothic" w:cs="Arial"/>
          <w:lang w:val="it-IT" w:eastAsia="it-IT"/>
        </w:rPr>
        <w:t xml:space="preserve">Sud più profondo, impenetrabile entroterra Vibonese. Circa 400 metri sul livello del mare, quel Tirreno del quale da quassù non si indovina neppure l’ombra azzurrognola. Percorrendo una strada provinciale che in alcuni punti ricorda la rugosità della carta abrasiva si raggiunge una piccola frazione dell’altrettanto piccolo comune di Gerocarne, poco più di 20 chilometri a sudest del capoluogo di provincia. La frazioncina si chiama Ariola, punteggiata – una qua, una là – da sparute case anonime e cinta da un fitto bosco di latifoglie, faggi e lecci. Niente di speciale considerato che ci troviamo nel Parco naturale regionale delle Serre, fino a quando non ci si approssima, alla fine dell’abitato, a superare un ponte in cemento armato. Ecco, si tratterebbe di un ponte anch’esso anonimo, come tanti, se questo tratto di poche decine di metri non nascondesse sotto la pancia una costruzione che ha segnato le sorti e l’esistenza medesima di Ariola e di tutti i suoi abitanti. Ariola, un paese sopravvissuto grazie a Pasolini.  Seppellito dal fango e dai rovi che si accumulano sotto il ponte e lungo le sponde del torrente Petriano – del quale, nei fatti, si percepisce soltanto il flebile mormorio –, si trovano i resti di un vecchio ponticello. Vecchio sì, ma dal grande valore storico. Quelli celati nel gomitolo di sterpi e melma, infatti, sono i resti del ponte che negli anni sessanta del secolo scorso fu costruito grazie al contributo che il poeta Pier Paolo Pasolini (1922-1975) donò al popolo di Ariola; un’opera essenziale e tanto agognata, seppur provvisoria, che permettesse di strappare dallo storico isolamento la poverissima frazione di contadini, vasai e carbonai, che vivevano radicati a un secolo obliato, senza fognature, quasi senza elettricità e, soprattutto, senza una strada degna di questo nome che potesse collegare la contrada al paese più vicino, Arena, alla civiltà, al XX secolo. </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ascii="Century Gothic" w:hAnsi="Century Gothic" w:cs="Arial"/>
          <w:lang w:val="it-IT" w:eastAsia="it-IT"/>
        </w:rPr>
        <w:t>27/11/2022</w:t>
      </w:r>
      <w:r>
        <w:rPr>
          <w:rFonts w:hint="default" w:ascii="Century Gothic" w:hAnsi="Century Gothic" w:cs="Arial"/>
          <w:lang w:val="en-US" w:eastAsia="it-IT"/>
        </w:rPr>
        <w:t xml:space="preserve"> - </w:t>
      </w:r>
      <w:r>
        <w:rPr>
          <w:rFonts w:ascii="Century Gothic" w:hAnsi="Century Gothic" w:cs="Arial"/>
          <w:b/>
          <w:bCs/>
          <w:lang w:val="it-IT" w:eastAsia="it-IT"/>
        </w:rPr>
        <w:t>9° DUINO BOOK</w:t>
      </w:r>
      <w:r>
        <w:rPr>
          <w:rFonts w:hint="default" w:ascii="Century Gothic" w:hAnsi="Century Gothic" w:cs="Arial"/>
          <w:b/>
          <w:bCs/>
          <w:lang w:val="en-US" w:eastAsia="it-IT"/>
        </w:rPr>
        <w:t xml:space="preserve"> </w:t>
      </w:r>
      <w:r>
        <w:rPr>
          <w:rFonts w:ascii="Century Gothic" w:hAnsi="Century Gothic" w:cs="Arial"/>
          <w:b/>
          <w:bCs/>
          <w:lang w:val="it-IT" w:eastAsia="it-IT"/>
        </w:rPr>
        <w:t>SE</w:t>
      </w:r>
      <w:r>
        <w:rPr>
          <w:rFonts w:hint="default" w:ascii="Century Gothic" w:hAnsi="Century Gothic" w:cs="Arial"/>
          <w:b/>
          <w:bCs/>
          <w:lang w:val="en-US" w:eastAsia="it-IT"/>
        </w:rPr>
        <w:t>SSIONE</w:t>
      </w:r>
      <w:r>
        <w:rPr>
          <w:rFonts w:ascii="Century Gothic" w:hAnsi="Century Gothic" w:cs="Arial"/>
          <w:b/>
          <w:bCs/>
          <w:lang w:val="it-IT" w:eastAsia="it-IT"/>
        </w:rPr>
        <w:t xml:space="preserve"> POMER</w:t>
      </w:r>
      <w:r>
        <w:rPr>
          <w:rFonts w:hint="default" w:ascii="Century Gothic" w:hAnsi="Century Gothic" w:cs="Arial"/>
          <w:b/>
          <w:bCs/>
          <w:lang w:val="en-US" w:eastAsia="it-IT"/>
        </w:rPr>
        <w:t>IGGIO</w:t>
      </w:r>
      <w:r>
        <w:rPr>
          <w:rFonts w:ascii="Century Gothic" w:hAnsi="Century Gothic" w:cs="Arial"/>
          <w:b/>
          <w:bCs/>
          <w:lang w:val="it-IT" w:eastAsia="it-IT"/>
        </w:rPr>
        <w:t xml:space="preserve">  #STORIE DI NATURA E SAPORI </w:t>
      </w:r>
      <w:r>
        <w:rPr>
          <w:rFonts w:ascii="Century Gothic" w:hAnsi="Century Gothic" w:cs="Arial"/>
          <w:lang w:val="it-IT" w:eastAsia="it-IT"/>
        </w:rPr>
        <w:br w:type="textWrapping"/>
      </w:r>
    </w:p>
    <w:p>
      <w:pPr>
        <w:widowControl/>
        <w:autoSpaceDE/>
        <w:autoSpaceDN/>
        <w:jc w:val="both"/>
        <w:rPr>
          <w:rFonts w:ascii="Century Gothic" w:hAnsi="Century Gothic" w:cs="Arial"/>
          <w:lang w:val="it-IT" w:eastAsia="it-IT"/>
        </w:rPr>
      </w:pPr>
      <w:r>
        <w:rPr>
          <w:rFonts w:ascii="Century Gothic" w:hAnsi="Century Gothic" w:cs="Arial"/>
          <w:lang w:val="it-IT" w:eastAsia="it-IT"/>
        </w:rPr>
        <w:t>ORE 14.30 LA</w:t>
      </w:r>
      <w:r>
        <w:rPr>
          <w:rFonts w:hint="default" w:ascii="Century Gothic" w:hAnsi="Century Gothic" w:cs="Arial"/>
          <w:lang w:val="en-US" w:eastAsia="it-IT"/>
        </w:rPr>
        <w:t xml:space="preserve"> </w:t>
      </w:r>
      <w:r>
        <w:rPr>
          <w:rFonts w:ascii="Century Gothic" w:hAnsi="Century Gothic" w:cs="Arial"/>
          <w:lang w:val="it-IT" w:eastAsia="it-IT"/>
        </w:rPr>
        <w:t xml:space="preserve">GRANDE GUERRA NELLE GROTTE DEL CARSO  – filmato promosso dal Gruppo Speleologico Flondar  </w:t>
      </w:r>
    </w:p>
    <w:p>
      <w:pPr>
        <w:widowControl/>
        <w:shd w:val="clear" w:color="auto" w:fill="FFFFFF" w:themeFill="background1"/>
        <w:autoSpaceDE/>
        <w:autoSpaceDN/>
        <w:jc w:val="both"/>
        <w:rPr>
          <w:rFonts w:ascii="Century Gothic" w:hAnsi="Century Gothic" w:cs="Arial"/>
          <w:color w:val="222222"/>
          <w:shd w:val="clear" w:color="auto" w:fill="FFFFFF"/>
        </w:rPr>
      </w:pPr>
      <w:r>
        <w:rPr>
          <w:rFonts w:ascii="Century Gothic" w:hAnsi="Century Gothic" w:cs="Arial"/>
          <w:color w:val="222222"/>
          <w:shd w:val="clear" w:color="auto" w:fill="FFFFFF"/>
        </w:rPr>
        <w:br w:type="textWrapping"/>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ascii="gothic times new roman mso-bidi-font-family arial" w:hAnsi="gothic times new roman mso-bidi-font-family arial" w:eastAsia="gothic times new roman mso-bidi-font-family arial" w:cs="gothic times new roman mso-bidi-font-family arial"/>
          <w:color w:val="222222"/>
          <w:kern w:val="0"/>
          <w:sz w:val="24"/>
          <w:szCs w:val="24"/>
          <w:shd w:val="clear" w:fill="FFFFFF"/>
          <w:lang w:val="en-US" w:eastAsia="zh-CN" w:bidi="ar"/>
        </w:rPr>
        <w:br w:type="textWrapping"/>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Ore 15.00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STORIE DI PIETRE IL RIPARO DI VISOGLIANO</w:t>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 – Presentazione del Volume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IL RIPARO DI VISOGLIANO” con GIOVANNI BOSCHIAN (Università di Pisa) e l’Archeologa Paola Ventura Rinaldo Stradi (Gruppo Speleologico Flondar).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Riparo di Visogliano. Sul lato sud di una dolina posta non lontano dall'abitato di Visogliano si apre un riparo sottoroccia scoperto nel 1974. Gli scavi effettuati hanno evidenziato dei depositi interni di terra rossa, al disotto dei quali è presente uno strato di pietre concrezionate, frammiste a ossa fossili di rinoceronte e cavallo e una cinquantina di strumenti di pietra datati al Paleolitico inferiore (450.000-80.000 a.C.). La scoperta più interessante è sicuramente quella dei resti ossei di Homo erectus e di Homo sapiens arcaico. Il riparo è un sito importantissimo, l'unico che ci documenta la vita sul Carso in un'epoca così lontana.</w:t>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Ore 15.45 Incontro dedicato agli Alpini in Russia moderato da Mauro Depetroni con la presentazione congiunta di due volumi: e IL BOSCO DI BETULLE  Alfeo Zanette (Dario De Bastiani Editore) e </w:t>
      </w:r>
      <w:r>
        <w:rPr>
          <w:rFonts w:hint="default" w:ascii="Century Gothic" w:hAnsi="Century Gothic" w:cs="Segoe UI Historic"/>
          <w:color w:val="000000" w:themeColor="text1"/>
          <w:shd w:val="clear" w:color="auto" w:fill="FFFFFF" w:themeFill="background1"/>
          <w:lang w:val="it-IT" w:eastAsia="zh-CN"/>
          <w14:textFill>
            <w14:solidFill>
              <w14:schemeClr w14:val="tx1"/>
            </w14:solidFill>
          </w14:textFill>
        </w:rPr>
        <w:t xml:space="preserve">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"DALLA RUSSIA... CON DOLORE - TERRACINESE NELLA STEPPA"  con la partecipazione dell'autore, il giornalista Carmelo Palella.  </w:t>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IL BOSCO DI BETULLE  di Alfeo Zanette  </w:t>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Di Eliseo Gallo non è rimasto solo un nome scritto in un mausoleo dei caduti nella guerra di Russia. Ha un suo volto, il volto di un uomo comune, di un giovane travolto da un destino crudele al quale non aveva potuto sottrarsi. In questo libro si riporta la sua memoria. Abbiamo ritrovato le sue lettere e ricostruito le sue tracce. Ora sappiamo dov'era e cosa aveva fatto fino allo scontro con il nemico. Bertolt Brecht diceva: "Beata quella terra che non ha bisogno di eroi". Il nostro pensiero va quindi alla guerra, alla guerra che si accanisce sempre contro la povera gente, a una guerra spietata che lo ha strappato alla vita, in una terra lontana, a soli vent'anni. </w:t>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"DALLA RUSSIA... CON DOLORE - TERRACINESE NELLA STEPPA" di Carmelo Palella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Il libro che ciascun abitante di Terracina dovrebbe leggere perché si pone lo scopo di far rivivere e trasmettere alle nuove generazioni il valore sociale, affettivo, morale dei concetti di “guerra” e di “pace”, di “umanità” e “fratellanza” tra i popoli, anche diversi.  Il libro ripercorre le tappe fondamentali che hanno portato, dopo lo scoppio della II^ Guerra Mondiale, alla decisione della preparazione e dell’impiego di un contingente da inviare sul lontano fronte russo. Il volume, quindi, ha lo scopo di promuovere e divulgare quello che fa riferimento e appartiene al nostro territorio; grazie a questa  ricerca oggi abbiamo un volume unico ed organico che tenta di ricordare, nei limiti del possibile, ciò che è la storia di una comunità, le tradizioni, i personaggi che, col tempo, vanno ad affievolirsi.</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O</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RE 16.30 I FANTASMI DI TERRACINA (AMEDEO CERILLI) (</w:t>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evento inserito in</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#Storie di angeli)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Da sempre a Terracina si parla di spiriti e presenze. Rumori di passi in vecchi edifici, situati soprattutto nella zona del centro storico, voci in corridoi vuoti, anime antiche in cerca di pace. Storie appena sussurrate, in bilico tra verità e mistero, che hanno tenuto compagnia tra i vicoli e le piazze, suggestionato generazioni di nipoti, incuriosito o terrorizzato gruppi di ragazzi. Un patrimonio di racconti tramandati solo oralmente e che rischiano, dunque, di essere dimenticati per sempre. Proprio per questo sono stati raccolti in un libro. “I Fantasmi di Terracina” vi faranno scoprire storie di spiriti e presenze nei luoghi più infestati della cittadina laziale.</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br w:type="textWrapping"/>
      </w:r>
    </w:p>
    <w:p>
      <w:pPr>
        <w:widowControl/>
        <w:shd w:val="clear" w:color="auto" w:fill="FFFFFF" w:themeFill="background1"/>
        <w:autoSpaceDE/>
        <w:autoSpaceDN/>
        <w:jc w:val="both"/>
        <w:rPr>
          <w:rFonts w:ascii="Century Gothic" w:hAnsi="Century Gothic" w:cs="Segoe UI Historic"/>
          <w:color w:val="000000" w:themeColor="text1"/>
          <w:shd w:val="clear" w:color="auto" w:fill="FFFFFF" w:themeFill="background1"/>
          <w14:textFill>
            <w14:solidFill>
              <w14:schemeClr w14:val="tx1"/>
            </w14:solidFill>
          </w14:textFill>
        </w:rPr>
      </w:pP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 xml:space="preserve">A seguire, presentazione del libro </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TRIESTE OCCULTA </w:t>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di</w:t>
      </w:r>
      <w:r>
        <w:rPr>
          <w:rFonts w:hint="default" w:ascii="Century Gothic" w:hAnsi="Century Gothic" w:cs="Segoe UI Historic"/>
          <w:color w:val="000000" w:themeColor="text1"/>
          <w:shd w:val="clear" w:color="auto" w:fill="FFFFFF" w:themeFill="background1"/>
          <w:lang w:val="en-US" w:eastAsia="zh-CN"/>
          <w14:textFill>
            <w14:solidFill>
              <w14:schemeClr w14:val="tx1"/>
            </w14:solidFill>
          </w14:textFill>
        </w:rPr>
        <w:t> LISA DEIURI e FRANCESCA PITACCO  (Mgs Press</w:t>
      </w:r>
      <w:r>
        <w:rPr>
          <w:rFonts w:ascii="Century Gothic" w:hAnsi="Century Gothic" w:cs="Segoe UI Historic"/>
          <w:color w:val="000000" w:themeColor="text1"/>
          <w:shd w:val="clear" w:color="auto" w:fill="FFFFFF" w:themeFill="background1"/>
          <w:lang w:val="en-US" w:eastAsia="zh-CN"/>
          <w14:textFill>
            <w14:solidFill>
              <w14:schemeClr w14:val="tx1"/>
            </w14:solidFill>
          </w14:textFill>
        </w:rPr>
        <w:t>)</w:t>
      </w:r>
    </w:p>
    <w:p>
      <w:pPr>
        <w:widowControl/>
        <w:shd w:val="clear" w:color="auto" w:fill="FFFFFF" w:themeFill="background1"/>
        <w:autoSpaceDE/>
        <w:autoSpaceDN/>
        <w:jc w:val="both"/>
        <w:rPr>
          <w:rFonts w:hint="default" w:ascii="Century Gothic" w:hAnsi="Century Gothic" w:cs="Arial"/>
          <w:color w:val="222222"/>
          <w:shd w:val="clear" w:color="auto" w:fill="FFFFFF"/>
          <w:lang w:val="it-IT"/>
        </w:rPr>
      </w:pPr>
    </w:p>
    <w:p>
      <w:pPr>
        <w:widowControl/>
        <w:shd w:val="clear" w:color="auto" w:fill="FFFFFF" w:themeFill="background1"/>
        <w:autoSpaceDE/>
        <w:autoSpaceDN/>
        <w:jc w:val="both"/>
        <w:rPr>
          <w:rFonts w:ascii="Century Gothic" w:hAnsi="Century Gothic" w:cs="Arial"/>
          <w:color w:val="222222"/>
          <w:shd w:val="clear" w:color="auto" w:fill="FFFFFF"/>
        </w:rPr>
      </w:pPr>
      <w:r>
        <w:rPr>
          <w:rFonts w:ascii="Century Gothic" w:hAnsi="Century Gothic" w:cs="Segoe UI Historic"/>
          <w:color w:val="000000" w:themeColor="text1"/>
          <w:shd w:val="clear" w:color="auto" w:fill="FFFFFF" w:themeFill="background1"/>
          <w14:textFill>
            <w14:solidFill>
              <w14:schemeClr w14:val="tx1"/>
            </w14:solidFill>
          </w14:textFill>
        </w:rPr>
        <w:t>Ogni città ha i suoi fantasmi, le sue dame bianche o nere, i suoi capitani decapitati e le sue sale di tortura. "Trieste occulta" racconta di figure losche e spiriti senza pace, di leggende e storie popolari inquadrate nel preciso momento storico e nei luoghi fisici della città. Case infestate da spiriti, e spiriti che vagano per le vie strette di Cittavecchia; case del diavolo e case dove invece gli spiriti vengono evocati; gente che perde la testa e gente che perde la vita se entra in contatto con i morti: sono molteplici le occasioni per incontrare un mondo nascosto, che non sembra appartenere a una città vivace di traffici e attività artistiche, eppure sta lì, proprio sotto la superficie, o più in profondità, in sotterranei ancor più inquietanti quando vi si accede da una chiesa... Il volto oscuro di Trieste viene svelato anche attraverso personalità di rilievo, che siano Italo Svevo, Nella Doria Cambon o sir Richard F. Burton, tutti appassionati di spiritismo, o attraverso i libri di autori come Charles Nodier; completano queste storie inquietanti le puntuali descrizioni storico-architettoniche dei luoghi in cui tali vicende si svolgono, che siano i castelli del circondario o le chiese della città, ma anche gli approfondimenti su personaggi in comune con altre regioni della Mitteleuropa, come i vampiri che diventano vukodlak in Dalmazia. Un viaggio quindi nel lato oscuro di Trieste, che cambierà per sempre il vostro sguardo su vicoli e palazzi, chiese e castelli di una città dalle mille sfaccettature</w:t>
      </w:r>
      <w:r>
        <w:rPr>
          <w:rFonts w:hint="default" w:ascii="Century Gothic" w:hAnsi="Century Gothic" w:cs="Segoe UI Historic"/>
          <w:color w:val="000000" w:themeColor="text1"/>
          <w:shd w:val="clear" w:color="auto" w:fill="FFFFFF" w:themeFill="background1"/>
          <w:lang w:val="it-IT"/>
          <w14:textFill>
            <w14:solidFill>
              <w14:schemeClr w14:val="tx1"/>
            </w14:solidFill>
          </w14:textFill>
        </w:rPr>
        <w:t>.</w:t>
      </w:r>
      <w:r>
        <w:rPr>
          <w:rFonts w:ascii="Century Gothic" w:hAnsi="Century Gothic" w:cs="Segoe UI Historic"/>
          <w:color w:val="000000" w:themeColor="text1"/>
          <w:shd w:val="clear" w:color="auto" w:fill="FFFFFF" w:themeFill="background1"/>
          <w14:textFill>
            <w14:solidFill>
              <w14:schemeClr w14:val="tx1"/>
            </w14:solidFill>
          </w14:textFill>
        </w:rPr>
        <w:br w:type="textWrapping"/>
      </w:r>
      <w:r>
        <w:rPr>
          <w:rFonts w:ascii="Century Gothic" w:hAnsi="Century Gothic" w:cs="Segoe UI Historic"/>
          <w:color w:val="000000" w:themeColor="text1"/>
          <w:shd w:val="clear" w:color="auto" w:fill="FFFFFF" w:themeFill="background1"/>
          <w14:textFill>
            <w14:solidFill>
              <w14:schemeClr w14:val="tx1"/>
            </w14:solidFill>
          </w14:textFill>
        </w:rPr>
        <w:br w:type="textWrapping"/>
      </w:r>
      <w:bookmarkStart w:id="0" w:name="_GoBack"/>
      <w:bookmarkEnd w:id="0"/>
      <w:r>
        <w:rPr>
          <w:rFonts w:hint="default" w:ascii="Century Gothic" w:hAnsi="Century Gothic" w:cs="Arial"/>
          <w:color w:val="222222"/>
          <w:shd w:val="clear" w:color="auto" w:fill="FFFFFF"/>
          <w:lang w:val="it-IT"/>
        </w:rPr>
        <w:t>O</w:t>
      </w:r>
      <w:r>
        <w:rPr>
          <w:rFonts w:ascii="Century Gothic" w:hAnsi="Century Gothic" w:cs="Arial"/>
          <w:color w:val="222222"/>
          <w:shd w:val="clear" w:color="auto" w:fill="FFFFFF"/>
        </w:rPr>
        <w:t>re 17.30  Proiezione</w:t>
      </w:r>
      <w:r>
        <w:rPr>
          <w:rFonts w:hint="default" w:ascii="Century Gothic" w:hAnsi="Century Gothic" w:cs="Arial"/>
          <w:color w:val="222222"/>
          <w:shd w:val="clear" w:color="auto" w:fill="FFFFFF"/>
          <w:lang w:val="it-IT"/>
        </w:rPr>
        <w:t xml:space="preserve"> del </w:t>
      </w:r>
      <w:r>
        <w:rPr>
          <w:rFonts w:ascii="Century Gothic" w:hAnsi="Century Gothic" w:cs="Arial"/>
          <w:color w:val="222222"/>
          <w:shd w:val="clear" w:color="auto" w:fill="FFFFFF"/>
        </w:rPr>
        <w:t>filmato "STORIE DI PIETRE E DI CONFINI IN TEMPO DI PACE</w:t>
      </w:r>
      <w:r>
        <w:rPr>
          <w:rFonts w:hint="default" w:ascii="Century Gothic" w:hAnsi="Century Gothic" w:cs="Arial"/>
          <w:color w:val="222222"/>
          <w:shd w:val="clear" w:color="auto" w:fill="FFFFFF"/>
          <w:lang w:val="it-IT"/>
        </w:rPr>
        <w:t>.</w:t>
      </w:r>
      <w:r>
        <w:rPr>
          <w:rFonts w:ascii="Century Gothic" w:hAnsi="Century Gothic" w:cs="Arial"/>
          <w:color w:val="222222"/>
          <w:shd w:val="clear" w:color="auto" w:fill="FFFFFF"/>
        </w:rPr>
        <w:br w:type="textWrapping"/>
      </w:r>
    </w:p>
    <w:p>
      <w:pPr>
        <w:widowControl/>
        <w:autoSpaceDE/>
        <w:autoSpaceDN/>
        <w:jc w:val="both"/>
        <w:rPr>
          <w:rFonts w:hint="default" w:ascii="Century Gothic" w:hAnsi="Century Gothic" w:cs="Arial"/>
          <w:lang w:val="en-US" w:eastAsia="it-IT"/>
        </w:rPr>
      </w:pPr>
      <w:r>
        <w:rPr>
          <w:rFonts w:ascii="Century Gothic" w:hAnsi="Century Gothic" w:cs="Arial"/>
          <w:lang w:val="it-IT" w:eastAsia="it-IT"/>
        </w:rPr>
        <w:t>ORE 18.30 – DEGUSTAZIONE GUIDATA STORIE DI VINI del Friuli Venezia Giulia, in collaborazione con l’Associazione Nazionale Città del Vino</w:t>
      </w:r>
      <w:r>
        <w:rPr>
          <w:rFonts w:hint="default" w:ascii="Century Gothic" w:hAnsi="Century Gothic" w:cs="Arial"/>
          <w:lang w:val="en-US" w:eastAsia="it-IT"/>
        </w:rPr>
        <w:t>.</w:t>
      </w:r>
    </w:p>
    <w:p>
      <w:pPr>
        <w:widowControl/>
        <w:shd w:val="clear" w:color="auto" w:fill="FFFFFF"/>
        <w:autoSpaceDE/>
        <w:autoSpaceDN/>
        <w:spacing w:before="100" w:beforeAutospacing="1" w:after="100" w:afterAutospacing="1"/>
        <w:jc w:val="both"/>
        <w:rPr>
          <w:rFonts w:ascii="Century Gothic" w:hAnsi="Century Gothic" w:cs="Arial"/>
          <w:color w:val="222222"/>
          <w:lang w:val="it-IT" w:eastAsia="it-IT"/>
        </w:rPr>
      </w:pPr>
      <w:r>
        <w:rPr>
          <w:rFonts w:ascii="Century Gothic" w:hAnsi="Century Gothic" w:cs="Arial"/>
          <w:b/>
          <w:bCs/>
          <w:color w:val="000000"/>
          <w:lang w:val="it-IT" w:eastAsia="it-IT"/>
        </w:rPr>
        <w:t xml:space="preserve">Da </w:t>
      </w:r>
      <w:r>
        <w:rPr>
          <w:rFonts w:hint="default" w:ascii="Century Gothic" w:hAnsi="Century Gothic" w:cs="Arial"/>
          <w:b/>
          <w:bCs/>
          <w:color w:val="000000"/>
          <w:lang w:val="en-US" w:eastAsia="it-IT"/>
        </w:rPr>
        <w:t>s</w:t>
      </w:r>
      <w:r>
        <w:rPr>
          <w:rFonts w:ascii="Century Gothic" w:hAnsi="Century Gothic" w:cs="Arial"/>
          <w:b/>
          <w:bCs/>
          <w:color w:val="000000"/>
          <w:lang w:val="it-IT" w:eastAsia="it-IT"/>
        </w:rPr>
        <w:t xml:space="preserve">ettembre a dicembre </w:t>
      </w:r>
      <w:r>
        <w:rPr>
          <w:rFonts w:hint="default" w:ascii="Century Gothic" w:hAnsi="Century Gothic" w:cs="Arial"/>
          <w:b/>
          <w:bCs/>
          <w:color w:val="000000"/>
          <w:lang w:val="en-US" w:eastAsia="it-IT"/>
        </w:rPr>
        <w:t xml:space="preserve">sono </w:t>
      </w:r>
      <w:r>
        <w:rPr>
          <w:rFonts w:ascii="Century Gothic" w:hAnsi="Century Gothic" w:cs="Arial"/>
          <w:b/>
          <w:bCs/>
          <w:color w:val="000000"/>
          <w:lang w:val="it-IT" w:eastAsia="it-IT"/>
        </w:rPr>
        <w:t>in programma visite guidate al Mitreo</w:t>
      </w:r>
      <w:r>
        <w:rPr>
          <w:rFonts w:ascii="Century Gothic" w:hAnsi="Century Gothic" w:cs="Arial"/>
          <w:color w:val="000000"/>
          <w:lang w:val="it-IT" w:eastAsia="it-IT"/>
        </w:rPr>
        <w:t xml:space="preserve"> (con partenza alle ore 10.00 dalla </w:t>
      </w:r>
      <w:r>
        <w:rPr>
          <w:rFonts w:hint="default" w:ascii="Century Gothic" w:hAnsi="Century Gothic" w:cs="Arial"/>
          <w:color w:val="000000"/>
          <w:lang w:val="en-US" w:eastAsia="it-IT"/>
        </w:rPr>
        <w:t xml:space="preserve">Stazione </w:t>
      </w:r>
      <w:r>
        <w:rPr>
          <w:rFonts w:ascii="Century Gothic" w:hAnsi="Century Gothic" w:cs="Arial"/>
          <w:color w:val="000000"/>
          <w:lang w:val="it-IT" w:eastAsia="it-IT"/>
        </w:rPr>
        <w:t>Forestale di Duino) organizzate in collaborazione con il gruppo Speleologico Flondar.</w:t>
      </w:r>
    </w:p>
    <w:p>
      <w:pPr>
        <w:widowControl/>
        <w:autoSpaceDE/>
        <w:autoSpaceDN/>
        <w:jc w:val="both"/>
        <w:rPr>
          <w:rFonts w:hint="default" w:ascii="Century Gothic" w:hAnsi="Century Gothic" w:cs="Arial"/>
          <w:lang w:val="en-US" w:eastAsia="it-IT"/>
        </w:rPr>
      </w:pPr>
      <w:r>
        <w:rPr>
          <w:rFonts w:ascii="Century Gothic" w:hAnsi="Century Gothic" w:cs="Arial"/>
          <w:lang w:val="it-IT" w:eastAsia="it-IT"/>
        </w:rPr>
        <w:t>Nel corso de</w:t>
      </w:r>
      <w:r>
        <w:rPr>
          <w:rFonts w:hint="default" w:ascii="Century Gothic" w:hAnsi="Century Gothic" w:cs="Arial"/>
          <w:lang w:val="en-US" w:eastAsia="it-IT"/>
        </w:rPr>
        <w:t>i</w:t>
      </w:r>
      <w:r>
        <w:rPr>
          <w:rFonts w:ascii="Century Gothic" w:hAnsi="Century Gothic" w:cs="Arial"/>
          <w:lang w:val="it-IT" w:eastAsia="it-IT"/>
        </w:rPr>
        <w:t xml:space="preserve"> mes</w:t>
      </w:r>
      <w:r>
        <w:rPr>
          <w:rFonts w:hint="default" w:ascii="Century Gothic" w:hAnsi="Century Gothic" w:cs="Arial"/>
          <w:lang w:val="en-US" w:eastAsia="it-IT"/>
        </w:rPr>
        <w:t>i</w:t>
      </w:r>
      <w:r>
        <w:rPr>
          <w:rFonts w:ascii="Century Gothic" w:hAnsi="Century Gothic" w:cs="Arial"/>
          <w:lang w:val="it-IT" w:eastAsia="it-IT"/>
        </w:rPr>
        <w:t xml:space="preserve"> di ottobre e novembre verranno promosse mostre e presentazioni inserite nel programma del Progetto Etnografico “</w:t>
      </w:r>
      <w:r>
        <w:rPr>
          <w:rFonts w:ascii="Century Gothic" w:hAnsi="Century Gothic" w:cs="Arial"/>
          <w:b/>
          <w:bCs/>
          <w:lang w:val="it-IT" w:eastAsia="it-IT"/>
        </w:rPr>
        <w:t>STORIE DI PIETRE E DI CONFINI IN TEMPO DI PACE”</w:t>
      </w:r>
      <w:r>
        <w:rPr>
          <w:rFonts w:ascii="Century Gothic" w:hAnsi="Century Gothic" w:cs="Arial"/>
          <w:lang w:val="it-IT" w:eastAsia="it-IT"/>
        </w:rPr>
        <w:t xml:space="preserve"> e del Progetto turistico </w:t>
      </w:r>
      <w:r>
        <w:rPr>
          <w:rFonts w:hint="default" w:ascii="Century Gothic" w:hAnsi="Century Gothic" w:cs="Arial"/>
          <w:b/>
          <w:bCs/>
          <w:lang w:val="en-US" w:eastAsia="it-IT"/>
        </w:rPr>
        <w:t>“</w:t>
      </w:r>
      <w:r>
        <w:rPr>
          <w:rFonts w:ascii="Century Gothic" w:hAnsi="Century Gothic" w:cs="Arial"/>
          <w:b/>
          <w:bCs/>
          <w:lang w:val="it-IT" w:eastAsia="it-IT"/>
        </w:rPr>
        <w:t xml:space="preserve">MITREO” </w:t>
      </w:r>
      <w:r>
        <w:rPr>
          <w:rFonts w:ascii="Century Gothic" w:hAnsi="Century Gothic" w:cs="Arial"/>
          <w:lang w:val="it-IT" w:eastAsia="it-IT"/>
        </w:rPr>
        <w:t>sostenuto dalla Regione Autonoma Friuli Venezia Giulia</w:t>
      </w:r>
      <w:r>
        <w:rPr>
          <w:rFonts w:hint="default" w:ascii="Century Gothic" w:hAnsi="Century Gothic" w:cs="Arial"/>
          <w:lang w:val="en-US" w:eastAsia="it-IT"/>
        </w:rPr>
        <w:t>.</w:t>
      </w:r>
    </w:p>
    <w:p>
      <w:pPr>
        <w:widowControl/>
        <w:autoSpaceDE/>
        <w:autoSpaceDN/>
        <w:jc w:val="both"/>
        <w:rPr>
          <w:rFonts w:ascii="Century Gothic" w:hAnsi="Century Gothic" w:cs="Arial"/>
          <w:lang w:val="it-IT" w:eastAsia="it-IT"/>
        </w:rPr>
      </w:pPr>
    </w:p>
    <w:p>
      <w:pPr>
        <w:widowControl/>
        <w:autoSpaceDE/>
        <w:autoSpaceDN/>
        <w:jc w:val="both"/>
        <w:rPr>
          <w:rFonts w:ascii="Century Gothic" w:hAnsi="Century Gothic" w:cs="Arial"/>
          <w:lang w:val="it-IT" w:eastAsia="it-IT"/>
        </w:rPr>
      </w:pPr>
      <w:r>
        <w:rPr>
          <w:rFonts w:hint="default" w:ascii="Century Gothic" w:hAnsi="Century Gothic" w:cs="Arial"/>
          <w:lang w:val="en-US" w:eastAsia="it-IT"/>
        </w:rPr>
        <w:t xml:space="preserve">Info: </w:t>
      </w:r>
      <w:r>
        <w:rPr>
          <w:rFonts w:ascii="Century Gothic" w:hAnsi="Century Gothic" w:cs="Arial"/>
          <w:lang w:val="it-IT" w:eastAsia="it-IT"/>
        </w:rPr>
        <w:fldChar w:fldCharType="begin"/>
      </w:r>
      <w:r>
        <w:rPr>
          <w:rFonts w:ascii="Century Gothic" w:hAnsi="Century Gothic" w:cs="Arial"/>
          <w:lang w:val="it-IT" w:eastAsia="it-IT"/>
        </w:rPr>
        <w:instrText xml:space="preserve"> HYPERLINK "https://duinobookfestivaldelibro.blogspot.com/2022/" </w:instrText>
      </w:r>
      <w:r>
        <w:rPr>
          <w:rFonts w:ascii="Century Gothic" w:hAnsi="Century Gothic" w:cs="Arial"/>
          <w:lang w:val="it-IT" w:eastAsia="it-IT"/>
        </w:rPr>
        <w:fldChar w:fldCharType="separate"/>
      </w:r>
      <w:r>
        <w:rPr>
          <w:rFonts w:ascii="Century Gothic" w:hAnsi="Century Gothic" w:cs="Arial"/>
          <w:lang w:val="it-IT" w:eastAsia="it-IT"/>
        </w:rPr>
        <w:t>DUINO&amp;BOOK Festival del Libro di Duino Aurisina 2022 (duinobookfestivaldelibro.blogspot.com)</w:t>
      </w:r>
      <w:r>
        <w:rPr>
          <w:rFonts w:ascii="Century Gothic" w:hAnsi="Century Gothic" w:cs="Arial"/>
          <w:lang w:val="it-IT" w:eastAsia="it-IT"/>
        </w:rPr>
        <w:fldChar w:fldCharType="end"/>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Segoe UI Historic">
    <w:panose1 w:val="020B0502040204020203"/>
    <w:charset w:val="00"/>
    <w:family w:val="swiss"/>
    <w:pitch w:val="default"/>
    <w:sig w:usb0="800001EF" w:usb1="02000002" w:usb2="0060C080" w:usb3="00000002" w:csb0="00000001" w:csb1="40000000"/>
  </w:font>
  <w:font w:name="gothic times new roman mso-bidi-font-family arial">
    <w:altName w:val="A bite"/>
    <w:panose1 w:val="00000000000000000000"/>
    <w:charset w:val="00"/>
    <w:family w:val="auto"/>
    <w:pitch w:val="default"/>
    <w:sig w:usb0="00000000" w:usb1="00000000" w:usb2="00000000" w:usb3="00000000" w:csb0="00000000" w:csb1="00000000"/>
  </w:font>
  <w:font w:name="gothic roman mso-bidi-font-family   historic background">
    <w:altName w:val="A bite"/>
    <w:panose1 w:val="00000000000000000000"/>
    <w:charset w:val="00"/>
    <w:family w:val="auto"/>
    <w:pitch w:val="default"/>
    <w:sig w:usb0="00000000" w:usb1="00000000" w:usb2="00000000" w:usb3="00000000" w:csb0="00000000" w:csb1="00000000"/>
  </w:font>
  <w:font w:name="A bite">
    <w:panose1 w:val="02000400000000000000"/>
    <w:charset w:val="00"/>
    <w:family w:val="auto"/>
    <w:pitch w:val="default"/>
    <w:sig w:usb0="00000003" w:usb1="00000000" w:usb2="00000000" w:usb3="00000000" w:csb0="00000001" w:csb1="00000000"/>
  </w:font>
  <w:font w:name="gothic mso-bidi-font-family   arial 34 )">
    <w:altName w:val="A bite"/>
    <w:panose1 w:val="00000000000000000000"/>
    <w:charset w:val="00"/>
    <w:family w:val="auto"/>
    <w:pitch w:val="default"/>
    <w:sig w:usb0="00000000" w:usb1="00000000" w:usb2="00000000" w:usb3="00000000" w:csb0="00000000" w:csb1="00000000"/>
  </w:font>
  <w:font w:name="34 )">
    <w:altName w:val="A bite"/>
    <w:panose1 w:val="00000000000000000000"/>
    <w:charset w:val="00"/>
    <w:family w:val="auto"/>
    <w:pitch w:val="default"/>
    <w:sig w:usb0="00000000" w:usb1="00000000" w:usb2="00000000" w:usb3="00000000" w:csb0="00000000" w:csb1="00000000"/>
  </w:font>
  <w:font w:name="historic color 255 )">
    <w:altName w:val="A bite"/>
    <w:panose1 w:val="00000000000000000000"/>
    <w:charset w:val="00"/>
    <w:family w:val="auto"/>
    <w:pitch w:val="default"/>
    <w:sig w:usb0="00000000" w:usb1="00000000" w:usb2="00000000" w:usb3="00000000" w:csb0="00000000" w:csb1="00000000"/>
  </w:font>
  <w:font w:name="gothic mso-bidi-font-family   arial 56 )">
    <w:altName w:val="A bite"/>
    <w:panose1 w:val="00000000000000000000"/>
    <w:charset w:val="00"/>
    <w:family w:val="auto"/>
    <w:pitch w:val="default"/>
    <w:sig w:usb0="00000000" w:usb1="00000000" w:usb2="00000000" w:usb3="00000000" w:csb0="00000000" w:csb1="00000000"/>
  </w:font>
  <w:font w:name="56 )">
    <w:altName w:val="A bite"/>
    <w:panose1 w:val="00000000000000000000"/>
    <w:charset w:val="00"/>
    <w:family w:val="auto"/>
    <w:pitch w:val="default"/>
    <w:sig w:usb0="00000000" w:usb1="00000000" w:usb2="00000000" w:usb3="00000000" w:csb0="00000000" w:csb1="00000000"/>
  </w:font>
  <w:font w:name="gothic mso-bidi-font-family   historic background">
    <w:altName w:val="A bite"/>
    <w:panose1 w:val="00000000000000000000"/>
    <w:charset w:val="00"/>
    <w:family w:val="auto"/>
    <w:pitch w:val="default"/>
    <w:sig w:usb0="00000000" w:usb1="00000000" w:usb2="00000000" w:usb3="00000000" w:csb0="00000000" w:csb1="00000000"/>
  </w:font>
  <w:font w:name="gothic times new roman mso-bidi-font-family background">
    <w:altName w:val="A bite"/>
    <w:panose1 w:val="00000000000000000000"/>
    <w:charset w:val="00"/>
    <w:family w:val="auto"/>
    <w:pitch w:val="default"/>
    <w:sig w:usb0="00000000" w:usb1="00000000" w:usb2="00000000" w:usb3="00000000" w:csb0="00000000" w:csb1="00000000"/>
  </w:font>
  <w:font w:name="gothic new roman mso-bidi-font-family   historic background">
    <w:altName w:val="A bit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17D88"/>
    <w:rsid w:val="132A510C"/>
    <w:rsid w:val="21725861"/>
    <w:rsid w:val="2AF6779D"/>
    <w:rsid w:val="3EAA6A33"/>
    <w:rsid w:val="44317D88"/>
    <w:rsid w:val="463B7823"/>
    <w:rsid w:val="59A5563B"/>
    <w:rsid w:val="6CD44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Normal (Web)"/>
    <w:basedOn w:val="1"/>
    <w:unhideWhenUsed/>
    <w:uiPriority w:val="99"/>
    <w:pPr>
      <w:widowControl/>
      <w:autoSpaceDE/>
      <w:autoSpaceDN/>
      <w:spacing w:before="100" w:beforeAutospacing="1" w:after="100" w:afterAutospacing="1"/>
    </w:pPr>
    <w:rPr>
      <w:sz w:val="24"/>
      <w:szCs w:val="24"/>
      <w:lang w:val="it-IT" w:eastAsia="it-IT"/>
    </w:rPr>
  </w:style>
  <w:style w:type="character" w:styleId="7">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2022-09-03T09:05:00Z</dcterms:created>
  <dc:creator>Gianfranco</dc:creator>
  <cp:lastModifiedBy>Gianfranco</cp:lastModifiedBy>
  <dcterms:modified xsi:type="dcterms:W3CDTF">2022-09-22T15:31:15Z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01CB496ECEB54ADE9FFE789A0FDF3060</vt:lpwstr>
  </property>
</Properties>
</file>