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3CC5" w14:textId="258D1711" w:rsidR="003D4A53" w:rsidRDefault="003D4A53" w:rsidP="00676831">
      <w:pPr>
        <w:ind w:left="-709" w:right="-205"/>
        <w:jc w:val="cente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30BAAF09" wp14:editId="449C787E">
            <wp:extent cx="2273416" cy="66348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azio Rossellini-01.jpg"/>
                    <pic:cNvPicPr/>
                  </pic:nvPicPr>
                  <pic:blipFill>
                    <a:blip r:embed="rId4"/>
                    <a:stretch>
                      <a:fillRect/>
                    </a:stretch>
                  </pic:blipFill>
                  <pic:spPr>
                    <a:xfrm>
                      <a:off x="0" y="0"/>
                      <a:ext cx="2290017" cy="668331"/>
                    </a:xfrm>
                    <a:prstGeom prst="rect">
                      <a:avLst/>
                    </a:prstGeom>
                  </pic:spPr>
                </pic:pic>
              </a:graphicData>
            </a:graphic>
          </wp:inline>
        </w:drawing>
      </w:r>
    </w:p>
    <w:p w14:paraId="548A84E6" w14:textId="77777777" w:rsidR="003D4A53" w:rsidRDefault="003D4A53" w:rsidP="00676831">
      <w:pPr>
        <w:ind w:left="-709" w:right="-205"/>
        <w:jc w:val="center"/>
        <w:rPr>
          <w:rFonts w:asciiTheme="majorHAnsi" w:hAnsiTheme="majorHAnsi" w:cstheme="majorHAnsi"/>
          <w:sz w:val="28"/>
          <w:szCs w:val="28"/>
        </w:rPr>
      </w:pPr>
    </w:p>
    <w:p w14:paraId="09AC67B1" w14:textId="5CA22C4E" w:rsidR="000D4EC2" w:rsidRPr="00676831" w:rsidRDefault="000D4EC2" w:rsidP="00676831">
      <w:pPr>
        <w:ind w:left="-709" w:right="-205"/>
        <w:jc w:val="center"/>
        <w:rPr>
          <w:rFonts w:asciiTheme="majorHAnsi" w:hAnsiTheme="majorHAnsi" w:cstheme="majorHAnsi"/>
          <w:sz w:val="28"/>
          <w:szCs w:val="28"/>
        </w:rPr>
      </w:pPr>
      <w:r w:rsidRPr="00676831">
        <w:rPr>
          <w:rFonts w:asciiTheme="majorHAnsi" w:hAnsiTheme="majorHAnsi" w:cstheme="majorHAnsi"/>
          <w:sz w:val="28"/>
          <w:szCs w:val="28"/>
        </w:rPr>
        <w:t>DOMENICHE D’INCANTO</w:t>
      </w:r>
      <w:r w:rsidR="00676831" w:rsidRPr="00676831">
        <w:rPr>
          <w:rFonts w:asciiTheme="majorHAnsi" w:hAnsiTheme="majorHAnsi" w:cstheme="majorHAnsi"/>
          <w:sz w:val="28"/>
          <w:szCs w:val="28"/>
        </w:rPr>
        <w:t xml:space="preserve"> (SPETTACOLI &amp; LABORATORI)</w:t>
      </w:r>
    </w:p>
    <w:p w14:paraId="61E090D4" w14:textId="77777777" w:rsidR="000D4EC2" w:rsidRPr="00676831" w:rsidRDefault="000D4EC2" w:rsidP="00676831">
      <w:pPr>
        <w:ind w:left="-709" w:right="-205"/>
        <w:jc w:val="both"/>
        <w:rPr>
          <w:rFonts w:asciiTheme="majorHAnsi" w:hAnsiTheme="majorHAnsi" w:cstheme="majorHAnsi"/>
        </w:rPr>
      </w:pPr>
    </w:p>
    <w:p w14:paraId="7F2111FE" w14:textId="40BDD1E3" w:rsidR="000D4EC2" w:rsidRPr="00676831" w:rsidRDefault="000D4EC2" w:rsidP="00676831">
      <w:pPr>
        <w:ind w:left="-709" w:right="-489"/>
        <w:jc w:val="both"/>
        <w:rPr>
          <w:rFonts w:asciiTheme="majorHAnsi" w:hAnsiTheme="majorHAnsi" w:cstheme="majorHAnsi"/>
        </w:rPr>
      </w:pPr>
      <w:r w:rsidRPr="00676831">
        <w:rPr>
          <w:rFonts w:asciiTheme="majorHAnsi" w:hAnsiTheme="majorHAnsi" w:cstheme="majorHAnsi"/>
        </w:rPr>
        <w:t xml:space="preserve">18 ottobre </w:t>
      </w:r>
      <w:r w:rsidR="00E93AB3" w:rsidRPr="00676831">
        <w:rPr>
          <w:rFonts w:asciiTheme="majorHAnsi" w:hAnsiTheme="majorHAnsi" w:cstheme="majorHAnsi"/>
        </w:rPr>
        <w:t>ore 16</w:t>
      </w:r>
      <w:r w:rsidR="00676831">
        <w:rPr>
          <w:rFonts w:asciiTheme="majorHAnsi" w:hAnsiTheme="majorHAnsi" w:cstheme="majorHAnsi"/>
        </w:rPr>
        <w:t xml:space="preserve"> - </w:t>
      </w:r>
      <w:r w:rsidR="00676831" w:rsidRPr="00676831">
        <w:rPr>
          <w:rFonts w:asciiTheme="majorHAnsi" w:hAnsiTheme="majorHAnsi" w:cstheme="majorHAnsi"/>
          <w:b w:val="0"/>
          <w:iCs/>
        </w:rPr>
        <w:t>Biglietto € 5</w:t>
      </w:r>
      <w:r w:rsidR="00676831">
        <w:rPr>
          <w:rFonts w:asciiTheme="majorHAnsi" w:hAnsiTheme="majorHAnsi" w:cstheme="majorHAnsi"/>
          <w:b w:val="0"/>
          <w:iCs/>
        </w:rPr>
        <w:t xml:space="preserve"> - </w:t>
      </w:r>
      <w:r w:rsidR="00676831" w:rsidRPr="00676831">
        <w:rPr>
          <w:rFonts w:asciiTheme="majorHAnsi" w:hAnsiTheme="majorHAnsi" w:cstheme="majorHAnsi"/>
          <w:b w:val="0"/>
          <w:iCs/>
        </w:rPr>
        <w:t>Prenotazione obbligatoria</w:t>
      </w:r>
    </w:p>
    <w:p w14:paraId="32BC3C94" w14:textId="77777777" w:rsidR="000D4EC2" w:rsidRPr="00676831" w:rsidRDefault="000D4EC2" w:rsidP="00676831">
      <w:pPr>
        <w:ind w:left="-709" w:right="-489"/>
        <w:jc w:val="both"/>
        <w:rPr>
          <w:rFonts w:asciiTheme="majorHAnsi" w:hAnsiTheme="majorHAnsi" w:cstheme="majorHAnsi"/>
          <w:b w:val="0"/>
          <w:bCs w:val="0"/>
        </w:rPr>
      </w:pPr>
      <w:proofErr w:type="spellStart"/>
      <w:r w:rsidRPr="00676831">
        <w:rPr>
          <w:rFonts w:asciiTheme="majorHAnsi" w:hAnsiTheme="majorHAnsi" w:cstheme="majorHAnsi"/>
        </w:rPr>
        <w:t>Pippi</w:t>
      </w:r>
      <w:proofErr w:type="spellEnd"/>
      <w:r w:rsidRPr="00676831">
        <w:rPr>
          <w:rFonts w:asciiTheme="majorHAnsi" w:hAnsiTheme="majorHAnsi" w:cstheme="majorHAnsi"/>
        </w:rPr>
        <w:t xml:space="preserve"> Libera tutti!</w:t>
      </w:r>
    </w:p>
    <w:p w14:paraId="7A6CC49E" w14:textId="77777777" w:rsidR="000D4EC2" w:rsidRPr="00676831" w:rsidRDefault="000D4EC2" w:rsidP="00676831">
      <w:pPr>
        <w:ind w:left="-709" w:right="-489"/>
        <w:jc w:val="both"/>
        <w:rPr>
          <w:rFonts w:asciiTheme="majorHAnsi" w:hAnsiTheme="majorHAnsi" w:cstheme="majorHAnsi"/>
          <w:b w:val="0"/>
          <w:bCs w:val="0"/>
        </w:rPr>
      </w:pPr>
      <w:r w:rsidRPr="00676831">
        <w:rPr>
          <w:rFonts w:asciiTheme="majorHAnsi" w:hAnsiTheme="majorHAnsi" w:cstheme="majorHAnsi"/>
        </w:rPr>
        <w:t>Allenamenti di teatro per bambini coraggiosi</w:t>
      </w:r>
    </w:p>
    <w:p w14:paraId="0E226698" w14:textId="1480FAFF" w:rsidR="000D4EC2" w:rsidRPr="00676831" w:rsidRDefault="000D4EC2" w:rsidP="00676831">
      <w:pPr>
        <w:ind w:left="-709" w:right="-489"/>
        <w:jc w:val="both"/>
        <w:rPr>
          <w:rFonts w:asciiTheme="majorHAnsi" w:hAnsiTheme="majorHAnsi" w:cstheme="majorHAnsi"/>
          <w:b w:val="0"/>
          <w:i/>
          <w:sz w:val="22"/>
          <w:szCs w:val="22"/>
        </w:rPr>
      </w:pPr>
      <w:r w:rsidRPr="00F55A6C">
        <w:rPr>
          <w:rFonts w:asciiTheme="majorHAnsi" w:hAnsiTheme="majorHAnsi" w:cstheme="majorHAnsi"/>
          <w:i/>
          <w:sz w:val="22"/>
          <w:szCs w:val="22"/>
        </w:rPr>
        <w:t>Spettacolo di teatro di figura</w:t>
      </w:r>
      <w:r w:rsidR="003D4A53">
        <w:rPr>
          <w:rFonts w:asciiTheme="majorHAnsi" w:hAnsiTheme="majorHAnsi" w:cstheme="majorHAnsi"/>
        </w:rPr>
        <w:t xml:space="preserve"> </w:t>
      </w:r>
      <w:r w:rsidRPr="00676831">
        <w:rPr>
          <w:rFonts w:asciiTheme="majorHAnsi" w:hAnsiTheme="majorHAnsi" w:cstheme="majorHAnsi"/>
          <w:b w:val="0"/>
          <w:i/>
          <w:sz w:val="22"/>
          <w:szCs w:val="22"/>
        </w:rPr>
        <w:t>di e con Francesco Picciotti</w:t>
      </w:r>
    </w:p>
    <w:p w14:paraId="58C68CD0" w14:textId="1B561DCC" w:rsidR="000D4EC2" w:rsidRPr="00676831" w:rsidRDefault="0020307F" w:rsidP="00676831">
      <w:pPr>
        <w:ind w:left="-709" w:right="-489"/>
        <w:jc w:val="both"/>
        <w:rPr>
          <w:rFonts w:asciiTheme="majorHAnsi" w:hAnsiTheme="majorHAnsi" w:cstheme="majorHAnsi"/>
          <w:b w:val="0"/>
          <w:i/>
          <w:iCs/>
          <w:sz w:val="22"/>
          <w:szCs w:val="22"/>
        </w:rPr>
      </w:pPr>
      <w:r w:rsidRPr="00676831">
        <w:rPr>
          <w:rFonts w:asciiTheme="majorHAnsi" w:hAnsiTheme="majorHAnsi" w:cstheme="majorHAnsi"/>
          <w:b w:val="0"/>
          <w:i/>
          <w:iCs/>
          <w:sz w:val="22"/>
          <w:szCs w:val="22"/>
        </w:rPr>
        <w:t>d</w:t>
      </w:r>
      <w:r w:rsidR="000D4EC2" w:rsidRPr="00676831">
        <w:rPr>
          <w:rFonts w:asciiTheme="majorHAnsi" w:hAnsiTheme="majorHAnsi" w:cstheme="majorHAnsi"/>
          <w:b w:val="0"/>
          <w:i/>
          <w:iCs/>
          <w:sz w:val="22"/>
          <w:szCs w:val="22"/>
        </w:rPr>
        <w:t xml:space="preserve">a un’idea di </w:t>
      </w:r>
      <w:proofErr w:type="spellStart"/>
      <w:r w:rsidR="000D4EC2" w:rsidRPr="00676831">
        <w:rPr>
          <w:rFonts w:asciiTheme="majorHAnsi" w:hAnsiTheme="majorHAnsi" w:cstheme="majorHAnsi"/>
          <w:b w:val="0"/>
          <w:i/>
          <w:iCs/>
          <w:sz w:val="22"/>
          <w:szCs w:val="22"/>
        </w:rPr>
        <w:t>ZIP_Zone</w:t>
      </w:r>
      <w:proofErr w:type="spellEnd"/>
      <w:r w:rsidR="000D4EC2" w:rsidRPr="00676831">
        <w:rPr>
          <w:rFonts w:asciiTheme="majorHAnsi" w:hAnsiTheme="majorHAnsi" w:cstheme="majorHAnsi"/>
          <w:b w:val="0"/>
          <w:i/>
          <w:iCs/>
          <w:sz w:val="22"/>
          <w:szCs w:val="22"/>
        </w:rPr>
        <w:t xml:space="preserve"> di Intersezione Positiva</w:t>
      </w:r>
    </w:p>
    <w:p w14:paraId="3575A600" w14:textId="77777777" w:rsidR="00CC27B6" w:rsidRPr="00CC27B6" w:rsidRDefault="00CC27B6" w:rsidP="00CC27B6">
      <w:pPr>
        <w:ind w:left="-709" w:right="-489"/>
        <w:jc w:val="both"/>
        <w:rPr>
          <w:rFonts w:asciiTheme="majorHAnsi" w:hAnsiTheme="majorHAnsi" w:cstheme="majorHAnsi"/>
          <w:b w:val="0"/>
          <w:iCs/>
          <w:sz w:val="22"/>
          <w:szCs w:val="22"/>
        </w:rPr>
      </w:pPr>
      <w:proofErr w:type="spellStart"/>
      <w:r w:rsidRPr="00CC27B6">
        <w:rPr>
          <w:rFonts w:asciiTheme="majorHAnsi" w:hAnsiTheme="majorHAnsi" w:cstheme="majorHAnsi"/>
          <w:b w:val="0"/>
          <w:iCs/>
          <w:sz w:val="22"/>
          <w:szCs w:val="22"/>
        </w:rPr>
        <w:t>Pippi</w:t>
      </w:r>
      <w:proofErr w:type="spellEnd"/>
      <w:r w:rsidRPr="00CC27B6">
        <w:rPr>
          <w:rFonts w:asciiTheme="majorHAnsi" w:hAnsiTheme="majorHAnsi" w:cstheme="majorHAnsi"/>
          <w:b w:val="0"/>
          <w:iCs/>
          <w:sz w:val="22"/>
          <w:szCs w:val="22"/>
        </w:rPr>
        <w:t xml:space="preserve"> libera tutti! è un progetto teatrale per bambini e famiglie ispirato alle storie di </w:t>
      </w:r>
      <w:proofErr w:type="spellStart"/>
      <w:r w:rsidRPr="00CC27B6">
        <w:rPr>
          <w:rFonts w:asciiTheme="majorHAnsi" w:hAnsiTheme="majorHAnsi" w:cstheme="majorHAnsi"/>
          <w:b w:val="0"/>
          <w:iCs/>
          <w:sz w:val="22"/>
          <w:szCs w:val="22"/>
        </w:rPr>
        <w:t>Pippi</w:t>
      </w:r>
      <w:proofErr w:type="spellEnd"/>
      <w:r w:rsidRPr="00CC27B6">
        <w:rPr>
          <w:rFonts w:asciiTheme="majorHAnsi" w:hAnsiTheme="majorHAnsi" w:cstheme="majorHAnsi"/>
          <w:b w:val="0"/>
          <w:iCs/>
          <w:sz w:val="22"/>
          <w:szCs w:val="22"/>
        </w:rPr>
        <w:t xml:space="preserve"> </w:t>
      </w:r>
      <w:proofErr w:type="spellStart"/>
      <w:r w:rsidRPr="00CC27B6">
        <w:rPr>
          <w:rFonts w:asciiTheme="majorHAnsi" w:hAnsiTheme="majorHAnsi" w:cstheme="majorHAnsi"/>
          <w:b w:val="0"/>
          <w:iCs/>
          <w:sz w:val="22"/>
          <w:szCs w:val="22"/>
        </w:rPr>
        <w:t>Calzelunghe</w:t>
      </w:r>
      <w:proofErr w:type="spellEnd"/>
      <w:r w:rsidRPr="00CC27B6">
        <w:rPr>
          <w:rFonts w:asciiTheme="majorHAnsi" w:hAnsiTheme="majorHAnsi" w:cstheme="majorHAnsi"/>
          <w:b w:val="0"/>
          <w:iCs/>
          <w:sz w:val="22"/>
          <w:szCs w:val="22"/>
        </w:rPr>
        <w:t xml:space="preserve"> di </w:t>
      </w:r>
      <w:proofErr w:type="spellStart"/>
      <w:r w:rsidRPr="00CC27B6">
        <w:rPr>
          <w:rFonts w:asciiTheme="majorHAnsi" w:hAnsiTheme="majorHAnsi" w:cstheme="majorHAnsi"/>
          <w:b w:val="0"/>
          <w:iCs/>
          <w:sz w:val="22"/>
          <w:szCs w:val="22"/>
        </w:rPr>
        <w:t>Astrid</w:t>
      </w:r>
      <w:proofErr w:type="spellEnd"/>
      <w:r w:rsidRPr="00CC27B6">
        <w:rPr>
          <w:rFonts w:asciiTheme="majorHAnsi" w:hAnsiTheme="majorHAnsi" w:cstheme="majorHAnsi"/>
          <w:b w:val="0"/>
          <w:iCs/>
          <w:sz w:val="22"/>
          <w:szCs w:val="22"/>
        </w:rPr>
        <w:t xml:space="preserve"> </w:t>
      </w:r>
      <w:proofErr w:type="spellStart"/>
      <w:r w:rsidRPr="00CC27B6">
        <w:rPr>
          <w:rFonts w:asciiTheme="majorHAnsi" w:hAnsiTheme="majorHAnsi" w:cstheme="majorHAnsi"/>
          <w:b w:val="0"/>
          <w:iCs/>
          <w:sz w:val="22"/>
          <w:szCs w:val="22"/>
        </w:rPr>
        <w:t>Lindgren</w:t>
      </w:r>
      <w:proofErr w:type="spellEnd"/>
      <w:r w:rsidRPr="00CC27B6">
        <w:rPr>
          <w:rFonts w:asciiTheme="majorHAnsi" w:hAnsiTheme="majorHAnsi" w:cstheme="majorHAnsi"/>
          <w:b w:val="0"/>
          <w:iCs/>
          <w:sz w:val="22"/>
          <w:szCs w:val="22"/>
        </w:rPr>
        <w:t xml:space="preserve"> che pone le radici sulle </w:t>
      </w:r>
      <w:proofErr w:type="spellStart"/>
      <w:r w:rsidRPr="00CC27B6">
        <w:rPr>
          <w:rFonts w:asciiTheme="majorHAnsi" w:hAnsiTheme="majorHAnsi" w:cstheme="majorHAnsi"/>
          <w:b w:val="0"/>
          <w:iCs/>
          <w:sz w:val="22"/>
          <w:szCs w:val="22"/>
        </w:rPr>
        <w:t>potenzialita</w:t>
      </w:r>
      <w:proofErr w:type="spellEnd"/>
      <w:r w:rsidRPr="00CC27B6">
        <w:rPr>
          <w:rFonts w:asciiTheme="majorHAnsi" w:hAnsiTheme="majorHAnsi" w:cstheme="majorHAnsi"/>
          <w:b w:val="0"/>
          <w:iCs/>
          <w:sz w:val="22"/>
          <w:szCs w:val="22"/>
        </w:rPr>
        <w:t>̀ poetiche, evocative e comunicative del teatro di figura.</w:t>
      </w:r>
    </w:p>
    <w:p w14:paraId="7D6E2EE1" w14:textId="77777777" w:rsidR="00CC27B6" w:rsidRPr="00CC27B6" w:rsidRDefault="00CC27B6" w:rsidP="00CC27B6">
      <w:pPr>
        <w:ind w:left="-709" w:right="-489"/>
        <w:jc w:val="both"/>
        <w:rPr>
          <w:rFonts w:asciiTheme="majorHAnsi" w:hAnsiTheme="majorHAnsi" w:cstheme="majorHAnsi"/>
          <w:b w:val="0"/>
          <w:iCs/>
          <w:sz w:val="22"/>
          <w:szCs w:val="22"/>
        </w:rPr>
      </w:pPr>
      <w:proofErr w:type="spellStart"/>
      <w:r w:rsidRPr="00CC27B6">
        <w:rPr>
          <w:rFonts w:asciiTheme="majorHAnsi" w:hAnsiTheme="majorHAnsi" w:cstheme="majorHAnsi"/>
          <w:b w:val="0"/>
          <w:iCs/>
          <w:sz w:val="22"/>
          <w:szCs w:val="22"/>
        </w:rPr>
        <w:t>Pippi</w:t>
      </w:r>
      <w:proofErr w:type="spellEnd"/>
      <w:r w:rsidRPr="00CC27B6">
        <w:rPr>
          <w:rFonts w:asciiTheme="majorHAnsi" w:hAnsiTheme="majorHAnsi" w:cstheme="majorHAnsi"/>
          <w:b w:val="0"/>
          <w:iCs/>
          <w:sz w:val="22"/>
          <w:szCs w:val="22"/>
        </w:rPr>
        <w:t xml:space="preserve"> </w:t>
      </w:r>
      <w:proofErr w:type="spellStart"/>
      <w:r w:rsidRPr="00CC27B6">
        <w:rPr>
          <w:rFonts w:asciiTheme="majorHAnsi" w:hAnsiTheme="majorHAnsi" w:cstheme="majorHAnsi"/>
          <w:b w:val="0"/>
          <w:iCs/>
          <w:sz w:val="22"/>
          <w:szCs w:val="22"/>
        </w:rPr>
        <w:t>Calzelunghe</w:t>
      </w:r>
      <w:proofErr w:type="spellEnd"/>
      <w:r w:rsidRPr="00CC27B6">
        <w:rPr>
          <w:rFonts w:asciiTheme="majorHAnsi" w:hAnsiTheme="majorHAnsi" w:cstheme="majorHAnsi"/>
          <w:b w:val="0"/>
          <w:iCs/>
          <w:sz w:val="22"/>
          <w:szCs w:val="22"/>
        </w:rPr>
        <w:t xml:space="preserve"> racchiude in sé le risorse che i bambini riescono a far emergere anche nei momenti </w:t>
      </w:r>
      <w:proofErr w:type="spellStart"/>
      <w:r w:rsidRPr="00CC27B6">
        <w:rPr>
          <w:rFonts w:asciiTheme="majorHAnsi" w:hAnsiTheme="majorHAnsi" w:cstheme="majorHAnsi"/>
          <w:b w:val="0"/>
          <w:iCs/>
          <w:sz w:val="22"/>
          <w:szCs w:val="22"/>
        </w:rPr>
        <w:t>piu</w:t>
      </w:r>
      <w:proofErr w:type="spellEnd"/>
      <w:r w:rsidRPr="00CC27B6">
        <w:rPr>
          <w:rFonts w:asciiTheme="majorHAnsi" w:hAnsiTheme="majorHAnsi" w:cstheme="majorHAnsi"/>
          <w:b w:val="0"/>
          <w:iCs/>
          <w:sz w:val="22"/>
          <w:szCs w:val="22"/>
        </w:rPr>
        <w:t xml:space="preserve">̀ difficili e la loro capacità di resilienza, ci insegna a vedere la </w:t>
      </w:r>
      <w:proofErr w:type="spellStart"/>
      <w:r w:rsidRPr="00CC27B6">
        <w:rPr>
          <w:rFonts w:asciiTheme="majorHAnsi" w:hAnsiTheme="majorHAnsi" w:cstheme="majorHAnsi"/>
          <w:b w:val="0"/>
          <w:iCs/>
          <w:sz w:val="22"/>
          <w:szCs w:val="22"/>
        </w:rPr>
        <w:t>realta</w:t>
      </w:r>
      <w:proofErr w:type="spellEnd"/>
      <w:r w:rsidRPr="00CC27B6">
        <w:rPr>
          <w:rFonts w:asciiTheme="majorHAnsi" w:hAnsiTheme="majorHAnsi" w:cstheme="majorHAnsi"/>
          <w:b w:val="0"/>
          <w:iCs/>
          <w:sz w:val="22"/>
          <w:szCs w:val="22"/>
        </w:rPr>
        <w:t xml:space="preserve">̀ con uno sguardo laterale che coglie prospettive sconosciute e ci invita a sperare che attraverso il dolore ci si possa trasformare e arrivare a star meglio. Il messaggio di </w:t>
      </w:r>
      <w:proofErr w:type="spellStart"/>
      <w:r w:rsidRPr="00CC27B6">
        <w:rPr>
          <w:rFonts w:asciiTheme="majorHAnsi" w:hAnsiTheme="majorHAnsi" w:cstheme="majorHAnsi"/>
          <w:b w:val="0"/>
          <w:iCs/>
          <w:sz w:val="22"/>
          <w:szCs w:val="22"/>
        </w:rPr>
        <w:t>Pippi</w:t>
      </w:r>
      <w:proofErr w:type="spellEnd"/>
      <w:r w:rsidRPr="00CC27B6">
        <w:rPr>
          <w:rFonts w:asciiTheme="majorHAnsi" w:hAnsiTheme="majorHAnsi" w:cstheme="majorHAnsi"/>
          <w:b w:val="0"/>
          <w:iCs/>
          <w:sz w:val="22"/>
          <w:szCs w:val="22"/>
        </w:rPr>
        <w:t xml:space="preserve"> è la diffusione di un ideale di libertà, </w:t>
      </w:r>
      <w:proofErr w:type="spellStart"/>
      <w:r w:rsidRPr="00CC27B6">
        <w:rPr>
          <w:rFonts w:asciiTheme="majorHAnsi" w:hAnsiTheme="majorHAnsi" w:cstheme="majorHAnsi"/>
          <w:b w:val="0"/>
          <w:iCs/>
          <w:sz w:val="22"/>
          <w:szCs w:val="22"/>
        </w:rPr>
        <w:t>creativita</w:t>
      </w:r>
      <w:proofErr w:type="spellEnd"/>
      <w:r w:rsidRPr="00CC27B6">
        <w:rPr>
          <w:rFonts w:asciiTheme="majorHAnsi" w:hAnsiTheme="majorHAnsi" w:cstheme="majorHAnsi"/>
          <w:b w:val="0"/>
          <w:iCs/>
          <w:sz w:val="22"/>
          <w:szCs w:val="22"/>
        </w:rPr>
        <w:t xml:space="preserve">̀, fantasia, autonomia, e felicità. In scena l’artista artigiano Francesco Picciotti </w:t>
      </w:r>
      <w:proofErr w:type="spellStart"/>
      <w:r w:rsidRPr="00CC27B6">
        <w:rPr>
          <w:rFonts w:asciiTheme="majorHAnsi" w:hAnsiTheme="majorHAnsi" w:cstheme="majorHAnsi"/>
          <w:b w:val="0"/>
          <w:iCs/>
          <w:sz w:val="22"/>
          <w:szCs w:val="22"/>
        </w:rPr>
        <w:t>utilizzera</w:t>
      </w:r>
      <w:proofErr w:type="spellEnd"/>
      <w:r w:rsidRPr="00CC27B6">
        <w:rPr>
          <w:rFonts w:asciiTheme="majorHAnsi" w:hAnsiTheme="majorHAnsi" w:cstheme="majorHAnsi"/>
          <w:b w:val="0"/>
          <w:iCs/>
          <w:sz w:val="22"/>
          <w:szCs w:val="22"/>
        </w:rPr>
        <w:t xml:space="preserve">̀ il teatro di figura, mescolandolo con il teatro </w:t>
      </w:r>
      <w:proofErr w:type="spellStart"/>
      <w:r w:rsidRPr="00CC27B6">
        <w:rPr>
          <w:rFonts w:asciiTheme="majorHAnsi" w:hAnsiTheme="majorHAnsi" w:cstheme="majorHAnsi"/>
          <w:b w:val="0"/>
          <w:iCs/>
          <w:sz w:val="22"/>
          <w:szCs w:val="22"/>
        </w:rPr>
        <w:t>piu</w:t>
      </w:r>
      <w:proofErr w:type="spellEnd"/>
      <w:r w:rsidRPr="00CC27B6">
        <w:rPr>
          <w:rFonts w:asciiTheme="majorHAnsi" w:hAnsiTheme="majorHAnsi" w:cstheme="majorHAnsi"/>
          <w:b w:val="0"/>
          <w:iCs/>
          <w:sz w:val="22"/>
          <w:szCs w:val="22"/>
        </w:rPr>
        <w:t xml:space="preserve">̀ tradizionale, per cercare nuove </w:t>
      </w:r>
      <w:proofErr w:type="spellStart"/>
      <w:r w:rsidRPr="00CC27B6">
        <w:rPr>
          <w:rFonts w:asciiTheme="majorHAnsi" w:hAnsiTheme="majorHAnsi" w:cstheme="majorHAnsi"/>
          <w:b w:val="0"/>
          <w:iCs/>
          <w:sz w:val="22"/>
          <w:szCs w:val="22"/>
        </w:rPr>
        <w:t>possibilita</w:t>
      </w:r>
      <w:proofErr w:type="spellEnd"/>
      <w:r w:rsidRPr="00CC27B6">
        <w:rPr>
          <w:rFonts w:asciiTheme="majorHAnsi" w:hAnsiTheme="majorHAnsi" w:cstheme="majorHAnsi"/>
          <w:b w:val="0"/>
          <w:iCs/>
          <w:sz w:val="22"/>
          <w:szCs w:val="22"/>
        </w:rPr>
        <w:t xml:space="preserve">̀ di messa in scena a servizio delle domande e delle scelte dei bambini. In scena anche la sound designer Silvia </w:t>
      </w:r>
      <w:proofErr w:type="spellStart"/>
      <w:r w:rsidRPr="00CC27B6">
        <w:rPr>
          <w:rFonts w:asciiTheme="majorHAnsi" w:hAnsiTheme="majorHAnsi" w:cstheme="majorHAnsi"/>
          <w:b w:val="0"/>
          <w:iCs/>
          <w:sz w:val="22"/>
          <w:szCs w:val="22"/>
        </w:rPr>
        <w:t>Leonetti</w:t>
      </w:r>
      <w:proofErr w:type="spellEnd"/>
      <w:r w:rsidRPr="00CC27B6">
        <w:rPr>
          <w:rFonts w:asciiTheme="majorHAnsi" w:hAnsiTheme="majorHAnsi" w:cstheme="majorHAnsi"/>
          <w:b w:val="0"/>
          <w:iCs/>
          <w:sz w:val="22"/>
          <w:szCs w:val="22"/>
        </w:rPr>
        <w:t xml:space="preserve"> che ha curato le musiche di scena originali.</w:t>
      </w:r>
    </w:p>
    <w:p w14:paraId="78AE6DDB" w14:textId="22474C55" w:rsidR="00CC27B6" w:rsidRPr="00CC27B6" w:rsidRDefault="00CC27B6" w:rsidP="00CC27B6">
      <w:pPr>
        <w:ind w:left="-709" w:right="-489"/>
        <w:jc w:val="both"/>
        <w:rPr>
          <w:rFonts w:asciiTheme="majorHAnsi" w:hAnsiTheme="majorHAnsi" w:cstheme="majorHAnsi"/>
          <w:b w:val="0"/>
          <w:iCs/>
          <w:sz w:val="22"/>
          <w:szCs w:val="22"/>
        </w:rPr>
      </w:pPr>
      <w:proofErr w:type="spellStart"/>
      <w:r w:rsidRPr="00CC27B6">
        <w:rPr>
          <w:rFonts w:asciiTheme="majorHAnsi" w:hAnsiTheme="majorHAnsi" w:cstheme="majorHAnsi"/>
          <w:b w:val="0"/>
          <w:iCs/>
          <w:sz w:val="22"/>
          <w:szCs w:val="22"/>
        </w:rPr>
        <w:t>Pippi</w:t>
      </w:r>
      <w:proofErr w:type="spellEnd"/>
      <w:r w:rsidRPr="00CC27B6">
        <w:rPr>
          <w:rFonts w:asciiTheme="majorHAnsi" w:hAnsiTheme="majorHAnsi" w:cstheme="majorHAnsi"/>
          <w:b w:val="0"/>
          <w:iCs/>
          <w:sz w:val="22"/>
          <w:szCs w:val="22"/>
        </w:rPr>
        <w:t xml:space="preserve"> Libera tutti! è uno spettacolo che utilizza la musica, i suoni e le onomatopee come amplificatori del sentimento e del significato, in modo da favorire la comprensione a un pubblico vasto, oltrepassando le barriere linguistiche e culturali. Soltanto le marionette e i burattini, questi attori senza passato umano, senza ricordi, senza problemi, riescono a compiere il miracolo definitivo e straordinario: proiettare il gioco immutabile delle </w:t>
      </w:r>
      <w:proofErr w:type="spellStart"/>
      <w:r w:rsidRPr="00CC27B6">
        <w:rPr>
          <w:rFonts w:asciiTheme="majorHAnsi" w:hAnsiTheme="majorHAnsi" w:cstheme="majorHAnsi"/>
          <w:b w:val="0"/>
          <w:iCs/>
          <w:sz w:val="22"/>
          <w:szCs w:val="22"/>
        </w:rPr>
        <w:t>verita</w:t>
      </w:r>
      <w:proofErr w:type="spellEnd"/>
      <w:r w:rsidRPr="00CC27B6">
        <w:rPr>
          <w:rFonts w:asciiTheme="majorHAnsi" w:hAnsiTheme="majorHAnsi" w:cstheme="majorHAnsi"/>
          <w:b w:val="0"/>
          <w:iCs/>
          <w:sz w:val="22"/>
          <w:szCs w:val="22"/>
        </w:rPr>
        <w:t>̀ palesi e riposte in una nuova, impossibile dimensione, in uno spazio in egual misura slegato dai segni del passato e del futuro.</w:t>
      </w:r>
    </w:p>
    <w:p w14:paraId="64F4323A" w14:textId="038B4341" w:rsidR="000D4EC2" w:rsidRPr="00676831" w:rsidRDefault="000D4EC2" w:rsidP="00676831">
      <w:pPr>
        <w:ind w:left="-709" w:right="-489"/>
        <w:jc w:val="both"/>
        <w:rPr>
          <w:rFonts w:asciiTheme="majorHAnsi" w:hAnsiTheme="majorHAnsi" w:cstheme="majorHAnsi"/>
          <w:b w:val="0"/>
          <w:iCs/>
          <w:sz w:val="22"/>
          <w:szCs w:val="22"/>
        </w:rPr>
      </w:pPr>
      <w:r w:rsidRPr="00676831">
        <w:rPr>
          <w:rFonts w:asciiTheme="majorHAnsi" w:hAnsiTheme="majorHAnsi" w:cstheme="majorHAnsi"/>
          <w:b w:val="0"/>
          <w:iCs/>
          <w:sz w:val="22"/>
          <w:szCs w:val="22"/>
        </w:rPr>
        <w:t xml:space="preserve">Dopo lo spettacolo Laboratorio creativo “I CERCA-COSE” a cura della Associazione </w:t>
      </w:r>
      <w:proofErr w:type="spellStart"/>
      <w:r w:rsidRPr="00676831">
        <w:rPr>
          <w:rFonts w:asciiTheme="majorHAnsi" w:hAnsiTheme="majorHAnsi" w:cstheme="majorHAnsi"/>
          <w:b w:val="0"/>
          <w:iCs/>
          <w:sz w:val="22"/>
          <w:szCs w:val="22"/>
        </w:rPr>
        <w:t>Informadarte</w:t>
      </w:r>
      <w:proofErr w:type="spellEnd"/>
      <w:r w:rsidRPr="00676831">
        <w:rPr>
          <w:rFonts w:asciiTheme="majorHAnsi" w:hAnsiTheme="majorHAnsi" w:cstheme="majorHAnsi"/>
          <w:b w:val="0"/>
          <w:iCs/>
          <w:sz w:val="22"/>
          <w:szCs w:val="22"/>
        </w:rPr>
        <w:t xml:space="preserve"> </w:t>
      </w:r>
    </w:p>
    <w:p w14:paraId="0737CB51" w14:textId="77777777" w:rsidR="000D4EC2" w:rsidRPr="00676831" w:rsidRDefault="000D4EC2" w:rsidP="00676831">
      <w:pPr>
        <w:ind w:left="-709" w:right="-489"/>
        <w:jc w:val="both"/>
        <w:rPr>
          <w:rFonts w:asciiTheme="majorHAnsi" w:hAnsiTheme="majorHAnsi" w:cstheme="majorHAnsi"/>
          <w:b w:val="0"/>
          <w:iCs/>
        </w:rPr>
      </w:pPr>
    </w:p>
    <w:p w14:paraId="027F99A7" w14:textId="32AA779A" w:rsidR="000D4EC2" w:rsidRPr="00676831" w:rsidRDefault="000D4EC2" w:rsidP="00676831">
      <w:pPr>
        <w:ind w:left="-709" w:right="-489"/>
        <w:jc w:val="both"/>
        <w:rPr>
          <w:rFonts w:asciiTheme="majorHAnsi" w:hAnsiTheme="majorHAnsi" w:cstheme="majorHAnsi"/>
          <w:iCs/>
        </w:rPr>
      </w:pPr>
      <w:r w:rsidRPr="00676831">
        <w:rPr>
          <w:rFonts w:asciiTheme="majorHAnsi" w:hAnsiTheme="majorHAnsi" w:cstheme="majorHAnsi"/>
          <w:iCs/>
        </w:rPr>
        <w:t>8 novembre</w:t>
      </w:r>
      <w:r w:rsidR="00E93AB3" w:rsidRPr="00676831">
        <w:rPr>
          <w:rFonts w:asciiTheme="majorHAnsi" w:hAnsiTheme="majorHAnsi" w:cstheme="majorHAnsi"/>
          <w:iCs/>
        </w:rPr>
        <w:t xml:space="preserve"> </w:t>
      </w:r>
      <w:r w:rsidR="00E93AB3" w:rsidRPr="00676831">
        <w:rPr>
          <w:rFonts w:asciiTheme="majorHAnsi" w:hAnsiTheme="majorHAnsi" w:cstheme="majorHAnsi"/>
        </w:rPr>
        <w:t>ore 16</w:t>
      </w:r>
      <w:r w:rsidR="00676831">
        <w:rPr>
          <w:rFonts w:asciiTheme="majorHAnsi" w:hAnsiTheme="majorHAnsi" w:cstheme="majorHAnsi"/>
        </w:rPr>
        <w:t xml:space="preserve"> - </w:t>
      </w:r>
      <w:r w:rsidR="00676831" w:rsidRPr="00676831">
        <w:rPr>
          <w:rFonts w:asciiTheme="majorHAnsi" w:hAnsiTheme="majorHAnsi" w:cstheme="majorHAnsi"/>
          <w:b w:val="0"/>
          <w:iCs/>
        </w:rPr>
        <w:t>Biglietto € 5</w:t>
      </w:r>
      <w:r w:rsidR="00676831">
        <w:rPr>
          <w:rFonts w:asciiTheme="majorHAnsi" w:hAnsiTheme="majorHAnsi" w:cstheme="majorHAnsi"/>
          <w:b w:val="0"/>
          <w:iCs/>
        </w:rPr>
        <w:t xml:space="preserve"> - </w:t>
      </w:r>
      <w:r w:rsidR="00676831" w:rsidRPr="00676831">
        <w:rPr>
          <w:rFonts w:asciiTheme="majorHAnsi" w:hAnsiTheme="majorHAnsi" w:cstheme="majorHAnsi"/>
          <w:b w:val="0"/>
          <w:iCs/>
        </w:rPr>
        <w:t>Prenotazione obbligatoria</w:t>
      </w:r>
    </w:p>
    <w:p w14:paraId="74364A1F" w14:textId="2E75DBCB" w:rsidR="000D4EC2" w:rsidRPr="00676831" w:rsidRDefault="000D4EC2" w:rsidP="00676831">
      <w:pPr>
        <w:ind w:left="-709" w:right="-489"/>
        <w:jc w:val="both"/>
        <w:rPr>
          <w:rFonts w:asciiTheme="majorHAnsi" w:hAnsiTheme="majorHAnsi" w:cstheme="majorHAnsi"/>
          <w:iCs/>
        </w:rPr>
      </w:pPr>
      <w:r w:rsidRPr="00676831">
        <w:rPr>
          <w:rFonts w:asciiTheme="majorHAnsi" w:hAnsiTheme="majorHAnsi" w:cstheme="majorHAnsi"/>
          <w:iCs/>
        </w:rPr>
        <w:t>Nel Tempo</w:t>
      </w:r>
      <w:r w:rsidR="00EB1FCA" w:rsidRPr="00676831">
        <w:rPr>
          <w:rFonts w:asciiTheme="majorHAnsi" w:hAnsiTheme="majorHAnsi" w:cstheme="majorHAnsi"/>
          <w:iCs/>
        </w:rPr>
        <w:t>. Un assolo per due corpi.</w:t>
      </w:r>
    </w:p>
    <w:p w14:paraId="16146242" w14:textId="66E56AE1" w:rsidR="000D4EC2" w:rsidRPr="00676831" w:rsidRDefault="000D4EC2" w:rsidP="00676831">
      <w:pPr>
        <w:ind w:left="-709" w:right="-489"/>
        <w:jc w:val="both"/>
        <w:rPr>
          <w:rFonts w:asciiTheme="majorHAnsi" w:hAnsiTheme="majorHAnsi" w:cstheme="majorHAnsi"/>
          <w:b w:val="0"/>
          <w:i/>
          <w:iCs/>
          <w:sz w:val="22"/>
          <w:szCs w:val="22"/>
        </w:rPr>
      </w:pPr>
      <w:r w:rsidRPr="00F55A6C">
        <w:rPr>
          <w:rFonts w:asciiTheme="majorHAnsi" w:hAnsiTheme="majorHAnsi" w:cstheme="majorHAnsi"/>
          <w:i/>
          <w:iCs/>
          <w:sz w:val="22"/>
          <w:szCs w:val="22"/>
        </w:rPr>
        <w:t>Spettacolo di danza e circo</w:t>
      </w:r>
      <w:r w:rsidR="00EB1FCA" w:rsidRPr="00F55A6C">
        <w:rPr>
          <w:rFonts w:asciiTheme="majorHAnsi" w:hAnsiTheme="majorHAnsi" w:cstheme="majorHAnsi"/>
          <w:i/>
          <w:iCs/>
          <w:sz w:val="22"/>
          <w:szCs w:val="22"/>
        </w:rPr>
        <w:t xml:space="preserve"> </w:t>
      </w:r>
      <w:r w:rsidR="00EB1FCA" w:rsidRPr="00F55A6C">
        <w:rPr>
          <w:rFonts w:asciiTheme="majorHAnsi" w:hAnsiTheme="majorHAnsi" w:cstheme="majorHAnsi"/>
          <w:i/>
          <w:sz w:val="22"/>
          <w:szCs w:val="22"/>
        </w:rPr>
        <w:t>con musica dal vivo</w:t>
      </w:r>
      <w:r w:rsidR="003D4A53">
        <w:rPr>
          <w:rFonts w:asciiTheme="majorHAnsi" w:hAnsiTheme="majorHAnsi" w:cstheme="majorHAnsi"/>
        </w:rPr>
        <w:t xml:space="preserve"> </w:t>
      </w:r>
      <w:r w:rsidRPr="00676831">
        <w:rPr>
          <w:rFonts w:asciiTheme="majorHAnsi" w:hAnsiTheme="majorHAnsi" w:cstheme="majorHAnsi"/>
          <w:b w:val="0"/>
          <w:i/>
          <w:iCs/>
          <w:sz w:val="22"/>
          <w:szCs w:val="22"/>
        </w:rPr>
        <w:t>di e con Francesco Sgrò</w:t>
      </w:r>
    </w:p>
    <w:p w14:paraId="270A2A09" w14:textId="149A9119" w:rsidR="000D4EC2" w:rsidRPr="00676831" w:rsidRDefault="0020307F" w:rsidP="00676831">
      <w:pPr>
        <w:ind w:left="-709" w:right="-489"/>
        <w:jc w:val="both"/>
        <w:rPr>
          <w:rFonts w:asciiTheme="majorHAnsi" w:hAnsiTheme="majorHAnsi" w:cstheme="majorHAnsi"/>
          <w:b w:val="0"/>
          <w:i/>
          <w:iCs/>
          <w:sz w:val="22"/>
          <w:szCs w:val="22"/>
        </w:rPr>
      </w:pPr>
      <w:r w:rsidRPr="00676831">
        <w:rPr>
          <w:rFonts w:asciiTheme="majorHAnsi" w:hAnsiTheme="majorHAnsi" w:cstheme="majorHAnsi"/>
          <w:b w:val="0"/>
          <w:i/>
          <w:iCs/>
          <w:sz w:val="22"/>
          <w:szCs w:val="22"/>
        </w:rPr>
        <w:t>m</w:t>
      </w:r>
      <w:r w:rsidR="000D4EC2" w:rsidRPr="00676831">
        <w:rPr>
          <w:rFonts w:asciiTheme="majorHAnsi" w:hAnsiTheme="majorHAnsi" w:cstheme="majorHAnsi"/>
          <w:b w:val="0"/>
          <w:i/>
          <w:iCs/>
          <w:sz w:val="22"/>
          <w:szCs w:val="22"/>
        </w:rPr>
        <w:t>usica dal vivo Pino Basile</w:t>
      </w:r>
    </w:p>
    <w:p w14:paraId="0DD4F68F" w14:textId="1AD4CE40" w:rsidR="00676831" w:rsidRDefault="0034023E" w:rsidP="00676831">
      <w:pPr>
        <w:ind w:left="-709" w:right="-489"/>
        <w:jc w:val="both"/>
        <w:rPr>
          <w:rFonts w:asciiTheme="majorHAnsi" w:hAnsiTheme="majorHAnsi" w:cstheme="majorHAnsi"/>
          <w:b w:val="0"/>
          <w:iCs/>
          <w:sz w:val="22"/>
          <w:szCs w:val="22"/>
        </w:rPr>
      </w:pPr>
      <w:r w:rsidRPr="00676831">
        <w:rPr>
          <w:rFonts w:asciiTheme="majorHAnsi" w:hAnsiTheme="majorHAnsi" w:cstheme="majorHAnsi"/>
          <w:b w:val="0"/>
          <w:iCs/>
          <w:sz w:val="22"/>
          <w:szCs w:val="22"/>
        </w:rPr>
        <w:t>Un musicista sperimentale ed un circense sperimentatore condividono lo spazio, dove c’è uno non esiste l’altro, lo spazio che resta lo occupa la vita. Il tempo di una conversazione spettacolare tra due artisti amici da anni, un</w:t>
      </w:r>
      <w:r w:rsidR="003F2F24" w:rsidRPr="00676831">
        <w:rPr>
          <w:rFonts w:asciiTheme="majorHAnsi" w:hAnsiTheme="majorHAnsi" w:cstheme="majorHAnsi"/>
          <w:b w:val="0"/>
          <w:iCs/>
          <w:sz w:val="22"/>
          <w:szCs w:val="22"/>
        </w:rPr>
        <w:t xml:space="preserve"> </w:t>
      </w:r>
      <w:r w:rsidRPr="00676831">
        <w:rPr>
          <w:rFonts w:asciiTheme="majorHAnsi" w:hAnsiTheme="majorHAnsi" w:cstheme="majorHAnsi"/>
          <w:b w:val="0"/>
          <w:iCs/>
          <w:sz w:val="22"/>
          <w:szCs w:val="22"/>
        </w:rPr>
        <w:t>insieme di sogni, un susseguirsi d’idee, di sentimenti e scherzi, a volte di cattivo gusto. </w:t>
      </w:r>
      <w:r w:rsidR="00676831" w:rsidRPr="00676831">
        <w:rPr>
          <w:rFonts w:asciiTheme="majorHAnsi" w:hAnsiTheme="majorHAnsi" w:cstheme="majorHAnsi"/>
          <w:b w:val="0"/>
          <w:iCs/>
          <w:sz w:val="22"/>
          <w:szCs w:val="22"/>
        </w:rPr>
        <w:t xml:space="preserve"> </w:t>
      </w:r>
      <w:r w:rsidRPr="00676831">
        <w:rPr>
          <w:rFonts w:asciiTheme="majorHAnsi" w:hAnsiTheme="majorHAnsi" w:cstheme="majorHAnsi"/>
          <w:b w:val="0"/>
          <w:iCs/>
          <w:sz w:val="22"/>
          <w:szCs w:val="22"/>
        </w:rPr>
        <w:t>Il dialogo è in scena,</w:t>
      </w:r>
      <w:r w:rsidR="003F2F24" w:rsidRPr="00676831">
        <w:rPr>
          <w:rFonts w:asciiTheme="majorHAnsi" w:hAnsiTheme="majorHAnsi" w:cstheme="majorHAnsi"/>
          <w:b w:val="0"/>
          <w:iCs/>
          <w:sz w:val="22"/>
          <w:szCs w:val="22"/>
        </w:rPr>
        <w:t xml:space="preserve"> </w:t>
      </w:r>
      <w:r w:rsidRPr="00676831">
        <w:rPr>
          <w:rFonts w:asciiTheme="majorHAnsi" w:hAnsiTheme="majorHAnsi" w:cstheme="majorHAnsi"/>
          <w:b w:val="0"/>
          <w:iCs/>
          <w:sz w:val="22"/>
          <w:szCs w:val="22"/>
        </w:rPr>
        <w:t>la danza, il circo, le note e le parole si susseguono uno dopo l’altro e la</w:t>
      </w:r>
      <w:r w:rsidR="003F2F24" w:rsidRPr="00676831">
        <w:rPr>
          <w:rFonts w:asciiTheme="majorHAnsi" w:hAnsiTheme="majorHAnsi" w:cstheme="majorHAnsi"/>
          <w:b w:val="0"/>
          <w:iCs/>
          <w:sz w:val="22"/>
          <w:szCs w:val="22"/>
        </w:rPr>
        <w:t xml:space="preserve"> </w:t>
      </w:r>
      <w:r w:rsidRPr="00676831">
        <w:rPr>
          <w:rFonts w:asciiTheme="majorHAnsi" w:hAnsiTheme="majorHAnsi" w:cstheme="majorHAnsi"/>
          <w:b w:val="0"/>
          <w:iCs/>
          <w:sz w:val="22"/>
          <w:szCs w:val="22"/>
        </w:rPr>
        <w:t>conversazione si consuma fino a quando non si ha più nient’altro da aggiungere.</w:t>
      </w:r>
    </w:p>
    <w:p w14:paraId="7C1BCECA" w14:textId="4B331460" w:rsidR="000D4EC2" w:rsidRDefault="00CC27B6" w:rsidP="00CC27B6">
      <w:pPr>
        <w:ind w:left="-709" w:right="-489"/>
        <w:jc w:val="both"/>
        <w:rPr>
          <w:rFonts w:asciiTheme="majorHAnsi" w:hAnsiTheme="majorHAnsi" w:cstheme="majorHAnsi"/>
          <w:b w:val="0"/>
          <w:iCs/>
          <w:sz w:val="22"/>
          <w:szCs w:val="22"/>
        </w:rPr>
      </w:pPr>
      <w:r w:rsidRPr="00CC27B6">
        <w:rPr>
          <w:rFonts w:asciiTheme="majorHAnsi" w:hAnsiTheme="majorHAnsi" w:cstheme="majorHAnsi"/>
          <w:b w:val="0"/>
          <w:iCs/>
          <w:sz w:val="22"/>
          <w:szCs w:val="22"/>
        </w:rPr>
        <w:t>Finch</w:t>
      </w:r>
      <w:r>
        <w:rPr>
          <w:rFonts w:asciiTheme="majorHAnsi" w:hAnsiTheme="majorHAnsi" w:cstheme="majorHAnsi"/>
          <w:b w:val="0"/>
          <w:iCs/>
          <w:sz w:val="22"/>
          <w:szCs w:val="22"/>
        </w:rPr>
        <w:t>é</w:t>
      </w:r>
      <w:r w:rsidRPr="00CC27B6">
        <w:rPr>
          <w:rFonts w:asciiTheme="majorHAnsi" w:hAnsiTheme="majorHAnsi" w:cstheme="majorHAnsi"/>
          <w:b w:val="0"/>
          <w:iCs/>
          <w:sz w:val="22"/>
          <w:szCs w:val="22"/>
        </w:rPr>
        <w:t xml:space="preserve"> alla fine, nell’ultima luce l’idea di una realtà diversa e razionale sbiadisce gradualmente, il sogno si dissolve lasciando tutto, per un attimo di tempo</w:t>
      </w:r>
      <w:r>
        <w:rPr>
          <w:rFonts w:asciiTheme="majorHAnsi" w:hAnsiTheme="majorHAnsi" w:cstheme="majorHAnsi"/>
          <w:b w:val="0"/>
          <w:iCs/>
          <w:sz w:val="22"/>
          <w:szCs w:val="22"/>
        </w:rPr>
        <w:t xml:space="preserve">. </w:t>
      </w:r>
      <w:r w:rsidRPr="00CC27B6">
        <w:rPr>
          <w:rFonts w:asciiTheme="majorHAnsi" w:hAnsiTheme="majorHAnsi" w:cstheme="majorHAnsi"/>
          <w:b w:val="0"/>
          <w:iCs/>
          <w:sz w:val="22"/>
          <w:szCs w:val="22"/>
        </w:rPr>
        <w:t>Nel vuoto. Benvenuti al circo, dove il circo non c'è</w:t>
      </w:r>
      <w:r>
        <w:rPr>
          <w:rFonts w:asciiTheme="majorHAnsi" w:hAnsiTheme="majorHAnsi" w:cstheme="majorHAnsi"/>
          <w:b w:val="0"/>
          <w:iCs/>
          <w:sz w:val="22"/>
          <w:szCs w:val="22"/>
        </w:rPr>
        <w:t>.</w:t>
      </w:r>
      <w:r>
        <w:rPr>
          <w:rFonts w:asciiTheme="majorHAnsi" w:hAnsiTheme="majorHAnsi" w:cstheme="majorHAnsi"/>
          <w:b w:val="0"/>
          <w:iCs/>
          <w:sz w:val="22"/>
          <w:szCs w:val="22"/>
        </w:rPr>
        <w:br/>
      </w:r>
      <w:r w:rsidR="00676831" w:rsidRPr="00676831">
        <w:rPr>
          <w:rFonts w:asciiTheme="majorHAnsi" w:hAnsiTheme="majorHAnsi" w:cstheme="majorHAnsi"/>
          <w:b w:val="0"/>
          <w:iCs/>
          <w:sz w:val="22"/>
          <w:szCs w:val="22"/>
        </w:rPr>
        <w:t>D</w:t>
      </w:r>
      <w:r w:rsidR="000D4EC2" w:rsidRPr="00676831">
        <w:rPr>
          <w:rFonts w:asciiTheme="majorHAnsi" w:hAnsiTheme="majorHAnsi" w:cstheme="majorHAnsi"/>
          <w:b w:val="0"/>
          <w:iCs/>
          <w:sz w:val="22"/>
          <w:szCs w:val="22"/>
        </w:rPr>
        <w:t>opo lo spettacolo Laboratorio creativo “GIOCOLERIA” a cura della Compagnia e di Capitan Riciclo e il suo aiutante</w:t>
      </w:r>
    </w:p>
    <w:p w14:paraId="6493C0B2" w14:textId="2B3B6502" w:rsidR="00CC27B6" w:rsidRPr="00676831" w:rsidRDefault="00CC27B6" w:rsidP="00CC27B6">
      <w:pPr>
        <w:ind w:right="-489"/>
        <w:jc w:val="both"/>
        <w:rPr>
          <w:rFonts w:asciiTheme="majorHAnsi" w:hAnsiTheme="majorHAnsi" w:cstheme="majorHAnsi"/>
          <w:b w:val="0"/>
          <w:iCs/>
          <w:sz w:val="22"/>
          <w:szCs w:val="22"/>
        </w:rPr>
      </w:pPr>
      <w:bookmarkStart w:id="0" w:name="_GoBack"/>
      <w:bookmarkEnd w:id="0"/>
    </w:p>
    <w:p w14:paraId="51D910DF" w14:textId="77777777" w:rsidR="000D4EC2" w:rsidRPr="00676831" w:rsidRDefault="000D4EC2" w:rsidP="00676831">
      <w:pPr>
        <w:ind w:left="-709" w:right="-205"/>
        <w:jc w:val="both"/>
        <w:rPr>
          <w:rFonts w:asciiTheme="majorHAnsi" w:hAnsiTheme="majorHAnsi" w:cstheme="majorHAnsi"/>
          <w:b w:val="0"/>
          <w:iCs/>
        </w:rPr>
      </w:pPr>
    </w:p>
    <w:p w14:paraId="0F690DA9" w14:textId="7FAF3332" w:rsidR="000D4EC2" w:rsidRPr="00676831" w:rsidRDefault="000D4EC2" w:rsidP="00676831">
      <w:pPr>
        <w:ind w:left="-709" w:right="-205"/>
        <w:jc w:val="both"/>
        <w:rPr>
          <w:rFonts w:asciiTheme="majorHAnsi" w:hAnsiTheme="majorHAnsi" w:cstheme="majorHAnsi"/>
          <w:iCs/>
        </w:rPr>
      </w:pPr>
      <w:r w:rsidRPr="00676831">
        <w:rPr>
          <w:rFonts w:asciiTheme="majorHAnsi" w:hAnsiTheme="majorHAnsi" w:cstheme="majorHAnsi"/>
          <w:iCs/>
        </w:rPr>
        <w:t>15 novembre</w:t>
      </w:r>
      <w:r w:rsidR="00E93AB3" w:rsidRPr="00676831">
        <w:rPr>
          <w:rFonts w:asciiTheme="majorHAnsi" w:hAnsiTheme="majorHAnsi" w:cstheme="majorHAnsi"/>
          <w:iCs/>
        </w:rPr>
        <w:t xml:space="preserve"> </w:t>
      </w:r>
      <w:r w:rsidR="00E93AB3" w:rsidRPr="00676831">
        <w:rPr>
          <w:rFonts w:asciiTheme="majorHAnsi" w:hAnsiTheme="majorHAnsi" w:cstheme="majorHAnsi"/>
        </w:rPr>
        <w:t>ore 16</w:t>
      </w:r>
      <w:r w:rsidR="00676831">
        <w:rPr>
          <w:rFonts w:asciiTheme="majorHAnsi" w:hAnsiTheme="majorHAnsi" w:cstheme="majorHAnsi"/>
        </w:rPr>
        <w:t xml:space="preserve"> - </w:t>
      </w:r>
      <w:r w:rsidR="00676831" w:rsidRPr="00676831">
        <w:rPr>
          <w:rFonts w:asciiTheme="majorHAnsi" w:hAnsiTheme="majorHAnsi" w:cstheme="majorHAnsi"/>
          <w:b w:val="0"/>
          <w:iCs/>
        </w:rPr>
        <w:t>Biglietto € 5</w:t>
      </w:r>
      <w:r w:rsidR="00676831">
        <w:rPr>
          <w:rFonts w:asciiTheme="majorHAnsi" w:hAnsiTheme="majorHAnsi" w:cstheme="majorHAnsi"/>
          <w:b w:val="0"/>
          <w:iCs/>
        </w:rPr>
        <w:t xml:space="preserve"> - </w:t>
      </w:r>
      <w:r w:rsidR="00676831" w:rsidRPr="00676831">
        <w:rPr>
          <w:rFonts w:asciiTheme="majorHAnsi" w:hAnsiTheme="majorHAnsi" w:cstheme="majorHAnsi"/>
          <w:b w:val="0"/>
          <w:iCs/>
        </w:rPr>
        <w:t>Prenotazione obbligatoria</w:t>
      </w:r>
    </w:p>
    <w:p w14:paraId="4C3DCD48" w14:textId="77777777" w:rsidR="000D4EC2" w:rsidRPr="00676831" w:rsidRDefault="000D4EC2" w:rsidP="00676831">
      <w:pPr>
        <w:ind w:left="-709" w:right="-205"/>
        <w:jc w:val="both"/>
        <w:rPr>
          <w:rFonts w:asciiTheme="majorHAnsi" w:hAnsiTheme="majorHAnsi" w:cstheme="majorHAnsi"/>
        </w:rPr>
      </w:pPr>
      <w:r w:rsidRPr="00676831">
        <w:rPr>
          <w:rFonts w:asciiTheme="majorHAnsi" w:hAnsiTheme="majorHAnsi" w:cstheme="majorHAnsi"/>
        </w:rPr>
        <w:t>Il giardino del tempo che passa</w:t>
      </w:r>
    </w:p>
    <w:p w14:paraId="7EF21E4D" w14:textId="29B88418" w:rsidR="00E93AB3" w:rsidRPr="00676831" w:rsidRDefault="000D4EC2" w:rsidP="00676831">
      <w:pPr>
        <w:ind w:left="-709" w:right="-205"/>
        <w:jc w:val="both"/>
        <w:rPr>
          <w:rFonts w:asciiTheme="majorHAnsi" w:hAnsiTheme="majorHAnsi" w:cstheme="majorHAnsi"/>
          <w:b w:val="0"/>
          <w:i/>
        </w:rPr>
      </w:pPr>
      <w:r w:rsidRPr="00F55A6C">
        <w:rPr>
          <w:rFonts w:asciiTheme="majorHAnsi" w:hAnsiTheme="majorHAnsi" w:cstheme="majorHAnsi"/>
          <w:i/>
          <w:sz w:val="22"/>
          <w:szCs w:val="22"/>
        </w:rPr>
        <w:t xml:space="preserve">Spettacolo di </w:t>
      </w:r>
      <w:r w:rsidR="00E93AB3" w:rsidRPr="00F55A6C">
        <w:rPr>
          <w:rFonts w:asciiTheme="majorHAnsi" w:hAnsiTheme="majorHAnsi" w:cstheme="majorHAnsi"/>
          <w:i/>
          <w:sz w:val="22"/>
          <w:szCs w:val="22"/>
        </w:rPr>
        <w:t xml:space="preserve">narrazione </w:t>
      </w:r>
      <w:r w:rsidRPr="00F55A6C">
        <w:rPr>
          <w:rFonts w:asciiTheme="majorHAnsi" w:hAnsiTheme="majorHAnsi" w:cstheme="majorHAnsi"/>
          <w:i/>
          <w:sz w:val="22"/>
          <w:szCs w:val="22"/>
        </w:rPr>
        <w:t>c</w:t>
      </w:r>
      <w:r w:rsidR="00E93AB3" w:rsidRPr="00F55A6C">
        <w:rPr>
          <w:rFonts w:asciiTheme="majorHAnsi" w:hAnsiTheme="majorHAnsi" w:cstheme="majorHAnsi"/>
          <w:i/>
          <w:sz w:val="22"/>
          <w:szCs w:val="22"/>
        </w:rPr>
        <w:t>on musica dal vivo</w:t>
      </w:r>
      <w:r w:rsidR="003D4A53">
        <w:rPr>
          <w:rFonts w:asciiTheme="majorHAnsi" w:hAnsiTheme="majorHAnsi" w:cstheme="majorHAnsi"/>
          <w:sz w:val="22"/>
          <w:szCs w:val="22"/>
        </w:rPr>
        <w:t xml:space="preserve"> </w:t>
      </w:r>
      <w:r w:rsidR="00E93AB3" w:rsidRPr="00676831">
        <w:rPr>
          <w:rFonts w:asciiTheme="majorHAnsi" w:hAnsiTheme="majorHAnsi" w:cstheme="majorHAnsi"/>
          <w:b w:val="0"/>
          <w:i/>
        </w:rPr>
        <w:t xml:space="preserve">di e con Tamara Bartolini e Michele </w:t>
      </w:r>
      <w:proofErr w:type="spellStart"/>
      <w:r w:rsidR="00E93AB3" w:rsidRPr="00676831">
        <w:rPr>
          <w:rFonts w:asciiTheme="majorHAnsi" w:hAnsiTheme="majorHAnsi" w:cstheme="majorHAnsi"/>
          <w:b w:val="0"/>
          <w:i/>
        </w:rPr>
        <w:t>Baronio</w:t>
      </w:r>
      <w:proofErr w:type="spellEnd"/>
    </w:p>
    <w:p w14:paraId="65DBBE8A" w14:textId="77777777" w:rsidR="00E93AB3" w:rsidRPr="00676831" w:rsidRDefault="00E93AB3" w:rsidP="00676831">
      <w:pPr>
        <w:ind w:left="-709" w:right="-205"/>
        <w:jc w:val="both"/>
        <w:rPr>
          <w:rFonts w:asciiTheme="majorHAnsi" w:hAnsiTheme="majorHAnsi" w:cstheme="majorHAnsi"/>
          <w:b w:val="0"/>
          <w:i/>
        </w:rPr>
      </w:pPr>
      <w:r w:rsidRPr="00676831">
        <w:rPr>
          <w:rFonts w:asciiTheme="majorHAnsi" w:hAnsiTheme="majorHAnsi" w:cstheme="majorHAnsi"/>
          <w:b w:val="0"/>
          <w:i/>
        </w:rPr>
        <w:t>produzione Bartolini/</w:t>
      </w:r>
      <w:proofErr w:type="spellStart"/>
      <w:r w:rsidRPr="00676831">
        <w:rPr>
          <w:rFonts w:asciiTheme="majorHAnsi" w:hAnsiTheme="majorHAnsi" w:cstheme="majorHAnsi"/>
          <w:b w:val="0"/>
          <w:i/>
        </w:rPr>
        <w:t>Baronio</w:t>
      </w:r>
      <w:proofErr w:type="spellEnd"/>
      <w:r w:rsidRPr="00676831">
        <w:rPr>
          <w:rFonts w:asciiTheme="majorHAnsi" w:hAnsiTheme="majorHAnsi" w:cstheme="majorHAnsi"/>
          <w:b w:val="0"/>
          <w:i/>
        </w:rPr>
        <w:t xml:space="preserve"> | 369gradi</w:t>
      </w:r>
    </w:p>
    <w:p w14:paraId="07B6BF97" w14:textId="77777777" w:rsidR="00F55A6C" w:rsidRPr="00F55A6C" w:rsidRDefault="00F55A6C" w:rsidP="00F55A6C">
      <w:pPr>
        <w:ind w:left="-709"/>
        <w:jc w:val="both"/>
        <w:rPr>
          <w:rFonts w:asciiTheme="majorHAnsi" w:hAnsiTheme="majorHAnsi" w:cstheme="majorHAnsi"/>
          <w:b w:val="0"/>
          <w:iCs/>
          <w:sz w:val="22"/>
          <w:szCs w:val="22"/>
        </w:rPr>
      </w:pPr>
      <w:r>
        <w:t>«</w:t>
      </w:r>
      <w:r w:rsidRPr="00F55A6C">
        <w:rPr>
          <w:rFonts w:asciiTheme="majorHAnsi" w:hAnsiTheme="majorHAnsi" w:cstheme="majorHAnsi"/>
          <w:b w:val="0"/>
          <w:iCs/>
          <w:sz w:val="22"/>
          <w:szCs w:val="22"/>
        </w:rPr>
        <w:t xml:space="preserve">Ci sono luoghi che sembrano resistere meglio a una distruzione lenta e apparentemente inevitabile. [...] In questi luoghi l’esperienza della bellezza, del mistero vivente dell’essere è ancora accessibile ai comuni mortali» Gilles </w:t>
      </w:r>
      <w:proofErr w:type="spellStart"/>
      <w:r w:rsidRPr="00F55A6C">
        <w:rPr>
          <w:rFonts w:asciiTheme="majorHAnsi" w:hAnsiTheme="majorHAnsi" w:cstheme="majorHAnsi"/>
          <w:b w:val="0"/>
          <w:iCs/>
          <w:sz w:val="22"/>
          <w:szCs w:val="22"/>
        </w:rPr>
        <w:t>Clément</w:t>
      </w:r>
      <w:proofErr w:type="spellEnd"/>
      <w:r w:rsidRPr="00F55A6C">
        <w:rPr>
          <w:rFonts w:asciiTheme="majorHAnsi" w:hAnsiTheme="majorHAnsi" w:cstheme="majorHAnsi"/>
          <w:b w:val="0"/>
          <w:iCs/>
          <w:sz w:val="22"/>
          <w:szCs w:val="22"/>
        </w:rPr>
        <w:t xml:space="preserve"> Il giardino del tempo che passa parte dalle suggestioni che il libro “Un grande giardino” ci ha regalato: ripassiamo il calendario, i mesi e le stagioni, per scoprirci giardinieri di questo nostro pianeta. Ci svegliamo e impariamo a salutare ciò che abbiamo intorno, a seminare, a far tesoro di tutto -di una persona smarrita, come di una pianta spontanea che resiste nonostante i gas della città-, regaliamo fiori, e ci innamoriamo anche -sempre curiosi di ogni diversità, ovviamente: perché ci sono </w:t>
      </w:r>
      <w:r w:rsidRPr="00F55A6C">
        <w:rPr>
          <w:rFonts w:asciiTheme="majorHAnsi" w:hAnsiTheme="majorHAnsi" w:cstheme="majorHAnsi"/>
          <w:b w:val="0"/>
          <w:iCs/>
          <w:sz w:val="22"/>
          <w:szCs w:val="22"/>
        </w:rPr>
        <w:lastRenderedPageBreak/>
        <w:t xml:space="preserve">alberi individualisti, alberi molto socievoli, erbe selvatiche sempre in lotta con altre piante ed erbe spontanee che non vedono l’ora di abbracciarti. È la costruzione di un piccolo giocattolo letterario, fatto di parole sussurrate al microfono, musica e suoni lavorati con </w:t>
      </w:r>
      <w:proofErr w:type="gramStart"/>
      <w:r w:rsidRPr="00F55A6C">
        <w:rPr>
          <w:rFonts w:asciiTheme="majorHAnsi" w:hAnsiTheme="majorHAnsi" w:cstheme="majorHAnsi"/>
          <w:b w:val="0"/>
          <w:iCs/>
          <w:sz w:val="22"/>
          <w:szCs w:val="22"/>
        </w:rPr>
        <w:t xml:space="preserve">la </w:t>
      </w:r>
      <w:proofErr w:type="spellStart"/>
      <w:r w:rsidRPr="00F55A6C">
        <w:rPr>
          <w:rFonts w:asciiTheme="majorHAnsi" w:hAnsiTheme="majorHAnsi" w:cstheme="majorHAnsi"/>
          <w:b w:val="0"/>
          <w:iCs/>
          <w:sz w:val="22"/>
          <w:szCs w:val="22"/>
        </w:rPr>
        <w:t>loop</w:t>
      </w:r>
      <w:proofErr w:type="spellEnd"/>
      <w:proofErr w:type="gramEnd"/>
      <w:r w:rsidRPr="00F55A6C">
        <w:rPr>
          <w:rFonts w:asciiTheme="majorHAnsi" w:hAnsiTheme="majorHAnsi" w:cstheme="majorHAnsi"/>
          <w:b w:val="0"/>
          <w:iCs/>
          <w:sz w:val="22"/>
          <w:szCs w:val="22"/>
        </w:rPr>
        <w:t xml:space="preserve"> station e immagini create live con la lavagna luminosa che si ispireranno alle illustrazioni del libro stesso. È un piccolo omaggio, uno sguardo immaginifico su un angolo del Giardino Planetario di cui scrive </w:t>
      </w:r>
      <w:proofErr w:type="spellStart"/>
      <w:r w:rsidRPr="00F55A6C">
        <w:rPr>
          <w:rFonts w:asciiTheme="majorHAnsi" w:hAnsiTheme="majorHAnsi" w:cstheme="majorHAnsi"/>
          <w:b w:val="0"/>
          <w:iCs/>
          <w:sz w:val="22"/>
          <w:szCs w:val="22"/>
        </w:rPr>
        <w:t>Clément</w:t>
      </w:r>
      <w:proofErr w:type="spellEnd"/>
      <w:r w:rsidRPr="00F55A6C">
        <w:rPr>
          <w:rFonts w:asciiTheme="majorHAnsi" w:hAnsiTheme="majorHAnsi" w:cstheme="majorHAnsi"/>
          <w:b w:val="0"/>
          <w:iCs/>
          <w:sz w:val="22"/>
          <w:szCs w:val="22"/>
        </w:rPr>
        <w:t xml:space="preserve"> e dandogli voce, ci inoltreremo con cura da giardinieri nel giardino che ha le origini più lontane, scandendone il tempo, ascoltandone le stagioni mese dopo mese, e scoprendo la vitalità di tutte le creature che lo abitano. Per guida il libro illustrato per bambini di ogni età firmato da Gilles </w:t>
      </w:r>
      <w:proofErr w:type="spellStart"/>
      <w:r w:rsidRPr="00F55A6C">
        <w:rPr>
          <w:rFonts w:asciiTheme="majorHAnsi" w:hAnsiTheme="majorHAnsi" w:cstheme="majorHAnsi"/>
          <w:b w:val="0"/>
          <w:iCs/>
          <w:sz w:val="22"/>
          <w:szCs w:val="22"/>
        </w:rPr>
        <w:t>Clément</w:t>
      </w:r>
      <w:proofErr w:type="spellEnd"/>
      <w:r w:rsidRPr="00F55A6C">
        <w:rPr>
          <w:rFonts w:asciiTheme="majorHAnsi" w:hAnsiTheme="majorHAnsi" w:cstheme="majorHAnsi"/>
          <w:b w:val="0"/>
          <w:iCs/>
          <w:sz w:val="22"/>
          <w:szCs w:val="22"/>
        </w:rPr>
        <w:t xml:space="preserve"> e Vincent </w:t>
      </w:r>
      <w:proofErr w:type="spellStart"/>
      <w:r w:rsidRPr="00F55A6C">
        <w:rPr>
          <w:rFonts w:asciiTheme="majorHAnsi" w:hAnsiTheme="majorHAnsi" w:cstheme="majorHAnsi"/>
          <w:b w:val="0"/>
          <w:iCs/>
          <w:sz w:val="22"/>
          <w:szCs w:val="22"/>
        </w:rPr>
        <w:t>Gravé</w:t>
      </w:r>
      <w:proofErr w:type="spellEnd"/>
      <w:r w:rsidRPr="00F55A6C">
        <w:rPr>
          <w:rFonts w:asciiTheme="majorHAnsi" w:hAnsiTheme="majorHAnsi" w:cstheme="majorHAnsi"/>
          <w:b w:val="0"/>
          <w:iCs/>
          <w:sz w:val="22"/>
          <w:szCs w:val="22"/>
        </w:rPr>
        <w:t xml:space="preserve"> (</w:t>
      </w:r>
      <w:proofErr w:type="spellStart"/>
      <w:proofErr w:type="gramStart"/>
      <w:r w:rsidRPr="00F55A6C">
        <w:rPr>
          <w:rFonts w:asciiTheme="majorHAnsi" w:hAnsiTheme="majorHAnsi" w:cstheme="majorHAnsi"/>
          <w:b w:val="0"/>
          <w:iCs/>
          <w:sz w:val="22"/>
          <w:szCs w:val="22"/>
        </w:rPr>
        <w:t>ed.Rizzoli</w:t>
      </w:r>
      <w:proofErr w:type="spellEnd"/>
      <w:proofErr w:type="gramEnd"/>
      <w:r w:rsidRPr="00F55A6C">
        <w:rPr>
          <w:rFonts w:asciiTheme="majorHAnsi" w:hAnsiTheme="majorHAnsi" w:cstheme="majorHAnsi"/>
          <w:b w:val="0"/>
          <w:iCs/>
          <w:sz w:val="22"/>
          <w:szCs w:val="22"/>
        </w:rPr>
        <w:t>): un albo poetico e visionario che insegna a seminare bellezza.</w:t>
      </w:r>
    </w:p>
    <w:p w14:paraId="738122DB" w14:textId="48C8F08C" w:rsidR="000D4EC2" w:rsidRPr="00676831" w:rsidRDefault="000D4EC2" w:rsidP="00676831">
      <w:pPr>
        <w:ind w:left="-709" w:right="-205"/>
        <w:jc w:val="both"/>
        <w:rPr>
          <w:rFonts w:asciiTheme="majorHAnsi" w:hAnsiTheme="majorHAnsi" w:cstheme="majorHAnsi"/>
          <w:b w:val="0"/>
          <w:bCs w:val="0"/>
          <w:sz w:val="22"/>
          <w:szCs w:val="22"/>
        </w:rPr>
      </w:pPr>
      <w:r w:rsidRPr="00676831">
        <w:rPr>
          <w:rFonts w:asciiTheme="majorHAnsi" w:hAnsiTheme="majorHAnsi" w:cstheme="majorHAnsi"/>
          <w:b w:val="0"/>
          <w:iCs/>
          <w:sz w:val="22"/>
          <w:szCs w:val="22"/>
        </w:rPr>
        <w:t>Dopo lo spettacolo Laboratorio creativo “ALLA SCOPERTA DELLE STAGIONI” a cura di Capitan Riciclo e il suo aiutante</w:t>
      </w:r>
    </w:p>
    <w:p w14:paraId="283978DE" w14:textId="77777777" w:rsidR="000D4EC2" w:rsidRPr="00676831" w:rsidRDefault="000D4EC2" w:rsidP="00676831">
      <w:pPr>
        <w:ind w:right="-205"/>
        <w:jc w:val="both"/>
        <w:rPr>
          <w:rFonts w:asciiTheme="majorHAnsi" w:hAnsiTheme="majorHAnsi" w:cstheme="majorHAnsi"/>
          <w:iCs/>
        </w:rPr>
      </w:pPr>
    </w:p>
    <w:p w14:paraId="3FDEA5A1" w14:textId="6CE7E16A" w:rsidR="000D4EC2" w:rsidRPr="00676831" w:rsidRDefault="000D4EC2" w:rsidP="00676831">
      <w:pPr>
        <w:ind w:left="-709" w:right="-205"/>
        <w:jc w:val="both"/>
        <w:rPr>
          <w:rFonts w:asciiTheme="majorHAnsi" w:hAnsiTheme="majorHAnsi" w:cstheme="majorHAnsi"/>
          <w:iCs/>
        </w:rPr>
      </w:pPr>
      <w:r w:rsidRPr="00676831">
        <w:rPr>
          <w:rFonts w:asciiTheme="majorHAnsi" w:hAnsiTheme="majorHAnsi" w:cstheme="majorHAnsi"/>
          <w:iCs/>
        </w:rPr>
        <w:t>19-20 dicembre</w:t>
      </w:r>
      <w:r w:rsidR="00E93AB3" w:rsidRPr="00676831">
        <w:rPr>
          <w:rFonts w:asciiTheme="majorHAnsi" w:hAnsiTheme="majorHAnsi" w:cstheme="majorHAnsi"/>
          <w:iCs/>
        </w:rPr>
        <w:t xml:space="preserve"> </w:t>
      </w:r>
      <w:r w:rsidR="00E93AB3" w:rsidRPr="00676831">
        <w:rPr>
          <w:rFonts w:asciiTheme="majorHAnsi" w:hAnsiTheme="majorHAnsi" w:cstheme="majorHAnsi"/>
        </w:rPr>
        <w:t>ore 16</w:t>
      </w:r>
      <w:r w:rsidR="00676831">
        <w:rPr>
          <w:rFonts w:asciiTheme="majorHAnsi" w:hAnsiTheme="majorHAnsi" w:cstheme="majorHAnsi"/>
        </w:rPr>
        <w:t xml:space="preserve"> - </w:t>
      </w:r>
      <w:r w:rsidR="00676831" w:rsidRPr="00676831">
        <w:rPr>
          <w:rFonts w:asciiTheme="majorHAnsi" w:hAnsiTheme="majorHAnsi" w:cstheme="majorHAnsi"/>
          <w:b w:val="0"/>
          <w:iCs/>
        </w:rPr>
        <w:t>Biglietto € 5</w:t>
      </w:r>
      <w:r w:rsidR="00676831">
        <w:rPr>
          <w:rFonts w:asciiTheme="majorHAnsi" w:hAnsiTheme="majorHAnsi" w:cstheme="majorHAnsi"/>
          <w:b w:val="0"/>
          <w:iCs/>
        </w:rPr>
        <w:t xml:space="preserve"> - </w:t>
      </w:r>
      <w:r w:rsidR="00676831" w:rsidRPr="00676831">
        <w:rPr>
          <w:rFonts w:asciiTheme="majorHAnsi" w:hAnsiTheme="majorHAnsi" w:cstheme="majorHAnsi"/>
          <w:b w:val="0"/>
          <w:iCs/>
        </w:rPr>
        <w:t>Prenotazione obbligatoria</w:t>
      </w:r>
    </w:p>
    <w:p w14:paraId="5B84E82E" w14:textId="77777777" w:rsidR="000D4EC2" w:rsidRPr="00676831" w:rsidRDefault="000D4EC2" w:rsidP="00676831">
      <w:pPr>
        <w:ind w:left="-709" w:right="-205"/>
        <w:jc w:val="both"/>
        <w:rPr>
          <w:rFonts w:asciiTheme="majorHAnsi" w:hAnsiTheme="majorHAnsi" w:cstheme="majorHAnsi"/>
          <w:iCs/>
        </w:rPr>
      </w:pPr>
      <w:r w:rsidRPr="00676831">
        <w:rPr>
          <w:rFonts w:asciiTheme="majorHAnsi" w:hAnsiTheme="majorHAnsi" w:cstheme="majorHAnsi"/>
          <w:iCs/>
        </w:rPr>
        <w:t>Natale allo Spazio Rossellini</w:t>
      </w:r>
    </w:p>
    <w:p w14:paraId="19C3C597" w14:textId="77777777" w:rsidR="00676831" w:rsidRPr="003D4A53" w:rsidRDefault="000D4EC2" w:rsidP="00676831">
      <w:pPr>
        <w:ind w:left="-709" w:right="-205"/>
        <w:jc w:val="both"/>
        <w:rPr>
          <w:rFonts w:asciiTheme="majorHAnsi" w:hAnsiTheme="majorHAnsi" w:cstheme="majorHAnsi"/>
          <w:b w:val="0"/>
          <w:iCs/>
          <w:sz w:val="22"/>
          <w:szCs w:val="22"/>
        </w:rPr>
      </w:pPr>
      <w:r w:rsidRPr="003D4A53">
        <w:rPr>
          <w:rFonts w:asciiTheme="majorHAnsi" w:hAnsiTheme="majorHAnsi" w:cstheme="majorHAnsi"/>
          <w:b w:val="0"/>
          <w:iCs/>
          <w:sz w:val="22"/>
          <w:szCs w:val="22"/>
        </w:rPr>
        <w:t>Per tutto il pomeriggio spettacoli e laboratori dedicati ai bambini</w:t>
      </w:r>
    </w:p>
    <w:p w14:paraId="5C083CE5" w14:textId="067FEB08" w:rsidR="00E93AB3" w:rsidRPr="003D4A53" w:rsidRDefault="00676831" w:rsidP="00676831">
      <w:pPr>
        <w:ind w:left="-709" w:right="-205"/>
        <w:jc w:val="both"/>
        <w:rPr>
          <w:rFonts w:asciiTheme="majorHAnsi" w:hAnsiTheme="majorHAnsi" w:cstheme="majorHAnsi"/>
          <w:b w:val="0"/>
          <w:iCs/>
          <w:sz w:val="22"/>
          <w:szCs w:val="22"/>
        </w:rPr>
      </w:pPr>
      <w:r>
        <w:rPr>
          <w:rFonts w:asciiTheme="majorHAnsi" w:hAnsiTheme="majorHAnsi" w:cstheme="majorHAnsi"/>
          <w:b w:val="0"/>
          <w:iCs/>
        </w:rPr>
        <w:br/>
      </w:r>
      <w:r w:rsidR="00E93AB3" w:rsidRPr="003D4A53">
        <w:rPr>
          <w:rFonts w:asciiTheme="majorHAnsi" w:hAnsiTheme="majorHAnsi" w:cstheme="majorHAnsi"/>
          <w:b w:val="0"/>
          <w:i/>
          <w:iCs/>
          <w:sz w:val="22"/>
          <w:szCs w:val="22"/>
        </w:rPr>
        <w:t xml:space="preserve">I laboratori proposti mirano </w:t>
      </w:r>
      <w:r w:rsidR="00E93AB3" w:rsidRPr="003D4A53">
        <w:rPr>
          <w:rFonts w:asciiTheme="majorHAnsi" w:hAnsiTheme="majorHAnsi" w:cstheme="majorHAnsi"/>
          <w:b w:val="0"/>
          <w:i/>
          <w:sz w:val="22"/>
          <w:szCs w:val="22"/>
        </w:rPr>
        <w:t>a sviluppare pratiche di collaborazione tra genitori e figli per imparare un nuovo modo di stare insieme attraverso il divertimento condiviso e l’apprendimento di nuove conoscenze.</w:t>
      </w:r>
    </w:p>
    <w:p w14:paraId="00912A16" w14:textId="77777777" w:rsidR="00E93AB3" w:rsidRPr="00676831" w:rsidRDefault="00E93AB3" w:rsidP="00676831">
      <w:pPr>
        <w:ind w:right="-205"/>
        <w:jc w:val="both"/>
        <w:rPr>
          <w:rFonts w:asciiTheme="majorHAnsi" w:hAnsiTheme="majorHAnsi" w:cstheme="majorHAnsi"/>
          <w:b w:val="0"/>
          <w:iCs/>
        </w:rPr>
      </w:pPr>
    </w:p>
    <w:p w14:paraId="273E6B24" w14:textId="77777777" w:rsidR="00676831" w:rsidRPr="00676831" w:rsidRDefault="00676831" w:rsidP="00676831">
      <w:pPr>
        <w:ind w:left="-709" w:right="-205"/>
        <w:jc w:val="both"/>
        <w:rPr>
          <w:rFonts w:asciiTheme="majorHAnsi" w:hAnsiTheme="majorHAnsi" w:cstheme="majorHAnsi"/>
          <w:b w:val="0"/>
          <w:iCs/>
        </w:rPr>
      </w:pPr>
      <w:r w:rsidRPr="00676831">
        <w:rPr>
          <w:rFonts w:asciiTheme="majorHAnsi" w:hAnsiTheme="majorHAnsi" w:cstheme="majorHAnsi"/>
          <w:b w:val="0"/>
          <w:iCs/>
        </w:rPr>
        <w:t xml:space="preserve">Spazio Rossellini </w:t>
      </w:r>
    </w:p>
    <w:p w14:paraId="093647FE" w14:textId="77777777" w:rsidR="00F07B06" w:rsidRDefault="00676831" w:rsidP="00F07B06">
      <w:pPr>
        <w:ind w:left="-709" w:right="-205"/>
        <w:jc w:val="both"/>
        <w:rPr>
          <w:rFonts w:asciiTheme="majorHAnsi" w:hAnsiTheme="majorHAnsi" w:cstheme="majorHAnsi"/>
          <w:b w:val="0"/>
          <w:iCs/>
        </w:rPr>
      </w:pPr>
      <w:r w:rsidRPr="00676831">
        <w:rPr>
          <w:rFonts w:asciiTheme="majorHAnsi" w:hAnsiTheme="majorHAnsi" w:cstheme="majorHAnsi"/>
          <w:b w:val="0"/>
          <w:iCs/>
        </w:rPr>
        <w:t>Via della Vasca Navale 58 – Roma</w:t>
      </w:r>
    </w:p>
    <w:p w14:paraId="0B049EF5" w14:textId="02748C95" w:rsidR="0083095D" w:rsidRPr="00676831" w:rsidRDefault="00676831" w:rsidP="00F07B06">
      <w:pPr>
        <w:ind w:left="-709" w:right="-205"/>
        <w:jc w:val="both"/>
        <w:rPr>
          <w:rFonts w:asciiTheme="majorHAnsi" w:hAnsiTheme="majorHAnsi" w:cstheme="majorHAnsi"/>
          <w:b w:val="0"/>
          <w:iCs/>
        </w:rPr>
      </w:pPr>
      <w:r w:rsidRPr="00F07B06">
        <w:rPr>
          <w:rFonts w:asciiTheme="majorHAnsi" w:hAnsiTheme="majorHAnsi" w:cstheme="majorHAnsi"/>
          <w:b w:val="0"/>
          <w:iCs/>
        </w:rPr>
        <w:t>info@spaziorossellini.it</w:t>
      </w:r>
      <w:r>
        <w:rPr>
          <w:rFonts w:asciiTheme="majorHAnsi" w:hAnsiTheme="majorHAnsi" w:cstheme="majorHAnsi"/>
          <w:b w:val="0"/>
          <w:iCs/>
        </w:rPr>
        <w:t xml:space="preserve"> - </w:t>
      </w:r>
      <w:r w:rsidRPr="00676831">
        <w:rPr>
          <w:rFonts w:asciiTheme="majorHAnsi" w:hAnsiTheme="majorHAnsi" w:cstheme="majorHAnsi"/>
          <w:b w:val="0"/>
          <w:iCs/>
        </w:rPr>
        <w:t>Cell 3452978091</w:t>
      </w:r>
    </w:p>
    <w:p w14:paraId="188D4FE8" w14:textId="77777777" w:rsidR="00E93AB3" w:rsidRPr="00676831" w:rsidRDefault="00E93AB3" w:rsidP="00676831">
      <w:pPr>
        <w:ind w:left="-709" w:right="-205"/>
        <w:jc w:val="both"/>
        <w:rPr>
          <w:rFonts w:asciiTheme="majorHAnsi" w:hAnsiTheme="majorHAnsi" w:cstheme="majorHAnsi"/>
          <w:b w:val="0"/>
          <w:iCs/>
        </w:rPr>
      </w:pPr>
    </w:p>
    <w:sectPr w:rsidR="00E93AB3" w:rsidRPr="00676831" w:rsidSect="00676831">
      <w:pgSz w:w="11900" w:h="16840"/>
      <w:pgMar w:top="810" w:right="1453" w:bottom="79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0B"/>
    <w:rsid w:val="000D4EC2"/>
    <w:rsid w:val="0020307F"/>
    <w:rsid w:val="002C723A"/>
    <w:rsid w:val="0034023E"/>
    <w:rsid w:val="003D4A53"/>
    <w:rsid w:val="003F2F24"/>
    <w:rsid w:val="00676831"/>
    <w:rsid w:val="0083095D"/>
    <w:rsid w:val="00C0220B"/>
    <w:rsid w:val="00CC27B6"/>
    <w:rsid w:val="00CE78A3"/>
    <w:rsid w:val="00E93AB3"/>
    <w:rsid w:val="00EB1FCA"/>
    <w:rsid w:val="00F07B06"/>
    <w:rsid w:val="00F55A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81689"/>
  <w14:defaultImageDpi w14:val="300"/>
  <w15:docId w15:val="{9DC5333F-9A17-4D4C-9B89-69994F62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EastAsia" w:hAnsi="Bookman Old Style" w:cstheme="minorBidi"/>
        <w:b/>
        <w:bCs/>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6831"/>
    <w:rPr>
      <w:color w:val="0000FF" w:themeColor="hyperlink"/>
      <w:u w:val="single"/>
    </w:rPr>
  </w:style>
  <w:style w:type="character" w:styleId="Menzionenonrisolta">
    <w:name w:val="Unresolved Mention"/>
    <w:basedOn w:val="Carpredefinitoparagrafo"/>
    <w:uiPriority w:val="99"/>
    <w:semiHidden/>
    <w:unhideWhenUsed/>
    <w:rsid w:val="00676831"/>
    <w:rPr>
      <w:color w:val="605E5C"/>
      <w:shd w:val="clear" w:color="auto" w:fill="E1DFDD"/>
    </w:rPr>
  </w:style>
  <w:style w:type="character" w:styleId="Collegamentovisitato">
    <w:name w:val="FollowedHyperlink"/>
    <w:basedOn w:val="Carpredefinitoparagrafo"/>
    <w:uiPriority w:val="99"/>
    <w:semiHidden/>
    <w:unhideWhenUsed/>
    <w:rsid w:val="00F07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98464">
      <w:bodyDiv w:val="1"/>
      <w:marLeft w:val="0"/>
      <w:marRight w:val="0"/>
      <w:marTop w:val="0"/>
      <w:marBottom w:val="0"/>
      <w:divBdr>
        <w:top w:val="none" w:sz="0" w:space="0" w:color="auto"/>
        <w:left w:val="none" w:sz="0" w:space="0" w:color="auto"/>
        <w:bottom w:val="none" w:sz="0" w:space="0" w:color="auto"/>
        <w:right w:val="none" w:sz="0" w:space="0" w:color="auto"/>
      </w:divBdr>
    </w:div>
    <w:div w:id="1645965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812</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Oniride srl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Caselli</dc:creator>
  <cp:keywords/>
  <dc:description/>
  <cp:lastModifiedBy>Utente di Microsoft Office</cp:lastModifiedBy>
  <cp:revision>5</cp:revision>
  <dcterms:created xsi:type="dcterms:W3CDTF">2020-10-06T20:52:00Z</dcterms:created>
  <dcterms:modified xsi:type="dcterms:W3CDTF">2020-10-06T21:22:00Z</dcterms:modified>
</cp:coreProperties>
</file>