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6C44" w14:textId="77777777" w:rsidR="00903B29" w:rsidRPr="00B114CE" w:rsidRDefault="00903B29" w:rsidP="00B114CE">
      <w:pPr>
        <w:jc w:val="center"/>
        <w:rPr>
          <w:rFonts w:ascii="Helvetica" w:hAnsi="Helvetica"/>
          <w:b/>
          <w:bCs/>
          <w:sz w:val="28"/>
          <w:szCs w:val="28"/>
        </w:rPr>
      </w:pPr>
      <w:r w:rsidRPr="00B114CE">
        <w:rPr>
          <w:rFonts w:ascii="Helvetica" w:hAnsi="Helvetica"/>
          <w:b/>
          <w:bCs/>
          <w:sz w:val="28"/>
          <w:szCs w:val="28"/>
        </w:rPr>
        <w:t>LE CANTINE</w:t>
      </w:r>
    </w:p>
    <w:p w14:paraId="6E912319" w14:textId="77777777" w:rsidR="00903B29" w:rsidRPr="006F6450" w:rsidRDefault="00903B29" w:rsidP="00AA2C64">
      <w:pPr>
        <w:jc w:val="both"/>
        <w:rPr>
          <w:rFonts w:ascii="Helvetica" w:hAnsi="Helvetica"/>
          <w:sz w:val="20"/>
          <w:szCs w:val="20"/>
        </w:rPr>
      </w:pPr>
    </w:p>
    <w:p w14:paraId="50FC7157" w14:textId="77777777" w:rsidR="00903B29" w:rsidRPr="006F6450" w:rsidRDefault="00903B29" w:rsidP="00AA2C64">
      <w:pPr>
        <w:jc w:val="both"/>
        <w:rPr>
          <w:rFonts w:ascii="Helvetica" w:hAnsi="Helvetica"/>
          <w:sz w:val="20"/>
          <w:szCs w:val="20"/>
        </w:rPr>
      </w:pPr>
    </w:p>
    <w:tbl>
      <w:tblPr>
        <w:tblStyle w:val="Grigliatabella"/>
        <w:tblW w:w="9641" w:type="dxa"/>
        <w:tblLayout w:type="fixed"/>
        <w:tblLook w:val="04A0" w:firstRow="1" w:lastRow="0" w:firstColumn="1" w:lastColumn="0" w:noHBand="0" w:noVBand="1"/>
      </w:tblPr>
      <w:tblGrid>
        <w:gridCol w:w="2979"/>
        <w:gridCol w:w="6662"/>
      </w:tblGrid>
      <w:tr w:rsidR="00145D0F" w:rsidRPr="006F6450" w14:paraId="26494F89" w14:textId="77777777" w:rsidTr="00C720B4">
        <w:tc>
          <w:tcPr>
            <w:tcW w:w="2979" w:type="dxa"/>
          </w:tcPr>
          <w:p w14:paraId="6F4A7773" w14:textId="77777777" w:rsidR="00903B29" w:rsidRDefault="00903B29" w:rsidP="00AA2C64">
            <w:pPr>
              <w:jc w:val="both"/>
              <w:rPr>
                <w:rFonts w:ascii="Helvetica" w:hAnsi="Helvetica"/>
                <w:b/>
                <w:sz w:val="20"/>
                <w:szCs w:val="20"/>
              </w:rPr>
            </w:pPr>
            <w:r w:rsidRPr="006F6450">
              <w:rPr>
                <w:rFonts w:ascii="Helvetica" w:hAnsi="Helvetica"/>
                <w:b/>
                <w:sz w:val="20"/>
                <w:szCs w:val="20"/>
              </w:rPr>
              <w:t xml:space="preserve">Le Sette </w:t>
            </w:r>
            <w:proofErr w:type="spellStart"/>
            <w:r w:rsidRPr="006F6450">
              <w:rPr>
                <w:rFonts w:ascii="Helvetica" w:hAnsi="Helvetica"/>
                <w:b/>
                <w:sz w:val="20"/>
                <w:szCs w:val="20"/>
              </w:rPr>
              <w:t>Aje</w:t>
            </w:r>
            <w:proofErr w:type="spellEnd"/>
          </w:p>
          <w:p w14:paraId="57F5F89D" w14:textId="7BB8D86F" w:rsidR="00B92D0E" w:rsidRPr="00B92D0E" w:rsidRDefault="00B92D0E" w:rsidP="00AA2C64">
            <w:pPr>
              <w:jc w:val="both"/>
              <w:rPr>
                <w:rFonts w:ascii="Helvetica" w:hAnsi="Helvetica"/>
                <w:bCs/>
                <w:sz w:val="20"/>
                <w:szCs w:val="20"/>
              </w:rPr>
            </w:pPr>
            <w:r>
              <w:rPr>
                <w:rFonts w:ascii="Helvetica" w:hAnsi="Helvetica"/>
                <w:bCs/>
                <w:sz w:val="20"/>
                <w:szCs w:val="20"/>
              </w:rPr>
              <w:t>S</w:t>
            </w:r>
            <w:r w:rsidR="00AA2C64">
              <w:rPr>
                <w:rFonts w:ascii="Helvetica" w:hAnsi="Helvetica"/>
                <w:bCs/>
                <w:sz w:val="20"/>
                <w:szCs w:val="20"/>
              </w:rPr>
              <w:t>.</w:t>
            </w:r>
            <w:r w:rsidRPr="00B92D0E">
              <w:rPr>
                <w:rFonts w:ascii="Helvetica" w:hAnsi="Helvetica"/>
                <w:bCs/>
                <w:sz w:val="20"/>
                <w:szCs w:val="20"/>
              </w:rPr>
              <w:t xml:space="preserve"> Margherita di Belice (AG)</w:t>
            </w:r>
          </w:p>
          <w:p w14:paraId="7F94E8CC" w14:textId="77777777" w:rsidR="00B92D0E" w:rsidRPr="00B92D0E" w:rsidRDefault="00B92D0E" w:rsidP="00AA2C64">
            <w:pPr>
              <w:ind w:right="-96"/>
              <w:jc w:val="both"/>
              <w:rPr>
                <w:rFonts w:ascii="Helvetica" w:hAnsi="Helvetica"/>
                <w:bCs/>
                <w:sz w:val="20"/>
                <w:szCs w:val="20"/>
              </w:rPr>
            </w:pPr>
          </w:p>
        </w:tc>
        <w:tc>
          <w:tcPr>
            <w:tcW w:w="6662" w:type="dxa"/>
          </w:tcPr>
          <w:p w14:paraId="0EB3E448" w14:textId="24B5D8CA" w:rsidR="00903B29" w:rsidRPr="00B92D0E" w:rsidRDefault="00B92D0E" w:rsidP="00AA2C64">
            <w:pPr>
              <w:jc w:val="both"/>
              <w:rPr>
                <w:rFonts w:ascii="Helvetica" w:hAnsi="Helvetica"/>
                <w:bCs/>
                <w:sz w:val="20"/>
                <w:szCs w:val="20"/>
              </w:rPr>
            </w:pPr>
            <w:r w:rsidRPr="00B92D0E">
              <w:rPr>
                <w:rFonts w:ascii="Helvetica" w:hAnsi="Helvetica"/>
                <w:sz w:val="20"/>
                <w:szCs w:val="20"/>
              </w:rPr>
              <w:t xml:space="preserve">Le Sette </w:t>
            </w:r>
            <w:proofErr w:type="spellStart"/>
            <w:r w:rsidRPr="00B92D0E">
              <w:rPr>
                <w:rFonts w:ascii="Helvetica" w:hAnsi="Helvetica"/>
                <w:sz w:val="20"/>
                <w:szCs w:val="20"/>
              </w:rPr>
              <w:t>Aje</w:t>
            </w:r>
            <w:proofErr w:type="spellEnd"/>
            <w:r w:rsidRPr="00B92D0E">
              <w:rPr>
                <w:rFonts w:ascii="Helvetica" w:hAnsi="Helvetica"/>
                <w:sz w:val="20"/>
                <w:szCs w:val="20"/>
              </w:rPr>
              <w:t> </w:t>
            </w:r>
            <w:r w:rsidRPr="00B92D0E">
              <w:rPr>
                <w:rFonts w:ascii="Helvetica" w:hAnsi="Helvetica"/>
                <w:bCs/>
                <w:sz w:val="20"/>
                <w:szCs w:val="20"/>
              </w:rPr>
              <w:t>è una storia di passione, famiglia e tradizione, lunga cent’anni ed estesa per sette ettari di terreno nella soleggiata </w:t>
            </w:r>
            <w:r w:rsidRPr="00B92D0E">
              <w:rPr>
                <w:rFonts w:ascii="Helvetica" w:hAnsi="Helvetica"/>
                <w:sz w:val="20"/>
                <w:szCs w:val="20"/>
              </w:rPr>
              <w:t xml:space="preserve">Sicilia, lungo le sponde del fiume </w:t>
            </w:r>
            <w:proofErr w:type="spellStart"/>
            <w:r w:rsidRPr="00B92D0E">
              <w:rPr>
                <w:rFonts w:ascii="Helvetica" w:hAnsi="Helvetica"/>
                <w:sz w:val="20"/>
                <w:szCs w:val="20"/>
              </w:rPr>
              <w:t>Belìce</w:t>
            </w:r>
            <w:proofErr w:type="spellEnd"/>
            <w:r w:rsidRPr="00B92D0E">
              <w:rPr>
                <w:rFonts w:ascii="Helvetica" w:hAnsi="Helvetica"/>
                <w:sz w:val="20"/>
                <w:szCs w:val="20"/>
              </w:rPr>
              <w:t>.</w:t>
            </w:r>
            <w:r w:rsidRPr="00B92D0E">
              <w:rPr>
                <w:rFonts w:ascii="Helvetica" w:hAnsi="Helvetica"/>
                <w:bCs/>
                <w:sz w:val="20"/>
                <w:szCs w:val="20"/>
              </w:rPr>
              <w:t xml:space="preserve"> La missione è quella riscoprire, valorizzare e offrire la naturale bontà dei frutti della terra.</w:t>
            </w:r>
            <w:r>
              <w:rPr>
                <w:rFonts w:ascii="Helvetica" w:hAnsi="Helvetica"/>
                <w:bCs/>
                <w:sz w:val="20"/>
                <w:szCs w:val="20"/>
              </w:rPr>
              <w:t xml:space="preserve"> Amano dunque</w:t>
            </w:r>
            <w:r w:rsidRPr="00B92D0E">
              <w:rPr>
                <w:rFonts w:ascii="Helvetica" w:hAnsi="Helvetica"/>
                <w:bCs/>
                <w:sz w:val="20"/>
                <w:szCs w:val="20"/>
              </w:rPr>
              <w:t xml:space="preserve"> riscoprire i sapori della tradizione e della storia: coltiv</w:t>
            </w:r>
            <w:r>
              <w:rPr>
                <w:rFonts w:ascii="Helvetica" w:hAnsi="Helvetica"/>
                <w:bCs/>
                <w:sz w:val="20"/>
                <w:szCs w:val="20"/>
              </w:rPr>
              <w:t>an</w:t>
            </w:r>
            <w:r w:rsidRPr="00B92D0E">
              <w:rPr>
                <w:rFonts w:ascii="Helvetica" w:hAnsi="Helvetica"/>
                <w:bCs/>
                <w:sz w:val="20"/>
                <w:szCs w:val="20"/>
              </w:rPr>
              <w:t>o vitigni tipici della zona della Valle del Belice e cultivar d’oliva molto antiche e rare.</w:t>
            </w:r>
          </w:p>
        </w:tc>
      </w:tr>
      <w:tr w:rsidR="00C720B4" w:rsidRPr="006F6450" w14:paraId="618F9E16" w14:textId="77777777" w:rsidTr="00C720B4">
        <w:tc>
          <w:tcPr>
            <w:tcW w:w="2979" w:type="dxa"/>
          </w:tcPr>
          <w:p w14:paraId="47C529B7" w14:textId="5D3FDE35" w:rsidR="00903B29" w:rsidRDefault="00903B29" w:rsidP="000D4DCC">
            <w:pPr>
              <w:rPr>
                <w:rFonts w:ascii="Helvetica" w:hAnsi="Helvetica"/>
                <w:b/>
                <w:sz w:val="20"/>
                <w:szCs w:val="20"/>
              </w:rPr>
            </w:pPr>
            <w:proofErr w:type="spellStart"/>
            <w:r w:rsidRPr="00BC7F22">
              <w:rPr>
                <w:rFonts w:ascii="Helvetica" w:hAnsi="Helvetica"/>
                <w:b/>
                <w:sz w:val="20"/>
                <w:szCs w:val="20"/>
              </w:rPr>
              <w:t>Bacchiega</w:t>
            </w:r>
            <w:proofErr w:type="spellEnd"/>
            <w:r w:rsidR="00E42C58">
              <w:rPr>
                <w:rFonts w:ascii="Helvetica" w:hAnsi="Helvetica"/>
                <w:b/>
                <w:sz w:val="20"/>
                <w:szCs w:val="20"/>
              </w:rPr>
              <w:t xml:space="preserve"> </w:t>
            </w:r>
            <w:r w:rsidR="000D4DCC">
              <w:rPr>
                <w:rFonts w:ascii="Helvetica" w:hAnsi="Helvetica"/>
                <w:bCs/>
                <w:sz w:val="20"/>
                <w:szCs w:val="20"/>
              </w:rPr>
              <w:t>per</w:t>
            </w:r>
            <w:r w:rsidR="00E42C58">
              <w:rPr>
                <w:rFonts w:ascii="Helvetica" w:hAnsi="Helvetica"/>
                <w:b/>
                <w:sz w:val="20"/>
                <w:szCs w:val="20"/>
              </w:rPr>
              <w:br/>
              <w:t xml:space="preserve">Champagne Bernard </w:t>
            </w:r>
            <w:proofErr w:type="spellStart"/>
            <w:r w:rsidR="00E42C58">
              <w:rPr>
                <w:rFonts w:ascii="Helvetica" w:hAnsi="Helvetica"/>
                <w:b/>
                <w:sz w:val="20"/>
                <w:szCs w:val="20"/>
              </w:rPr>
              <w:t>Bijotat</w:t>
            </w:r>
            <w:proofErr w:type="spellEnd"/>
          </w:p>
          <w:p w14:paraId="707AEE19" w14:textId="39D78EF3" w:rsidR="00F0549E" w:rsidRPr="00F0549E" w:rsidRDefault="00F0549E" w:rsidP="000D4DCC">
            <w:pPr>
              <w:rPr>
                <w:rFonts w:ascii="Helvetica" w:hAnsi="Helvetica"/>
                <w:bCs/>
                <w:sz w:val="20"/>
                <w:szCs w:val="20"/>
              </w:rPr>
            </w:pPr>
            <w:proofErr w:type="spellStart"/>
            <w:r w:rsidRPr="00F0549E">
              <w:rPr>
                <w:rFonts w:ascii="Helvetica" w:hAnsi="Helvetica"/>
                <w:bCs/>
                <w:sz w:val="20"/>
                <w:szCs w:val="20"/>
              </w:rPr>
              <w:t>Romeny</w:t>
            </w:r>
            <w:proofErr w:type="spellEnd"/>
            <w:r w:rsidRPr="00F0549E">
              <w:rPr>
                <w:rFonts w:ascii="Helvetica" w:hAnsi="Helvetica"/>
                <w:bCs/>
                <w:sz w:val="20"/>
                <w:szCs w:val="20"/>
              </w:rPr>
              <w:t xml:space="preserve"> </w:t>
            </w:r>
            <w:proofErr w:type="spellStart"/>
            <w:r w:rsidRPr="00F0549E">
              <w:rPr>
                <w:rFonts w:ascii="Helvetica" w:hAnsi="Helvetica"/>
                <w:bCs/>
                <w:sz w:val="20"/>
                <w:szCs w:val="20"/>
              </w:rPr>
              <w:t>sur</w:t>
            </w:r>
            <w:proofErr w:type="spellEnd"/>
            <w:r w:rsidRPr="00F0549E">
              <w:rPr>
                <w:rFonts w:ascii="Helvetica" w:hAnsi="Helvetica"/>
                <w:bCs/>
                <w:sz w:val="20"/>
                <w:szCs w:val="20"/>
              </w:rPr>
              <w:t xml:space="preserve"> Marne</w:t>
            </w:r>
            <w:r>
              <w:rPr>
                <w:rFonts w:ascii="Helvetica" w:hAnsi="Helvetica"/>
                <w:bCs/>
                <w:sz w:val="20"/>
                <w:szCs w:val="20"/>
              </w:rPr>
              <w:t xml:space="preserve"> (F)</w:t>
            </w:r>
          </w:p>
          <w:p w14:paraId="657D0924" w14:textId="1758E13A" w:rsidR="00E42C58" w:rsidRPr="006F6450" w:rsidRDefault="00E42C58" w:rsidP="00E42C58">
            <w:pPr>
              <w:jc w:val="both"/>
              <w:rPr>
                <w:rFonts w:ascii="Helvetica" w:hAnsi="Helvetica"/>
                <w:b/>
                <w:sz w:val="20"/>
                <w:szCs w:val="20"/>
              </w:rPr>
            </w:pPr>
          </w:p>
        </w:tc>
        <w:tc>
          <w:tcPr>
            <w:tcW w:w="6662" w:type="dxa"/>
          </w:tcPr>
          <w:p w14:paraId="08D4AA22" w14:textId="04068AEC" w:rsidR="00903B29" w:rsidRPr="00E42C58" w:rsidRDefault="00E42C58" w:rsidP="00E42C58">
            <w:pPr>
              <w:jc w:val="both"/>
              <w:rPr>
                <w:rFonts w:ascii="Helvetica" w:hAnsi="Helvetica"/>
                <w:bCs/>
                <w:sz w:val="20"/>
                <w:szCs w:val="20"/>
              </w:rPr>
            </w:pPr>
            <w:r w:rsidRPr="00E42C58">
              <w:rPr>
                <w:rFonts w:ascii="Helvetica" w:hAnsi="Helvetica"/>
                <w:bCs/>
                <w:sz w:val="20"/>
                <w:szCs w:val="20"/>
              </w:rPr>
              <w:t xml:space="preserve">Dal </w:t>
            </w:r>
            <w:r>
              <w:rPr>
                <w:rFonts w:ascii="Helvetica" w:hAnsi="Helvetica"/>
                <w:bCs/>
                <w:sz w:val="20"/>
                <w:szCs w:val="20"/>
              </w:rPr>
              <w:t xml:space="preserve">tralcio di vite fino alla pressa, passando da una vinificazione lenta e coscienziosa, Bernard e suo figlio </w:t>
            </w:r>
            <w:proofErr w:type="spellStart"/>
            <w:r>
              <w:rPr>
                <w:rFonts w:ascii="Helvetica" w:hAnsi="Helvetica"/>
                <w:bCs/>
                <w:sz w:val="20"/>
                <w:szCs w:val="20"/>
              </w:rPr>
              <w:t>Sébastien</w:t>
            </w:r>
            <w:proofErr w:type="spellEnd"/>
            <w:r>
              <w:rPr>
                <w:rFonts w:ascii="Helvetica" w:hAnsi="Helvetica"/>
                <w:bCs/>
                <w:sz w:val="20"/>
                <w:szCs w:val="20"/>
              </w:rPr>
              <w:t xml:space="preserve"> </w:t>
            </w:r>
            <w:proofErr w:type="spellStart"/>
            <w:r>
              <w:rPr>
                <w:rFonts w:ascii="Helvetica" w:hAnsi="Helvetica"/>
                <w:bCs/>
                <w:sz w:val="20"/>
                <w:szCs w:val="20"/>
              </w:rPr>
              <w:t>Bijotat</w:t>
            </w:r>
            <w:proofErr w:type="spellEnd"/>
            <w:r>
              <w:rPr>
                <w:rFonts w:ascii="Helvetica" w:hAnsi="Helvetica"/>
                <w:bCs/>
                <w:sz w:val="20"/>
                <w:szCs w:val="20"/>
              </w:rPr>
              <w:t xml:space="preserve"> dedicano una cura particolare a ogni tappa dell’elaborazione dei loro Champagne.</w:t>
            </w:r>
            <w:r w:rsidR="00CB486E">
              <w:rPr>
                <w:rFonts w:ascii="Helvetica" w:hAnsi="Helvetica"/>
                <w:bCs/>
                <w:sz w:val="20"/>
                <w:szCs w:val="20"/>
              </w:rPr>
              <w:t xml:space="preserve"> Le vigne sono lavorate nel rispetto dell’</w:t>
            </w:r>
            <w:proofErr w:type="spellStart"/>
            <w:r w:rsidR="00CB486E">
              <w:rPr>
                <w:rFonts w:ascii="Helvetica" w:hAnsi="Helvetica"/>
                <w:bCs/>
                <w:sz w:val="20"/>
                <w:szCs w:val="20"/>
              </w:rPr>
              <w:t>ambeinte</w:t>
            </w:r>
            <w:proofErr w:type="spellEnd"/>
            <w:r w:rsidR="00CB486E">
              <w:rPr>
                <w:rFonts w:ascii="Helvetica" w:hAnsi="Helvetica"/>
                <w:bCs/>
                <w:sz w:val="20"/>
                <w:szCs w:val="20"/>
              </w:rPr>
              <w:t>, e stanno per ricevere la certificazione HVE.</w:t>
            </w:r>
          </w:p>
        </w:tc>
      </w:tr>
      <w:tr w:rsidR="00C720B4" w:rsidRPr="006F6450" w14:paraId="06349CBF" w14:textId="77777777" w:rsidTr="00C720B4">
        <w:tc>
          <w:tcPr>
            <w:tcW w:w="2979" w:type="dxa"/>
          </w:tcPr>
          <w:p w14:paraId="40359823" w14:textId="77777777" w:rsidR="00903B29" w:rsidRDefault="0023129C" w:rsidP="00AA2C64">
            <w:pPr>
              <w:jc w:val="both"/>
              <w:rPr>
                <w:rFonts w:ascii="Helvetica" w:hAnsi="Helvetica"/>
                <w:b/>
                <w:sz w:val="20"/>
                <w:szCs w:val="20"/>
              </w:rPr>
            </w:pPr>
            <w:r>
              <w:rPr>
                <w:rFonts w:ascii="Helvetica" w:hAnsi="Helvetica"/>
                <w:b/>
                <w:sz w:val="20"/>
                <w:szCs w:val="20"/>
              </w:rPr>
              <w:t xml:space="preserve">Mauro </w:t>
            </w:r>
            <w:proofErr w:type="spellStart"/>
            <w:r w:rsidR="00903B29" w:rsidRPr="006F6450">
              <w:rPr>
                <w:rFonts w:ascii="Helvetica" w:hAnsi="Helvetica"/>
                <w:b/>
                <w:sz w:val="20"/>
                <w:szCs w:val="20"/>
              </w:rPr>
              <w:t>Sebaste</w:t>
            </w:r>
            <w:proofErr w:type="spellEnd"/>
          </w:p>
          <w:p w14:paraId="5DB0939F" w14:textId="259A4575" w:rsidR="00C82177" w:rsidRPr="00C82177" w:rsidRDefault="00C82177" w:rsidP="00AA2C64">
            <w:pPr>
              <w:jc w:val="both"/>
              <w:rPr>
                <w:rFonts w:ascii="Helvetica" w:hAnsi="Helvetica"/>
                <w:bCs/>
                <w:sz w:val="20"/>
                <w:szCs w:val="20"/>
              </w:rPr>
            </w:pPr>
            <w:r w:rsidRPr="00C82177">
              <w:rPr>
                <w:rFonts w:ascii="Helvetica" w:hAnsi="Helvetica"/>
                <w:bCs/>
                <w:sz w:val="20"/>
                <w:szCs w:val="20"/>
              </w:rPr>
              <w:t>Alba (CN)</w:t>
            </w:r>
          </w:p>
        </w:tc>
        <w:tc>
          <w:tcPr>
            <w:tcW w:w="6662" w:type="dxa"/>
          </w:tcPr>
          <w:p w14:paraId="5A1C2E99" w14:textId="1F594EED" w:rsidR="00903B29" w:rsidRPr="00C82177" w:rsidRDefault="00C82177" w:rsidP="00AA2C64">
            <w:pPr>
              <w:jc w:val="both"/>
              <w:rPr>
                <w:rFonts w:ascii="Helvetica" w:hAnsi="Helvetica"/>
                <w:bCs/>
                <w:sz w:val="20"/>
                <w:szCs w:val="20"/>
              </w:rPr>
            </w:pPr>
            <w:r>
              <w:rPr>
                <w:rFonts w:ascii="Helvetica" w:hAnsi="Helvetica"/>
                <w:bCs/>
                <w:sz w:val="20"/>
                <w:szCs w:val="20"/>
              </w:rPr>
              <w:t xml:space="preserve">Il </w:t>
            </w:r>
            <w:r w:rsidRPr="00C82177">
              <w:rPr>
                <w:rFonts w:ascii="Helvetica" w:hAnsi="Helvetica"/>
                <w:bCs/>
                <w:sz w:val="20"/>
                <w:szCs w:val="20"/>
              </w:rPr>
              <w:t>pro</w:t>
            </w:r>
            <w:r>
              <w:rPr>
                <w:rFonts w:ascii="Helvetica" w:hAnsi="Helvetica"/>
                <w:bCs/>
                <w:sz w:val="20"/>
                <w:szCs w:val="20"/>
              </w:rPr>
              <w:t xml:space="preserve">getto </w:t>
            </w:r>
            <w:r w:rsidRPr="00C82177">
              <w:rPr>
                <w:rFonts w:ascii="Helvetica" w:hAnsi="Helvetica"/>
                <w:bCs/>
                <w:sz w:val="20"/>
                <w:szCs w:val="20"/>
              </w:rPr>
              <w:t>parte dalla ricerca, lenta e meticolosa, dei vigneti: ciascuno di essi deve possedere le caratteristiche adatte, per tipicità, localizzazione ed esposizione.</w:t>
            </w:r>
            <w:r>
              <w:rPr>
                <w:rFonts w:ascii="Helvetica" w:hAnsi="Helvetica"/>
                <w:bCs/>
                <w:sz w:val="20"/>
                <w:szCs w:val="20"/>
              </w:rPr>
              <w:t xml:space="preserve"> Un unico o</w:t>
            </w:r>
            <w:r w:rsidRPr="00C82177">
              <w:rPr>
                <w:rFonts w:ascii="Helvetica" w:hAnsi="Helvetica"/>
                <w:bCs/>
                <w:sz w:val="20"/>
                <w:szCs w:val="20"/>
              </w:rPr>
              <w:t>biettivo: produrre la qualità, tot</w:t>
            </w:r>
            <w:r>
              <w:rPr>
                <w:rFonts w:ascii="Helvetica" w:hAnsi="Helvetica"/>
                <w:bCs/>
                <w:sz w:val="20"/>
                <w:szCs w:val="20"/>
              </w:rPr>
              <w:t>ale e senza compromessi. L’</w:t>
            </w:r>
            <w:r w:rsidRPr="00C82177">
              <w:rPr>
                <w:rFonts w:ascii="Helvetica" w:hAnsi="Helvetica"/>
                <w:bCs/>
                <w:sz w:val="20"/>
                <w:szCs w:val="20"/>
              </w:rPr>
              <w:t>azienda, a conduzione famigliare, produce una media di 120.000 bottiglie all'anno di vini e 5.000 bottiglie di grappa esportando in tutto il mondo.</w:t>
            </w:r>
          </w:p>
        </w:tc>
      </w:tr>
      <w:tr w:rsidR="00C720B4" w:rsidRPr="006F6450" w14:paraId="49CF0377" w14:textId="77777777" w:rsidTr="00C720B4">
        <w:trPr>
          <w:trHeight w:val="1252"/>
        </w:trPr>
        <w:tc>
          <w:tcPr>
            <w:tcW w:w="2979" w:type="dxa"/>
          </w:tcPr>
          <w:p w14:paraId="2947AE57" w14:textId="77777777" w:rsidR="00903B29" w:rsidRDefault="00903B29" w:rsidP="00AA2C64">
            <w:pPr>
              <w:jc w:val="both"/>
              <w:rPr>
                <w:rFonts w:ascii="Helvetica" w:hAnsi="Helvetica"/>
                <w:b/>
                <w:sz w:val="20"/>
                <w:szCs w:val="20"/>
              </w:rPr>
            </w:pPr>
            <w:r w:rsidRPr="006F6450">
              <w:rPr>
                <w:rFonts w:ascii="Helvetica" w:hAnsi="Helvetica"/>
                <w:b/>
                <w:sz w:val="20"/>
                <w:szCs w:val="20"/>
              </w:rPr>
              <w:t xml:space="preserve">Barone di </w:t>
            </w:r>
            <w:proofErr w:type="spellStart"/>
            <w:r w:rsidRPr="006F6450">
              <w:rPr>
                <w:rFonts w:ascii="Helvetica" w:hAnsi="Helvetica"/>
                <w:b/>
                <w:sz w:val="20"/>
                <w:szCs w:val="20"/>
              </w:rPr>
              <w:t>Bolaro</w:t>
            </w:r>
            <w:proofErr w:type="spellEnd"/>
          </w:p>
          <w:p w14:paraId="2B6DF3D9" w14:textId="3DF806F0" w:rsidR="006F6450" w:rsidRPr="006F6450" w:rsidRDefault="006F6450" w:rsidP="00AA2C64">
            <w:pPr>
              <w:jc w:val="both"/>
              <w:rPr>
                <w:rFonts w:ascii="Helvetica" w:hAnsi="Helvetica"/>
                <w:bCs/>
                <w:sz w:val="20"/>
                <w:szCs w:val="20"/>
              </w:rPr>
            </w:pPr>
            <w:r>
              <w:rPr>
                <w:rFonts w:ascii="Helvetica" w:hAnsi="Helvetica"/>
                <w:bCs/>
                <w:sz w:val="20"/>
                <w:szCs w:val="20"/>
              </w:rPr>
              <w:t>Pellaro (RC)</w:t>
            </w:r>
          </w:p>
        </w:tc>
        <w:tc>
          <w:tcPr>
            <w:tcW w:w="6662" w:type="dxa"/>
          </w:tcPr>
          <w:p w14:paraId="3430A8F8" w14:textId="74CC59B9" w:rsidR="00903B29" w:rsidRPr="006F6450" w:rsidRDefault="006F6450" w:rsidP="00AA2C64">
            <w:pPr>
              <w:jc w:val="both"/>
              <w:rPr>
                <w:rFonts w:ascii="Helvetica" w:hAnsi="Helvetica"/>
                <w:sz w:val="20"/>
                <w:szCs w:val="20"/>
              </w:rPr>
            </w:pPr>
            <w:r>
              <w:rPr>
                <w:rFonts w:ascii="Helvetica" w:hAnsi="Helvetica"/>
                <w:sz w:val="20"/>
                <w:szCs w:val="20"/>
              </w:rPr>
              <w:t>L’azienda</w:t>
            </w:r>
            <w:r w:rsidRPr="006F6450">
              <w:rPr>
                <w:rFonts w:ascii="Helvetica" w:hAnsi="Helvetica"/>
                <w:sz w:val="20"/>
                <w:szCs w:val="20"/>
              </w:rPr>
              <w:t xml:space="preserve"> nasce dalla voglia di coniugare l’amore per la propria terra all’interesse e alla passione per la cultura vitivinicola. I fattori che hanno contribuito alla </w:t>
            </w:r>
            <w:r w:rsidR="00B92D0E">
              <w:rPr>
                <w:rFonts w:ascii="Helvetica" w:hAnsi="Helvetica"/>
                <w:sz w:val="20"/>
                <w:szCs w:val="20"/>
              </w:rPr>
              <w:t xml:space="preserve">sua </w:t>
            </w:r>
            <w:r w:rsidRPr="006F6450">
              <w:rPr>
                <w:rFonts w:ascii="Helvetica" w:hAnsi="Helvetica"/>
                <w:sz w:val="20"/>
                <w:szCs w:val="20"/>
              </w:rPr>
              <w:t xml:space="preserve">realizzazione sono vari, tra i quali il territorio altamente vocato, il sole, il mare, il vento e la posizione geografica, che conferiscono ai vitigni del territorio calabrese un valore aggiunto di inestimabile qualità. </w:t>
            </w:r>
          </w:p>
        </w:tc>
      </w:tr>
      <w:tr w:rsidR="00C720B4" w:rsidRPr="006F6450" w14:paraId="1DD8C85C" w14:textId="77777777" w:rsidTr="00C720B4">
        <w:tc>
          <w:tcPr>
            <w:tcW w:w="2979" w:type="dxa"/>
          </w:tcPr>
          <w:p w14:paraId="77942854" w14:textId="77777777" w:rsidR="00903B29" w:rsidRDefault="00903B29" w:rsidP="00AA2C64">
            <w:pPr>
              <w:jc w:val="both"/>
              <w:rPr>
                <w:rFonts w:ascii="Helvetica" w:hAnsi="Helvetica"/>
                <w:b/>
                <w:sz w:val="20"/>
                <w:szCs w:val="20"/>
              </w:rPr>
            </w:pPr>
            <w:r w:rsidRPr="006F6450">
              <w:rPr>
                <w:rFonts w:ascii="Helvetica" w:hAnsi="Helvetica"/>
                <w:b/>
                <w:sz w:val="20"/>
                <w:szCs w:val="20"/>
              </w:rPr>
              <w:t xml:space="preserve">Capri </w:t>
            </w:r>
            <w:proofErr w:type="spellStart"/>
            <w:r w:rsidRPr="006F6450">
              <w:rPr>
                <w:rFonts w:ascii="Helvetica" w:hAnsi="Helvetica"/>
                <w:b/>
                <w:sz w:val="20"/>
                <w:szCs w:val="20"/>
              </w:rPr>
              <w:t>Moonlight</w:t>
            </w:r>
            <w:proofErr w:type="spellEnd"/>
          </w:p>
          <w:p w14:paraId="25C4D01D" w14:textId="09DC1235" w:rsidR="00CA2A77" w:rsidRPr="00CA2A77" w:rsidRDefault="00CA2A77" w:rsidP="00AA2C64">
            <w:pPr>
              <w:jc w:val="both"/>
              <w:rPr>
                <w:rFonts w:ascii="Helvetica" w:hAnsi="Helvetica"/>
                <w:bCs/>
                <w:sz w:val="20"/>
                <w:szCs w:val="20"/>
              </w:rPr>
            </w:pPr>
            <w:r>
              <w:rPr>
                <w:rFonts w:ascii="Helvetica" w:hAnsi="Helvetica"/>
                <w:bCs/>
                <w:sz w:val="20"/>
                <w:szCs w:val="20"/>
              </w:rPr>
              <w:t>Capri (NA)</w:t>
            </w:r>
          </w:p>
        </w:tc>
        <w:tc>
          <w:tcPr>
            <w:tcW w:w="6662" w:type="dxa"/>
          </w:tcPr>
          <w:p w14:paraId="0A70A0E3" w14:textId="50E4369C" w:rsidR="00903B29" w:rsidRPr="00CA2A77" w:rsidRDefault="00CA2A77" w:rsidP="00AA2C64">
            <w:pPr>
              <w:jc w:val="both"/>
              <w:rPr>
                <w:rFonts w:ascii="Helvetica" w:hAnsi="Helvetica"/>
                <w:bCs/>
                <w:sz w:val="20"/>
                <w:szCs w:val="20"/>
              </w:rPr>
            </w:pPr>
            <w:r w:rsidRPr="00CA2A77">
              <w:rPr>
                <w:rFonts w:ascii="Helvetica" w:hAnsi="Helvetica"/>
                <w:bCs/>
                <w:sz w:val="20"/>
                <w:szCs w:val="20"/>
              </w:rPr>
              <w:t xml:space="preserve">Capri </w:t>
            </w:r>
            <w:proofErr w:type="spellStart"/>
            <w:r w:rsidRPr="00CA2A77">
              <w:rPr>
                <w:rFonts w:ascii="Helvetica" w:hAnsi="Helvetica"/>
                <w:bCs/>
                <w:sz w:val="20"/>
                <w:szCs w:val="20"/>
              </w:rPr>
              <w:t>Moonlight</w:t>
            </w:r>
            <w:proofErr w:type="spellEnd"/>
            <w:r w:rsidRPr="00CA2A77">
              <w:rPr>
                <w:rFonts w:ascii="Helvetica" w:hAnsi="Helvetica"/>
                <w:bCs/>
                <w:sz w:val="20"/>
                <w:szCs w:val="20"/>
              </w:rPr>
              <w:t xml:space="preserve"> è una azienda di Capri, operante anche su Napoli, il cui core business è la produzione, selezione e distribuzione delle principali referenze vinicole della Campania. </w:t>
            </w:r>
          </w:p>
        </w:tc>
      </w:tr>
      <w:tr w:rsidR="00C720B4" w:rsidRPr="006F6450" w14:paraId="6DBF9121" w14:textId="77777777" w:rsidTr="00C720B4">
        <w:tc>
          <w:tcPr>
            <w:tcW w:w="2979" w:type="dxa"/>
          </w:tcPr>
          <w:p w14:paraId="5E0FDA4F" w14:textId="77777777" w:rsidR="00903B29" w:rsidRDefault="00903B29" w:rsidP="00AA2C64">
            <w:pPr>
              <w:jc w:val="both"/>
              <w:rPr>
                <w:rFonts w:ascii="Helvetica" w:hAnsi="Helvetica"/>
                <w:b/>
                <w:sz w:val="20"/>
                <w:szCs w:val="20"/>
              </w:rPr>
            </w:pPr>
            <w:r w:rsidRPr="006F6450">
              <w:rPr>
                <w:rFonts w:ascii="Helvetica" w:hAnsi="Helvetica"/>
                <w:b/>
                <w:sz w:val="20"/>
                <w:szCs w:val="20"/>
              </w:rPr>
              <w:t>Cascina Poggia</w:t>
            </w:r>
          </w:p>
          <w:p w14:paraId="208B2520" w14:textId="0454F782" w:rsidR="00CA2A77" w:rsidRPr="00CA2A77" w:rsidRDefault="00CA2A77" w:rsidP="00AA2C64">
            <w:pPr>
              <w:jc w:val="both"/>
              <w:rPr>
                <w:rFonts w:ascii="Helvetica" w:hAnsi="Helvetica"/>
                <w:bCs/>
                <w:sz w:val="20"/>
                <w:szCs w:val="20"/>
              </w:rPr>
            </w:pPr>
            <w:r w:rsidRPr="00CA2A77">
              <w:rPr>
                <w:rFonts w:ascii="Helvetica" w:hAnsi="Helvetica"/>
                <w:bCs/>
                <w:sz w:val="20"/>
                <w:szCs w:val="20"/>
              </w:rPr>
              <w:t>Montegrosso d’Asti</w:t>
            </w:r>
          </w:p>
        </w:tc>
        <w:tc>
          <w:tcPr>
            <w:tcW w:w="6662" w:type="dxa"/>
          </w:tcPr>
          <w:p w14:paraId="151BFCD7" w14:textId="4EEE6722" w:rsidR="00903B29" w:rsidRPr="00CA2A77" w:rsidRDefault="00CA2A77" w:rsidP="00AA2C64">
            <w:pPr>
              <w:jc w:val="both"/>
              <w:rPr>
                <w:rFonts w:ascii="Helvetica" w:hAnsi="Helvetica"/>
                <w:bCs/>
                <w:sz w:val="20"/>
                <w:szCs w:val="20"/>
              </w:rPr>
            </w:pPr>
            <w:r w:rsidRPr="00CA2A77">
              <w:rPr>
                <w:rFonts w:ascii="Helvetica" w:hAnsi="Helvetica"/>
                <w:bCs/>
                <w:sz w:val="20"/>
                <w:szCs w:val="20"/>
              </w:rPr>
              <w:t xml:space="preserve">Azienda storica con vigneti che si estendono su una delle più soleggiate colline </w:t>
            </w:r>
            <w:r>
              <w:rPr>
                <w:rFonts w:ascii="Helvetica" w:hAnsi="Helvetica"/>
                <w:bCs/>
                <w:sz w:val="20"/>
                <w:szCs w:val="20"/>
              </w:rPr>
              <w:t>di Montegrosso</w:t>
            </w:r>
            <w:r w:rsidRPr="00CA2A77">
              <w:rPr>
                <w:rFonts w:ascii="Helvetica" w:hAnsi="Helvetica"/>
                <w:bCs/>
                <w:sz w:val="20"/>
                <w:szCs w:val="20"/>
              </w:rPr>
              <w:t>, per una superficie vitata di oltre 3 ettari. L'azienda vinicola è stata acquistata nel 1892</w:t>
            </w:r>
            <w:r>
              <w:rPr>
                <w:rFonts w:ascii="Helvetica" w:hAnsi="Helvetica"/>
                <w:bCs/>
                <w:sz w:val="20"/>
                <w:szCs w:val="20"/>
              </w:rPr>
              <w:t xml:space="preserve">, e da allora si sono succedute cinque generazioni. </w:t>
            </w:r>
            <w:r w:rsidRPr="00CA2A77">
              <w:rPr>
                <w:rFonts w:ascii="Helvetica" w:hAnsi="Helvetica"/>
                <w:bCs/>
                <w:sz w:val="20"/>
                <w:szCs w:val="20"/>
              </w:rPr>
              <w:t>Attualmente i vigneti di Barbera hanno un'età media di circa 70 anni con una resa</w:t>
            </w:r>
            <w:r>
              <w:rPr>
                <w:rFonts w:ascii="Helvetica" w:hAnsi="Helvetica"/>
                <w:bCs/>
                <w:sz w:val="20"/>
                <w:szCs w:val="20"/>
              </w:rPr>
              <w:t xml:space="preserve"> che</w:t>
            </w:r>
            <w:r w:rsidRPr="00CA2A77">
              <w:rPr>
                <w:rFonts w:ascii="Helvetica" w:hAnsi="Helvetica"/>
                <w:bCs/>
                <w:sz w:val="20"/>
                <w:szCs w:val="20"/>
              </w:rPr>
              <w:t xml:space="preserve">, a scapito della quantità, </w:t>
            </w:r>
            <w:r>
              <w:rPr>
                <w:rFonts w:ascii="Helvetica" w:hAnsi="Helvetica"/>
                <w:bCs/>
                <w:sz w:val="20"/>
                <w:szCs w:val="20"/>
              </w:rPr>
              <w:t>consent</w:t>
            </w:r>
            <w:r w:rsidRPr="00CA2A77">
              <w:rPr>
                <w:rFonts w:ascii="Helvetica" w:hAnsi="Helvetica"/>
                <w:bCs/>
                <w:sz w:val="20"/>
                <w:szCs w:val="20"/>
              </w:rPr>
              <w:t>e la produzione di un vino di notevole qualità.</w:t>
            </w:r>
          </w:p>
        </w:tc>
      </w:tr>
      <w:tr w:rsidR="00C720B4" w:rsidRPr="006F6450" w14:paraId="00CFAE87" w14:textId="77777777" w:rsidTr="00C720B4">
        <w:tc>
          <w:tcPr>
            <w:tcW w:w="2979" w:type="dxa"/>
          </w:tcPr>
          <w:p w14:paraId="5AB3401D" w14:textId="77777777" w:rsidR="00903B29" w:rsidRDefault="00903B29" w:rsidP="00AA2C64">
            <w:pPr>
              <w:jc w:val="both"/>
              <w:rPr>
                <w:rFonts w:ascii="Helvetica" w:hAnsi="Helvetica"/>
                <w:b/>
                <w:sz w:val="20"/>
                <w:szCs w:val="20"/>
              </w:rPr>
            </w:pPr>
            <w:r w:rsidRPr="006F6450">
              <w:rPr>
                <w:rFonts w:ascii="Helvetica" w:hAnsi="Helvetica"/>
                <w:b/>
                <w:sz w:val="20"/>
                <w:szCs w:val="20"/>
              </w:rPr>
              <w:t>Corte dei Papi</w:t>
            </w:r>
          </w:p>
          <w:p w14:paraId="692F94B3" w14:textId="08F58B51" w:rsidR="00CA2A77" w:rsidRPr="00CA2A77" w:rsidRDefault="00CA2A77" w:rsidP="00AA2C64">
            <w:pPr>
              <w:jc w:val="both"/>
              <w:rPr>
                <w:rFonts w:ascii="Helvetica" w:hAnsi="Helvetica"/>
                <w:bCs/>
                <w:sz w:val="20"/>
                <w:szCs w:val="20"/>
              </w:rPr>
            </w:pPr>
            <w:r w:rsidRPr="00CA2A77">
              <w:rPr>
                <w:rFonts w:ascii="Helvetica" w:hAnsi="Helvetica"/>
                <w:bCs/>
                <w:sz w:val="20"/>
                <w:szCs w:val="20"/>
              </w:rPr>
              <w:t xml:space="preserve">Anagni </w:t>
            </w:r>
            <w:r>
              <w:rPr>
                <w:rFonts w:ascii="Helvetica" w:hAnsi="Helvetica"/>
                <w:bCs/>
                <w:sz w:val="20"/>
                <w:szCs w:val="20"/>
              </w:rPr>
              <w:t>(</w:t>
            </w:r>
            <w:r w:rsidRPr="00CA2A77">
              <w:rPr>
                <w:rFonts w:ascii="Helvetica" w:hAnsi="Helvetica"/>
                <w:bCs/>
                <w:sz w:val="20"/>
                <w:szCs w:val="20"/>
              </w:rPr>
              <w:t>FR</w:t>
            </w:r>
            <w:r>
              <w:rPr>
                <w:rFonts w:ascii="Helvetica" w:hAnsi="Helvetica"/>
                <w:bCs/>
                <w:sz w:val="20"/>
                <w:szCs w:val="20"/>
              </w:rPr>
              <w:t>)</w:t>
            </w:r>
          </w:p>
        </w:tc>
        <w:tc>
          <w:tcPr>
            <w:tcW w:w="6662" w:type="dxa"/>
          </w:tcPr>
          <w:p w14:paraId="61687EA7" w14:textId="77777777" w:rsidR="00903B29" w:rsidRPr="006F6450" w:rsidRDefault="00903B29" w:rsidP="00AA2C64">
            <w:pPr>
              <w:jc w:val="both"/>
              <w:rPr>
                <w:rFonts w:ascii="Helvetica" w:hAnsi="Helvetica"/>
                <w:b/>
                <w:sz w:val="20"/>
                <w:szCs w:val="20"/>
              </w:rPr>
            </w:pPr>
            <w:r w:rsidRPr="00903B29">
              <w:rPr>
                <w:rFonts w:ascii="Helvetica" w:eastAsia="Times New Roman" w:hAnsi="Helvetica" w:cs="Times New Roman"/>
                <w:color w:val="000000"/>
                <w:sz w:val="20"/>
                <w:szCs w:val="20"/>
              </w:rPr>
              <w:t xml:space="preserve">Il </w:t>
            </w:r>
            <w:r w:rsidR="0064278B" w:rsidRPr="006F6450">
              <w:rPr>
                <w:rFonts w:ascii="Helvetica" w:eastAsia="Times New Roman" w:hAnsi="Helvetica" w:cs="Times New Roman"/>
                <w:color w:val="000000"/>
                <w:sz w:val="20"/>
                <w:szCs w:val="20"/>
              </w:rPr>
              <w:t xml:space="preserve">loro </w:t>
            </w:r>
            <w:r w:rsidRPr="00903B29">
              <w:rPr>
                <w:rFonts w:ascii="Helvetica" w:eastAsia="Times New Roman" w:hAnsi="Helvetica" w:cs="Times New Roman"/>
                <w:color w:val="000000"/>
                <w:sz w:val="20"/>
                <w:szCs w:val="20"/>
              </w:rPr>
              <w:t>marchio si ispira al simbolismo e alla precisione del pavimento della Cattedrale di Anagni</w:t>
            </w:r>
            <w:r w:rsidR="0064278B" w:rsidRPr="006F6450">
              <w:rPr>
                <w:rFonts w:ascii="Helvetica" w:eastAsia="Times New Roman" w:hAnsi="Helvetica" w:cs="Times New Roman"/>
                <w:color w:val="000000"/>
                <w:sz w:val="20"/>
                <w:szCs w:val="20"/>
              </w:rPr>
              <w:t xml:space="preserve">. </w:t>
            </w:r>
            <w:r w:rsidRPr="00903B29">
              <w:rPr>
                <w:rFonts w:ascii="Helvetica" w:eastAsia="Times New Roman" w:hAnsi="Helvetica" w:cs="Times New Roman"/>
                <w:color w:val="000000"/>
                <w:sz w:val="20"/>
                <w:szCs w:val="20"/>
              </w:rPr>
              <w:t xml:space="preserve">I due concetti sono </w:t>
            </w:r>
            <w:r w:rsidR="0064278B" w:rsidRPr="006F6450">
              <w:rPr>
                <w:rFonts w:ascii="Helvetica" w:eastAsia="Times New Roman" w:hAnsi="Helvetica" w:cs="Times New Roman"/>
                <w:color w:val="000000"/>
                <w:sz w:val="20"/>
                <w:szCs w:val="20"/>
              </w:rPr>
              <w:t>alla base</w:t>
            </w:r>
            <w:r w:rsidRPr="00903B29">
              <w:rPr>
                <w:rFonts w:ascii="Helvetica" w:eastAsia="Times New Roman" w:hAnsi="Helvetica" w:cs="Times New Roman"/>
                <w:color w:val="000000"/>
                <w:sz w:val="20"/>
                <w:szCs w:val="20"/>
              </w:rPr>
              <w:t xml:space="preserve"> della </w:t>
            </w:r>
            <w:r w:rsidR="0064278B" w:rsidRPr="006F6450">
              <w:rPr>
                <w:rFonts w:ascii="Helvetica" w:eastAsia="Times New Roman" w:hAnsi="Helvetica" w:cs="Times New Roman"/>
                <w:color w:val="000000"/>
                <w:sz w:val="20"/>
                <w:szCs w:val="20"/>
              </w:rPr>
              <w:t>loro</w:t>
            </w:r>
            <w:r w:rsidRPr="00903B29">
              <w:rPr>
                <w:rFonts w:ascii="Helvetica" w:eastAsia="Times New Roman" w:hAnsi="Helvetica" w:cs="Times New Roman"/>
                <w:color w:val="000000"/>
                <w:sz w:val="20"/>
                <w:szCs w:val="20"/>
              </w:rPr>
              <w:t xml:space="preserve"> filosofia aziendale: raccogliere completamente l'eredità di una tradizione millenaria, </w:t>
            </w:r>
            <w:r w:rsidR="0064278B" w:rsidRPr="006F6450">
              <w:rPr>
                <w:rFonts w:ascii="Helvetica" w:eastAsia="Times New Roman" w:hAnsi="Helvetica" w:cs="Times New Roman"/>
                <w:color w:val="000000"/>
                <w:sz w:val="20"/>
                <w:szCs w:val="20"/>
              </w:rPr>
              <w:t>e</w:t>
            </w:r>
            <w:r w:rsidRPr="00903B29">
              <w:rPr>
                <w:rFonts w:ascii="Helvetica" w:eastAsia="Times New Roman" w:hAnsi="Helvetica" w:cs="Times New Roman"/>
                <w:color w:val="000000"/>
                <w:sz w:val="20"/>
                <w:szCs w:val="20"/>
              </w:rPr>
              <w:t xml:space="preserve"> renderla perfetta utilizzando con cura e parsimonia gli strumenti moderni: antiche tecniche e moderne tecnologie. </w:t>
            </w:r>
          </w:p>
        </w:tc>
      </w:tr>
      <w:tr w:rsidR="00C720B4" w:rsidRPr="006F6450" w14:paraId="4A5C9D4D" w14:textId="77777777" w:rsidTr="00C720B4">
        <w:tc>
          <w:tcPr>
            <w:tcW w:w="2979" w:type="dxa"/>
          </w:tcPr>
          <w:p w14:paraId="4AABAE31" w14:textId="77777777" w:rsidR="00903B29" w:rsidRDefault="00903B29" w:rsidP="00AA2C64">
            <w:pPr>
              <w:jc w:val="both"/>
              <w:rPr>
                <w:rFonts w:ascii="Helvetica" w:hAnsi="Helvetica"/>
                <w:b/>
                <w:sz w:val="20"/>
                <w:szCs w:val="20"/>
              </w:rPr>
            </w:pPr>
            <w:r w:rsidRPr="006F6450">
              <w:rPr>
                <w:rFonts w:ascii="Helvetica" w:hAnsi="Helvetica"/>
                <w:b/>
                <w:sz w:val="20"/>
                <w:szCs w:val="20"/>
              </w:rPr>
              <w:t xml:space="preserve">La </w:t>
            </w:r>
            <w:proofErr w:type="spellStart"/>
            <w:r w:rsidRPr="006F6450">
              <w:rPr>
                <w:rFonts w:ascii="Helvetica" w:hAnsi="Helvetica"/>
                <w:b/>
                <w:sz w:val="20"/>
                <w:szCs w:val="20"/>
              </w:rPr>
              <w:t>Culma</w:t>
            </w:r>
            <w:proofErr w:type="spellEnd"/>
          </w:p>
          <w:p w14:paraId="3A672D10" w14:textId="15B05AA4" w:rsidR="00C87734" w:rsidRPr="00C87734" w:rsidRDefault="00C87734" w:rsidP="00AA2C64">
            <w:pPr>
              <w:jc w:val="both"/>
              <w:rPr>
                <w:rFonts w:ascii="Helvetica" w:hAnsi="Helvetica"/>
                <w:bCs/>
                <w:sz w:val="20"/>
                <w:szCs w:val="20"/>
              </w:rPr>
            </w:pPr>
            <w:r w:rsidRPr="00C87734">
              <w:rPr>
                <w:rFonts w:ascii="Helvetica" w:hAnsi="Helvetica"/>
                <w:bCs/>
                <w:sz w:val="20"/>
                <w:szCs w:val="20"/>
              </w:rPr>
              <w:t>Cossato (BI)</w:t>
            </w:r>
          </w:p>
        </w:tc>
        <w:tc>
          <w:tcPr>
            <w:tcW w:w="6662" w:type="dxa"/>
          </w:tcPr>
          <w:p w14:paraId="23388540" w14:textId="7FC10B1F" w:rsidR="00903B29" w:rsidRPr="006F6450" w:rsidRDefault="00903B29" w:rsidP="00AA2C64">
            <w:pPr>
              <w:jc w:val="both"/>
              <w:rPr>
                <w:rFonts w:ascii="Helvetica" w:eastAsia="Times New Roman" w:hAnsi="Helvetica" w:cs="Times New Roman"/>
                <w:color w:val="000000"/>
                <w:sz w:val="20"/>
                <w:szCs w:val="20"/>
              </w:rPr>
            </w:pPr>
            <w:proofErr w:type="spellStart"/>
            <w:r w:rsidRPr="00903B29">
              <w:rPr>
                <w:rFonts w:ascii="Helvetica" w:eastAsia="Times New Roman" w:hAnsi="Helvetica" w:cs="Times New Roman"/>
                <w:color w:val="000000"/>
                <w:sz w:val="20"/>
                <w:szCs w:val="20"/>
              </w:rPr>
              <w:t>Microliquorificio</w:t>
            </w:r>
            <w:proofErr w:type="spellEnd"/>
            <w:r w:rsidRPr="00903B29">
              <w:rPr>
                <w:rFonts w:ascii="Helvetica" w:eastAsia="Times New Roman" w:hAnsi="Helvetica" w:cs="Times New Roman"/>
                <w:color w:val="000000"/>
                <w:sz w:val="20"/>
                <w:szCs w:val="20"/>
              </w:rPr>
              <w:t xml:space="preserve"> artigianale produzione di liquori e grappe aromatizzate</w:t>
            </w:r>
            <w:r w:rsidR="0023129C">
              <w:rPr>
                <w:rFonts w:ascii="Helvetica" w:eastAsia="Times New Roman" w:hAnsi="Helvetica" w:cs="Times New Roman"/>
                <w:color w:val="000000"/>
                <w:sz w:val="20"/>
                <w:szCs w:val="20"/>
              </w:rPr>
              <w:t>. T</w:t>
            </w:r>
            <w:r w:rsidRPr="00903B29">
              <w:rPr>
                <w:rFonts w:ascii="Helvetica" w:eastAsia="Times New Roman" w:hAnsi="Helvetica" w:cs="Times New Roman"/>
                <w:color w:val="000000"/>
                <w:sz w:val="20"/>
                <w:szCs w:val="20"/>
              </w:rPr>
              <w:t>utto il sistema di produzione è rigorosamente artigianale e ogni fase di lavorazione viene effettuata a mano</w:t>
            </w:r>
            <w:r w:rsidR="0023129C">
              <w:rPr>
                <w:rFonts w:ascii="Helvetica" w:eastAsia="Times New Roman" w:hAnsi="Helvetica" w:cs="Times New Roman"/>
                <w:color w:val="000000"/>
                <w:sz w:val="20"/>
                <w:szCs w:val="20"/>
              </w:rPr>
              <w:t xml:space="preserve">. </w:t>
            </w:r>
            <w:r w:rsidR="0023129C" w:rsidRPr="0023129C">
              <w:rPr>
                <w:rFonts w:ascii="Helvetica" w:eastAsia="Times New Roman" w:hAnsi="Helvetica" w:cs="Times New Roman"/>
                <w:color w:val="000000"/>
                <w:sz w:val="20"/>
                <w:szCs w:val="20"/>
              </w:rPr>
              <w:t>Nella produzione dei liquori vengono usate erbe coltivate in proprio oppure fornite da erboristerie biologiche e certificate.</w:t>
            </w:r>
          </w:p>
        </w:tc>
      </w:tr>
      <w:tr w:rsidR="00C720B4" w:rsidRPr="006F6450" w14:paraId="7B362A7D" w14:textId="77777777" w:rsidTr="00C720B4">
        <w:tc>
          <w:tcPr>
            <w:tcW w:w="2979" w:type="dxa"/>
          </w:tcPr>
          <w:p w14:paraId="2BD4963B" w14:textId="4E38B8DD" w:rsidR="00903B29" w:rsidRDefault="00903B29" w:rsidP="00AA2C64">
            <w:pPr>
              <w:jc w:val="both"/>
              <w:rPr>
                <w:rFonts w:ascii="Helvetica" w:hAnsi="Helvetica"/>
                <w:b/>
                <w:sz w:val="20"/>
                <w:szCs w:val="20"/>
              </w:rPr>
            </w:pPr>
            <w:r w:rsidRPr="006F6450">
              <w:rPr>
                <w:rFonts w:ascii="Helvetica" w:hAnsi="Helvetica"/>
                <w:b/>
                <w:sz w:val="20"/>
                <w:szCs w:val="20"/>
              </w:rPr>
              <w:t>Pezzalunga</w:t>
            </w:r>
            <w:r w:rsidR="00B77AB4">
              <w:rPr>
                <w:rFonts w:ascii="Helvetica" w:hAnsi="Helvetica"/>
                <w:b/>
                <w:sz w:val="20"/>
                <w:szCs w:val="20"/>
              </w:rPr>
              <w:t xml:space="preserve"> </w:t>
            </w:r>
            <w:r w:rsidR="009B0815">
              <w:rPr>
                <w:rFonts w:ascii="Helvetica" w:hAnsi="Helvetica"/>
                <w:bCs/>
                <w:sz w:val="20"/>
                <w:szCs w:val="20"/>
              </w:rPr>
              <w:t xml:space="preserve">di Sacco Maria </w:t>
            </w:r>
            <w:r w:rsidR="00B77AB4" w:rsidRPr="009B0815">
              <w:rPr>
                <w:rFonts w:ascii="Helvetica" w:hAnsi="Helvetica"/>
                <w:bCs/>
                <w:sz w:val="20"/>
                <w:szCs w:val="20"/>
              </w:rPr>
              <w:t>Rosa</w:t>
            </w:r>
          </w:p>
          <w:p w14:paraId="5E0B5D86" w14:textId="1594138D" w:rsidR="0023129C" w:rsidRPr="0023129C" w:rsidRDefault="0023129C" w:rsidP="00AA2C64">
            <w:pPr>
              <w:jc w:val="both"/>
              <w:rPr>
                <w:rFonts w:ascii="Helvetica" w:hAnsi="Helvetica"/>
                <w:bCs/>
                <w:sz w:val="20"/>
                <w:szCs w:val="20"/>
              </w:rPr>
            </w:pPr>
            <w:r>
              <w:rPr>
                <w:rFonts w:ascii="Helvetica" w:hAnsi="Helvetica"/>
                <w:bCs/>
                <w:sz w:val="20"/>
                <w:szCs w:val="20"/>
              </w:rPr>
              <w:t>Brendola (VI)</w:t>
            </w:r>
          </w:p>
        </w:tc>
        <w:tc>
          <w:tcPr>
            <w:tcW w:w="6662" w:type="dxa"/>
          </w:tcPr>
          <w:p w14:paraId="750FD39D" w14:textId="7118CDE0" w:rsidR="00903B29" w:rsidRPr="006F6450" w:rsidRDefault="00903B29" w:rsidP="009B0815">
            <w:pPr>
              <w:jc w:val="both"/>
              <w:rPr>
                <w:rFonts w:ascii="Helvetica" w:eastAsia="Times New Roman" w:hAnsi="Helvetica" w:cs="Times New Roman"/>
                <w:color w:val="000000"/>
                <w:sz w:val="20"/>
                <w:szCs w:val="20"/>
              </w:rPr>
            </w:pPr>
            <w:r w:rsidRPr="00903B29">
              <w:rPr>
                <w:rFonts w:ascii="Helvetica" w:eastAsia="Times New Roman" w:hAnsi="Helvetica" w:cs="Times New Roman"/>
                <w:color w:val="000000"/>
                <w:sz w:val="20"/>
                <w:szCs w:val="20"/>
              </w:rPr>
              <w:t>L’azienda coltiva</w:t>
            </w:r>
            <w:r w:rsidR="0064278B" w:rsidRPr="006F6450">
              <w:rPr>
                <w:rFonts w:ascii="Helvetica" w:eastAsia="Times New Roman" w:hAnsi="Helvetica" w:cs="Times New Roman"/>
                <w:color w:val="000000"/>
                <w:sz w:val="20"/>
                <w:szCs w:val="20"/>
              </w:rPr>
              <w:t>,</w:t>
            </w:r>
            <w:r w:rsidRPr="00903B29">
              <w:rPr>
                <w:rFonts w:ascii="Helvetica" w:eastAsia="Times New Roman" w:hAnsi="Helvetica" w:cs="Times New Roman"/>
                <w:color w:val="000000"/>
                <w:sz w:val="20"/>
                <w:szCs w:val="20"/>
              </w:rPr>
              <w:t xml:space="preserve"> sulle panoramiche colline di Monterosso a Brendola (Vicenza), due ettari di vigneto con uve Cabernet </w:t>
            </w:r>
            <w:proofErr w:type="spellStart"/>
            <w:r w:rsidRPr="00903B29">
              <w:rPr>
                <w:rFonts w:ascii="Helvetica" w:eastAsia="Times New Roman" w:hAnsi="Helvetica" w:cs="Times New Roman"/>
                <w:color w:val="000000"/>
                <w:sz w:val="20"/>
                <w:szCs w:val="20"/>
              </w:rPr>
              <w:t>Franc</w:t>
            </w:r>
            <w:proofErr w:type="spellEnd"/>
            <w:r w:rsidRPr="00903B29">
              <w:rPr>
                <w:rFonts w:ascii="Helvetica" w:eastAsia="Times New Roman" w:hAnsi="Helvetica" w:cs="Times New Roman"/>
                <w:color w:val="000000"/>
                <w:sz w:val="20"/>
                <w:szCs w:val="20"/>
              </w:rPr>
              <w:t xml:space="preserve"> al 60% e Merlot al 40% ottenendo un vino di pregiata qualità totalmente naturale, messo in bottiglia senza solfiti, filtrazioni e trattamenti.</w:t>
            </w:r>
            <w:r w:rsidR="0023129C">
              <w:rPr>
                <w:rFonts w:ascii="Helvetica" w:eastAsia="Times New Roman" w:hAnsi="Helvetica" w:cs="Times New Roman"/>
                <w:color w:val="000000"/>
                <w:sz w:val="20"/>
                <w:szCs w:val="20"/>
              </w:rPr>
              <w:t xml:space="preserve"> </w:t>
            </w:r>
            <w:bookmarkStart w:id="0" w:name="_GoBack"/>
            <w:bookmarkEnd w:id="0"/>
          </w:p>
        </w:tc>
      </w:tr>
      <w:tr w:rsidR="00C720B4" w:rsidRPr="006F6450" w14:paraId="54046A6A" w14:textId="77777777" w:rsidTr="00C720B4">
        <w:tc>
          <w:tcPr>
            <w:tcW w:w="2979" w:type="dxa"/>
          </w:tcPr>
          <w:p w14:paraId="284B81BE" w14:textId="77777777" w:rsidR="00903B29" w:rsidRDefault="00903B29" w:rsidP="00AA2C64">
            <w:pPr>
              <w:jc w:val="both"/>
              <w:rPr>
                <w:rFonts w:ascii="Helvetica" w:hAnsi="Helvetica"/>
                <w:b/>
                <w:sz w:val="20"/>
                <w:szCs w:val="20"/>
              </w:rPr>
            </w:pPr>
            <w:proofErr w:type="spellStart"/>
            <w:r w:rsidRPr="006F6450">
              <w:rPr>
                <w:rFonts w:ascii="Helvetica" w:hAnsi="Helvetica"/>
                <w:b/>
                <w:sz w:val="20"/>
                <w:szCs w:val="20"/>
              </w:rPr>
              <w:t>Fradè</w:t>
            </w:r>
            <w:proofErr w:type="spellEnd"/>
            <w:r w:rsidRPr="006F6450">
              <w:rPr>
                <w:rFonts w:ascii="Helvetica" w:hAnsi="Helvetica"/>
                <w:b/>
                <w:sz w:val="20"/>
                <w:szCs w:val="20"/>
              </w:rPr>
              <w:t xml:space="preserve"> Wine</w:t>
            </w:r>
          </w:p>
          <w:p w14:paraId="6808F25F" w14:textId="11F4FE90" w:rsidR="0023129C" w:rsidRPr="0023129C" w:rsidRDefault="0023129C" w:rsidP="00AA2C64">
            <w:pPr>
              <w:jc w:val="both"/>
              <w:rPr>
                <w:rFonts w:ascii="Helvetica" w:hAnsi="Helvetica"/>
                <w:bCs/>
                <w:sz w:val="20"/>
                <w:szCs w:val="20"/>
              </w:rPr>
            </w:pPr>
            <w:r w:rsidRPr="0023129C">
              <w:rPr>
                <w:rFonts w:ascii="Helvetica" w:hAnsi="Helvetica"/>
                <w:bCs/>
                <w:sz w:val="20"/>
                <w:szCs w:val="20"/>
              </w:rPr>
              <w:t xml:space="preserve">Borgo Priolo </w:t>
            </w:r>
            <w:r>
              <w:rPr>
                <w:rFonts w:ascii="Helvetica" w:hAnsi="Helvetica"/>
                <w:bCs/>
                <w:sz w:val="20"/>
                <w:szCs w:val="20"/>
              </w:rPr>
              <w:t>(</w:t>
            </w:r>
            <w:r w:rsidRPr="0023129C">
              <w:rPr>
                <w:rFonts w:ascii="Helvetica" w:hAnsi="Helvetica"/>
                <w:bCs/>
                <w:sz w:val="20"/>
                <w:szCs w:val="20"/>
              </w:rPr>
              <w:t>PV</w:t>
            </w:r>
            <w:r>
              <w:rPr>
                <w:rFonts w:ascii="Helvetica" w:hAnsi="Helvetica"/>
                <w:bCs/>
                <w:sz w:val="20"/>
                <w:szCs w:val="20"/>
              </w:rPr>
              <w:t>)</w:t>
            </w:r>
          </w:p>
        </w:tc>
        <w:tc>
          <w:tcPr>
            <w:tcW w:w="6662" w:type="dxa"/>
          </w:tcPr>
          <w:p w14:paraId="3A47152E" w14:textId="77777777" w:rsidR="00903B29" w:rsidRPr="006F6450" w:rsidRDefault="00903B29" w:rsidP="00AA2C64">
            <w:pPr>
              <w:jc w:val="both"/>
              <w:rPr>
                <w:rFonts w:ascii="Helvetica" w:eastAsia="Times New Roman" w:hAnsi="Helvetica" w:cs="Times New Roman"/>
                <w:color w:val="000000"/>
                <w:sz w:val="20"/>
                <w:szCs w:val="20"/>
              </w:rPr>
            </w:pPr>
            <w:proofErr w:type="spellStart"/>
            <w:r w:rsidRPr="00903B29">
              <w:rPr>
                <w:rFonts w:ascii="Helvetica" w:eastAsia="Times New Roman" w:hAnsi="Helvetica" w:cs="Times New Roman"/>
                <w:color w:val="000000"/>
                <w:sz w:val="20"/>
                <w:szCs w:val="20"/>
              </w:rPr>
              <w:t>Fradé</w:t>
            </w:r>
            <w:proofErr w:type="spellEnd"/>
            <w:r w:rsidRPr="00903B29">
              <w:rPr>
                <w:rFonts w:ascii="Helvetica" w:eastAsia="Times New Roman" w:hAnsi="Helvetica" w:cs="Times New Roman"/>
                <w:color w:val="000000"/>
                <w:sz w:val="20"/>
                <w:szCs w:val="20"/>
              </w:rPr>
              <w:t xml:space="preserve"> nasce dalla volontà dei fratelli Francesco</w:t>
            </w:r>
            <w:r w:rsidR="0064278B" w:rsidRPr="006F6450">
              <w:rPr>
                <w:rFonts w:ascii="Helvetica" w:eastAsia="Times New Roman" w:hAnsi="Helvetica" w:cs="Times New Roman"/>
                <w:color w:val="000000"/>
                <w:sz w:val="20"/>
                <w:szCs w:val="20"/>
              </w:rPr>
              <w:t xml:space="preserve"> (classe 1994)</w:t>
            </w:r>
            <w:r w:rsidRPr="00903B29">
              <w:rPr>
                <w:rFonts w:ascii="Helvetica" w:eastAsia="Times New Roman" w:hAnsi="Helvetica" w:cs="Times New Roman"/>
                <w:color w:val="000000"/>
                <w:sz w:val="20"/>
                <w:szCs w:val="20"/>
              </w:rPr>
              <w:t xml:space="preserve"> e Federico </w:t>
            </w:r>
            <w:r w:rsidR="0064278B" w:rsidRPr="006F6450">
              <w:rPr>
                <w:rFonts w:ascii="Helvetica" w:eastAsia="Times New Roman" w:hAnsi="Helvetica" w:cs="Times New Roman"/>
                <w:color w:val="000000"/>
                <w:sz w:val="20"/>
                <w:szCs w:val="20"/>
              </w:rPr>
              <w:t xml:space="preserve">(classe 1996) </w:t>
            </w:r>
            <w:r w:rsidRPr="00903B29">
              <w:rPr>
                <w:rFonts w:ascii="Helvetica" w:eastAsia="Times New Roman" w:hAnsi="Helvetica" w:cs="Times New Roman"/>
                <w:color w:val="000000"/>
                <w:sz w:val="20"/>
                <w:szCs w:val="20"/>
              </w:rPr>
              <w:t>Piaggi di creare un prodotto giovane e dinamico, seguendo i dettami dell’agricoltura biologica per la difesa ed il nutrimento dei vigneti in cui vengono utilizzate solo sostanze naturali.</w:t>
            </w:r>
            <w:r w:rsidR="0064278B" w:rsidRPr="006F6450">
              <w:rPr>
                <w:rFonts w:ascii="Helvetica" w:eastAsia="Times New Roman" w:hAnsi="Helvetica" w:cs="Times New Roman"/>
                <w:color w:val="000000"/>
                <w:sz w:val="20"/>
                <w:szCs w:val="20"/>
              </w:rPr>
              <w:t xml:space="preserve"> </w:t>
            </w:r>
          </w:p>
        </w:tc>
      </w:tr>
      <w:tr w:rsidR="00C720B4" w:rsidRPr="00963431" w14:paraId="7F9700F3" w14:textId="77777777" w:rsidTr="00C720B4">
        <w:trPr>
          <w:trHeight w:val="1223"/>
        </w:trPr>
        <w:tc>
          <w:tcPr>
            <w:tcW w:w="2979" w:type="dxa"/>
          </w:tcPr>
          <w:p w14:paraId="7DFAAE60" w14:textId="77777777" w:rsidR="00C720B4" w:rsidRDefault="00C720B4" w:rsidP="00CA316A">
            <w:pPr>
              <w:rPr>
                <w:rFonts w:ascii="Helvetica" w:hAnsi="Helvetica"/>
                <w:b/>
                <w:sz w:val="20"/>
                <w:szCs w:val="20"/>
              </w:rPr>
            </w:pPr>
            <w:proofErr w:type="spellStart"/>
            <w:r w:rsidRPr="00963431">
              <w:rPr>
                <w:rFonts w:ascii="Helvetica" w:hAnsi="Helvetica"/>
                <w:b/>
                <w:sz w:val="20"/>
                <w:szCs w:val="20"/>
              </w:rPr>
              <w:lastRenderedPageBreak/>
              <w:t>Seirole</w:t>
            </w:r>
            <w:proofErr w:type="spellEnd"/>
          </w:p>
          <w:p w14:paraId="37AC1E00" w14:textId="588A8B9A" w:rsidR="00656323" w:rsidRPr="00656323" w:rsidRDefault="00656323" w:rsidP="00CA316A">
            <w:pPr>
              <w:rPr>
                <w:rFonts w:ascii="Helvetica" w:hAnsi="Helvetica"/>
                <w:bCs/>
                <w:sz w:val="20"/>
                <w:szCs w:val="20"/>
              </w:rPr>
            </w:pPr>
            <w:r w:rsidRPr="00656323">
              <w:rPr>
                <w:rFonts w:ascii="Helvetica" w:hAnsi="Helvetica"/>
                <w:bCs/>
                <w:sz w:val="20"/>
                <w:szCs w:val="20"/>
              </w:rPr>
              <w:t xml:space="preserve">Santo Stefano Belbo </w:t>
            </w:r>
            <w:r>
              <w:rPr>
                <w:rFonts w:ascii="Helvetica" w:hAnsi="Helvetica"/>
                <w:bCs/>
                <w:sz w:val="20"/>
                <w:szCs w:val="20"/>
              </w:rPr>
              <w:t>(</w:t>
            </w:r>
            <w:r w:rsidRPr="00656323">
              <w:rPr>
                <w:rFonts w:ascii="Helvetica" w:hAnsi="Helvetica"/>
                <w:bCs/>
                <w:sz w:val="20"/>
                <w:szCs w:val="20"/>
              </w:rPr>
              <w:t>CN</w:t>
            </w:r>
            <w:r>
              <w:rPr>
                <w:rFonts w:ascii="Helvetica" w:hAnsi="Helvetica"/>
                <w:bCs/>
                <w:sz w:val="20"/>
                <w:szCs w:val="20"/>
              </w:rPr>
              <w:t>)</w:t>
            </w:r>
          </w:p>
        </w:tc>
        <w:tc>
          <w:tcPr>
            <w:tcW w:w="6662" w:type="dxa"/>
          </w:tcPr>
          <w:p w14:paraId="6107B426" w14:textId="77777777" w:rsidR="00C720B4" w:rsidRPr="00963431" w:rsidRDefault="00C720B4" w:rsidP="00CA316A">
            <w:pPr>
              <w:jc w:val="both"/>
              <w:rPr>
                <w:rFonts w:ascii="Helvetica" w:eastAsia="Times New Roman" w:hAnsi="Helvetica" w:cs="Times New Roman"/>
                <w:color w:val="000000"/>
                <w:sz w:val="20"/>
                <w:szCs w:val="20"/>
              </w:rPr>
            </w:pPr>
            <w:r w:rsidRPr="00963431">
              <w:rPr>
                <w:rFonts w:ascii="Helvetica" w:eastAsia="Times New Roman" w:hAnsi="Helvetica" w:cs="Times New Roman"/>
                <w:color w:val="000000"/>
                <w:sz w:val="20"/>
                <w:szCs w:val="20"/>
              </w:rPr>
              <w:t xml:space="preserve">L’Azienda Agricola </w:t>
            </w:r>
            <w:proofErr w:type="spellStart"/>
            <w:r w:rsidRPr="00963431">
              <w:rPr>
                <w:rFonts w:ascii="Helvetica" w:eastAsia="Times New Roman" w:hAnsi="Helvetica" w:cs="Times New Roman"/>
                <w:color w:val="000000"/>
                <w:sz w:val="20"/>
                <w:szCs w:val="20"/>
              </w:rPr>
              <w:t>Seirole</w:t>
            </w:r>
            <w:proofErr w:type="spellEnd"/>
            <w:r w:rsidRPr="00963431">
              <w:rPr>
                <w:rFonts w:ascii="Helvetica" w:eastAsia="Times New Roman" w:hAnsi="Helvetica" w:cs="Times New Roman"/>
                <w:color w:val="000000"/>
                <w:sz w:val="20"/>
                <w:szCs w:val="20"/>
              </w:rPr>
              <w:t xml:space="preserve">, sita sulla collina di </w:t>
            </w:r>
            <w:proofErr w:type="spellStart"/>
            <w:r w:rsidRPr="00963431">
              <w:rPr>
                <w:rFonts w:ascii="Helvetica" w:eastAsia="Times New Roman" w:hAnsi="Helvetica" w:cs="Times New Roman"/>
                <w:color w:val="000000"/>
                <w:sz w:val="20"/>
                <w:szCs w:val="20"/>
              </w:rPr>
              <w:t>Seirole</w:t>
            </w:r>
            <w:proofErr w:type="spellEnd"/>
            <w:r w:rsidRPr="00963431">
              <w:rPr>
                <w:rFonts w:ascii="Helvetica" w:eastAsia="Times New Roman" w:hAnsi="Helvetica" w:cs="Times New Roman"/>
                <w:color w:val="000000"/>
                <w:sz w:val="20"/>
                <w:szCs w:val="20"/>
              </w:rPr>
              <w:t xml:space="preserve">, nel Comune di Santo Stefano Belbo, nasce dalla passione per la terra e per i suoi prodotti e con l’esperienza maturata in decenni, ora inizia a produrre i suoi vini partendo dalle migliori uve della sua terra. Il nome dell'etichetta, Cu </w:t>
            </w:r>
            <w:proofErr w:type="spellStart"/>
            <w:r w:rsidRPr="00963431">
              <w:rPr>
                <w:rFonts w:ascii="Helvetica" w:eastAsia="Times New Roman" w:hAnsi="Helvetica" w:cs="Times New Roman"/>
                <w:color w:val="000000"/>
                <w:sz w:val="20"/>
                <w:szCs w:val="20"/>
              </w:rPr>
              <w:t>Bianc</w:t>
            </w:r>
            <w:proofErr w:type="spellEnd"/>
            <w:r w:rsidRPr="00963431">
              <w:rPr>
                <w:rFonts w:ascii="Helvetica" w:eastAsia="Times New Roman" w:hAnsi="Helvetica" w:cs="Times New Roman"/>
                <w:color w:val="000000"/>
                <w:sz w:val="20"/>
                <w:szCs w:val="20"/>
              </w:rPr>
              <w:t xml:space="preserve">, nasce da come gli abitanti delle colline vicine chiamano la collina di </w:t>
            </w:r>
            <w:proofErr w:type="spellStart"/>
            <w:r w:rsidRPr="00963431">
              <w:rPr>
                <w:rFonts w:ascii="Helvetica" w:eastAsia="Times New Roman" w:hAnsi="Helvetica" w:cs="Times New Roman"/>
                <w:color w:val="000000"/>
                <w:sz w:val="20"/>
                <w:szCs w:val="20"/>
              </w:rPr>
              <w:t>Seirole</w:t>
            </w:r>
            <w:proofErr w:type="spellEnd"/>
            <w:r w:rsidRPr="00963431">
              <w:rPr>
                <w:rFonts w:ascii="Helvetica" w:eastAsia="Times New Roman" w:hAnsi="Helvetica" w:cs="Times New Roman"/>
                <w:color w:val="000000"/>
                <w:sz w:val="20"/>
                <w:szCs w:val="20"/>
              </w:rPr>
              <w:t>. </w:t>
            </w:r>
          </w:p>
        </w:tc>
      </w:tr>
      <w:tr w:rsidR="00C720B4" w:rsidRPr="00963431" w14:paraId="7A371087" w14:textId="77777777" w:rsidTr="00C720B4">
        <w:tc>
          <w:tcPr>
            <w:tcW w:w="2979" w:type="dxa"/>
          </w:tcPr>
          <w:p w14:paraId="561A6F1B" w14:textId="77777777" w:rsidR="00C720B4" w:rsidRDefault="00C720B4" w:rsidP="00CA316A">
            <w:pPr>
              <w:rPr>
                <w:rFonts w:ascii="Helvetica" w:hAnsi="Helvetica"/>
                <w:b/>
                <w:sz w:val="20"/>
                <w:szCs w:val="20"/>
              </w:rPr>
            </w:pPr>
            <w:proofErr w:type="spellStart"/>
            <w:r w:rsidRPr="00963431">
              <w:rPr>
                <w:rFonts w:ascii="Helvetica" w:hAnsi="Helvetica"/>
                <w:b/>
                <w:sz w:val="20"/>
                <w:szCs w:val="20"/>
              </w:rPr>
              <w:t>Tolardo</w:t>
            </w:r>
            <w:proofErr w:type="spellEnd"/>
            <w:r w:rsidRPr="00963431">
              <w:rPr>
                <w:rFonts w:ascii="Helvetica" w:hAnsi="Helvetica"/>
                <w:b/>
                <w:sz w:val="20"/>
                <w:szCs w:val="20"/>
              </w:rPr>
              <w:t xml:space="preserve"> Severino</w:t>
            </w:r>
          </w:p>
          <w:p w14:paraId="5F0C60BD" w14:textId="6B0A6BE4" w:rsidR="00656323" w:rsidRPr="00656323" w:rsidRDefault="00656323" w:rsidP="00CA316A">
            <w:pPr>
              <w:rPr>
                <w:rFonts w:ascii="Helvetica" w:hAnsi="Helvetica"/>
                <w:bCs/>
                <w:sz w:val="20"/>
                <w:szCs w:val="20"/>
              </w:rPr>
            </w:pPr>
            <w:r>
              <w:rPr>
                <w:rFonts w:ascii="Helvetica" w:hAnsi="Helvetica"/>
                <w:bCs/>
                <w:sz w:val="20"/>
                <w:szCs w:val="20"/>
              </w:rPr>
              <w:t>S.</w:t>
            </w:r>
            <w:r w:rsidRPr="00656323">
              <w:rPr>
                <w:rFonts w:ascii="Helvetica" w:hAnsi="Helvetica"/>
                <w:bCs/>
                <w:sz w:val="20"/>
                <w:szCs w:val="20"/>
              </w:rPr>
              <w:t xml:space="preserve"> Nicolò di Ponte di Piave </w:t>
            </w:r>
            <w:r>
              <w:rPr>
                <w:rFonts w:ascii="Helvetica" w:hAnsi="Helvetica"/>
                <w:bCs/>
                <w:sz w:val="20"/>
                <w:szCs w:val="20"/>
              </w:rPr>
              <w:t>(</w:t>
            </w:r>
            <w:r w:rsidRPr="00656323">
              <w:rPr>
                <w:rFonts w:ascii="Helvetica" w:hAnsi="Helvetica"/>
                <w:bCs/>
                <w:sz w:val="20"/>
                <w:szCs w:val="20"/>
              </w:rPr>
              <w:t>TV</w:t>
            </w:r>
            <w:r>
              <w:rPr>
                <w:rFonts w:ascii="Helvetica" w:hAnsi="Helvetica"/>
                <w:bCs/>
                <w:sz w:val="20"/>
                <w:szCs w:val="20"/>
              </w:rPr>
              <w:t>)</w:t>
            </w:r>
          </w:p>
        </w:tc>
        <w:tc>
          <w:tcPr>
            <w:tcW w:w="6662" w:type="dxa"/>
          </w:tcPr>
          <w:p w14:paraId="78E8133D" w14:textId="77777777" w:rsidR="00C720B4" w:rsidRPr="00963431" w:rsidRDefault="00C720B4" w:rsidP="00CA316A">
            <w:pPr>
              <w:jc w:val="both"/>
              <w:rPr>
                <w:rFonts w:ascii="Helvetica" w:hAnsi="Helvetica"/>
                <w:sz w:val="20"/>
                <w:szCs w:val="20"/>
              </w:rPr>
            </w:pPr>
            <w:r w:rsidRPr="00963431">
              <w:rPr>
                <w:rFonts w:ascii="Helvetica" w:eastAsia="Times New Roman" w:hAnsi="Helvetica" w:cs="Times New Roman"/>
                <w:color w:val="000000"/>
                <w:sz w:val="20"/>
                <w:szCs w:val="20"/>
              </w:rPr>
              <w:t xml:space="preserve">La famiglia </w:t>
            </w:r>
            <w:proofErr w:type="spellStart"/>
            <w:r w:rsidRPr="00963431">
              <w:rPr>
                <w:rFonts w:ascii="Helvetica" w:eastAsia="Times New Roman" w:hAnsi="Helvetica" w:cs="Times New Roman"/>
                <w:color w:val="000000"/>
                <w:sz w:val="20"/>
                <w:szCs w:val="20"/>
              </w:rPr>
              <w:t>Tolardo</w:t>
            </w:r>
            <w:proofErr w:type="spellEnd"/>
            <w:r w:rsidRPr="00963431">
              <w:rPr>
                <w:rFonts w:ascii="Helvetica" w:eastAsia="Times New Roman" w:hAnsi="Helvetica" w:cs="Times New Roman"/>
                <w:color w:val="000000"/>
                <w:sz w:val="20"/>
                <w:szCs w:val="20"/>
              </w:rPr>
              <w:t xml:space="preserve"> arrivò nei territori di Ponte di Piave (TV), dove sorge l’azienda, nel 1921 e partendo dalle coltivazioni cerealicole e viticole passò nel 1956 alla produzione vinicola, dando i natali all’attuale Azienda Agricola, che oggi offe una vasta gamma di vini D.O.C e I.G.T. in bottiglia e sfusi. </w:t>
            </w:r>
          </w:p>
        </w:tc>
      </w:tr>
      <w:tr w:rsidR="00C720B4" w:rsidRPr="00963431" w14:paraId="575C9A47" w14:textId="77777777" w:rsidTr="00C720B4">
        <w:tc>
          <w:tcPr>
            <w:tcW w:w="2979" w:type="dxa"/>
          </w:tcPr>
          <w:p w14:paraId="75A59C9C" w14:textId="77777777" w:rsidR="00C720B4" w:rsidRDefault="00C720B4" w:rsidP="00CA316A">
            <w:pPr>
              <w:rPr>
                <w:rFonts w:ascii="Helvetica" w:hAnsi="Helvetica"/>
                <w:b/>
                <w:sz w:val="20"/>
                <w:szCs w:val="20"/>
              </w:rPr>
            </w:pPr>
            <w:r w:rsidRPr="00963431">
              <w:rPr>
                <w:rFonts w:ascii="Helvetica" w:hAnsi="Helvetica"/>
                <w:b/>
                <w:sz w:val="20"/>
                <w:szCs w:val="20"/>
              </w:rPr>
              <w:t>Il Roccolo di Mezzomerico</w:t>
            </w:r>
          </w:p>
          <w:p w14:paraId="2D821789" w14:textId="758786DE" w:rsidR="00656323" w:rsidRPr="00656323" w:rsidRDefault="00656323" w:rsidP="00CA316A">
            <w:pPr>
              <w:rPr>
                <w:rFonts w:ascii="Helvetica" w:hAnsi="Helvetica"/>
                <w:bCs/>
                <w:sz w:val="20"/>
                <w:szCs w:val="20"/>
              </w:rPr>
            </w:pPr>
            <w:r w:rsidRPr="00656323">
              <w:rPr>
                <w:rFonts w:ascii="Helvetica" w:hAnsi="Helvetica"/>
                <w:bCs/>
                <w:sz w:val="20"/>
                <w:szCs w:val="20"/>
              </w:rPr>
              <w:t xml:space="preserve">Mezzomerico </w:t>
            </w:r>
            <w:r>
              <w:rPr>
                <w:rFonts w:ascii="Helvetica" w:hAnsi="Helvetica"/>
                <w:bCs/>
                <w:sz w:val="20"/>
                <w:szCs w:val="20"/>
              </w:rPr>
              <w:t>(</w:t>
            </w:r>
            <w:r w:rsidRPr="00656323">
              <w:rPr>
                <w:rFonts w:ascii="Helvetica" w:hAnsi="Helvetica"/>
                <w:bCs/>
                <w:sz w:val="20"/>
                <w:szCs w:val="20"/>
              </w:rPr>
              <w:t>NO</w:t>
            </w:r>
            <w:r>
              <w:rPr>
                <w:rFonts w:ascii="Helvetica" w:hAnsi="Helvetica"/>
                <w:bCs/>
                <w:sz w:val="20"/>
                <w:szCs w:val="20"/>
              </w:rPr>
              <w:t>)</w:t>
            </w:r>
          </w:p>
        </w:tc>
        <w:tc>
          <w:tcPr>
            <w:tcW w:w="6662" w:type="dxa"/>
          </w:tcPr>
          <w:p w14:paraId="72CDAC6C" w14:textId="77777777" w:rsidR="00C720B4" w:rsidRPr="00963431" w:rsidRDefault="00C720B4" w:rsidP="00CA316A">
            <w:pPr>
              <w:jc w:val="both"/>
              <w:rPr>
                <w:rFonts w:ascii="Helvetica" w:eastAsia="Times New Roman" w:hAnsi="Helvetica" w:cs="Times New Roman"/>
                <w:color w:val="000000"/>
                <w:sz w:val="20"/>
                <w:szCs w:val="20"/>
              </w:rPr>
            </w:pPr>
            <w:r w:rsidRPr="00963431">
              <w:rPr>
                <w:rFonts w:ascii="Helvetica" w:eastAsia="Times New Roman" w:hAnsi="Helvetica" w:cs="Times New Roman"/>
                <w:color w:val="000000"/>
                <w:sz w:val="20"/>
                <w:szCs w:val="20"/>
              </w:rPr>
              <w:t xml:space="preserve">L’Azienda Agricola piemontese, vincitrice del </w:t>
            </w:r>
            <w:proofErr w:type="spellStart"/>
            <w:r w:rsidRPr="00963431">
              <w:rPr>
                <w:rFonts w:ascii="Helvetica" w:eastAsia="Times New Roman" w:hAnsi="Helvetica" w:cs="Times New Roman"/>
                <w:color w:val="000000"/>
                <w:sz w:val="20"/>
                <w:szCs w:val="20"/>
              </w:rPr>
              <w:t>Decanter</w:t>
            </w:r>
            <w:proofErr w:type="spellEnd"/>
            <w:r w:rsidRPr="00963431">
              <w:rPr>
                <w:rFonts w:ascii="Helvetica" w:eastAsia="Times New Roman" w:hAnsi="Helvetica" w:cs="Times New Roman"/>
                <w:color w:val="000000"/>
                <w:sz w:val="20"/>
                <w:szCs w:val="20"/>
              </w:rPr>
              <w:t xml:space="preserve"> 2018 e di ben 8 Calici d’Oro, assegnati annualmente al miglior vino DOC dell’Alto Piemonte,  produce circa 35.000 bottiglie annue grazie agli 8 ettari di vigneti: 5 di Nebbiolo, 1 di Bonarda Novarese (Uva Rara) e Vespolina, 2 di Bianco delle Colline Novaresi e Chardonnay.</w:t>
            </w:r>
          </w:p>
        </w:tc>
      </w:tr>
      <w:tr w:rsidR="00C720B4" w:rsidRPr="00963431" w14:paraId="67852A22" w14:textId="77777777" w:rsidTr="00C720B4">
        <w:tc>
          <w:tcPr>
            <w:tcW w:w="2979" w:type="dxa"/>
          </w:tcPr>
          <w:p w14:paraId="43DAEC94" w14:textId="77777777" w:rsidR="00C720B4" w:rsidRDefault="00C720B4" w:rsidP="00CA316A">
            <w:pPr>
              <w:rPr>
                <w:rFonts w:ascii="Helvetica" w:hAnsi="Helvetica"/>
                <w:b/>
                <w:sz w:val="20"/>
                <w:szCs w:val="20"/>
              </w:rPr>
            </w:pPr>
            <w:r w:rsidRPr="00963431">
              <w:rPr>
                <w:rFonts w:ascii="Helvetica" w:hAnsi="Helvetica"/>
                <w:b/>
                <w:sz w:val="20"/>
                <w:szCs w:val="20"/>
              </w:rPr>
              <w:t xml:space="preserve">La </w:t>
            </w:r>
            <w:proofErr w:type="spellStart"/>
            <w:r w:rsidRPr="00963431">
              <w:rPr>
                <w:rFonts w:ascii="Helvetica" w:hAnsi="Helvetica"/>
                <w:b/>
                <w:sz w:val="20"/>
                <w:szCs w:val="20"/>
              </w:rPr>
              <w:t>Carcaia</w:t>
            </w:r>
            <w:proofErr w:type="spellEnd"/>
          </w:p>
          <w:p w14:paraId="16977721" w14:textId="40B2B8AA" w:rsidR="00656323" w:rsidRPr="00656323" w:rsidRDefault="00656323" w:rsidP="00CA316A">
            <w:pPr>
              <w:rPr>
                <w:rFonts w:ascii="Helvetica" w:eastAsia="Times New Roman" w:hAnsi="Helvetica" w:cs="Times New Roman"/>
                <w:bCs/>
                <w:color w:val="000000"/>
                <w:sz w:val="20"/>
                <w:szCs w:val="20"/>
              </w:rPr>
            </w:pPr>
            <w:r w:rsidRPr="00963431">
              <w:rPr>
                <w:rFonts w:ascii="Helvetica" w:eastAsia="Times New Roman" w:hAnsi="Helvetica" w:cs="Times New Roman"/>
                <w:color w:val="000000"/>
                <w:sz w:val="20"/>
                <w:szCs w:val="20"/>
              </w:rPr>
              <w:t>Gradoli (VT)</w:t>
            </w:r>
          </w:p>
        </w:tc>
        <w:tc>
          <w:tcPr>
            <w:tcW w:w="6662" w:type="dxa"/>
          </w:tcPr>
          <w:p w14:paraId="4BC1DE97" w14:textId="236335DD" w:rsidR="00C720B4" w:rsidRPr="00963431" w:rsidRDefault="00C720B4" w:rsidP="00656323">
            <w:pPr>
              <w:rPr>
                <w:rFonts w:ascii="Times New Roman" w:eastAsia="Times New Roman" w:hAnsi="Times New Roman" w:cs="Times New Roman"/>
                <w:sz w:val="20"/>
                <w:szCs w:val="20"/>
                <w:lang w:eastAsia="it-IT"/>
              </w:rPr>
            </w:pPr>
            <w:r w:rsidRPr="00963431">
              <w:rPr>
                <w:rFonts w:ascii="Helvetica" w:eastAsia="Times New Roman" w:hAnsi="Helvetica" w:cs="Times New Roman"/>
                <w:color w:val="000000"/>
                <w:sz w:val="20"/>
                <w:szCs w:val="20"/>
              </w:rPr>
              <w:t xml:space="preserve">La storia dell’azienda nasce con Vittoria </w:t>
            </w:r>
            <w:proofErr w:type="spellStart"/>
            <w:r w:rsidRPr="00963431">
              <w:rPr>
                <w:rFonts w:ascii="Helvetica" w:eastAsia="Times New Roman" w:hAnsi="Helvetica" w:cs="Times New Roman"/>
                <w:color w:val="000000"/>
                <w:sz w:val="20"/>
                <w:szCs w:val="20"/>
              </w:rPr>
              <w:t>Capotosti</w:t>
            </w:r>
            <w:proofErr w:type="spellEnd"/>
            <w:r w:rsidRPr="00963431">
              <w:rPr>
                <w:rFonts w:ascii="Helvetica" w:eastAsia="Times New Roman" w:hAnsi="Helvetica" w:cs="Times New Roman"/>
                <w:color w:val="000000"/>
                <w:sz w:val="20"/>
                <w:szCs w:val="20"/>
              </w:rPr>
              <w:t xml:space="preserve">, donna di grandi passioni e dal carattere indomito come la sua terra, affacciata al lago di Bolsena. Gestita oggi dai suoi 4 nipoti, La </w:t>
            </w:r>
            <w:proofErr w:type="spellStart"/>
            <w:r w:rsidRPr="00963431">
              <w:rPr>
                <w:rFonts w:ascii="Helvetica" w:eastAsia="Times New Roman" w:hAnsi="Helvetica" w:cs="Times New Roman"/>
                <w:color w:val="000000"/>
                <w:sz w:val="20"/>
                <w:szCs w:val="20"/>
              </w:rPr>
              <w:t>Carcaia</w:t>
            </w:r>
            <w:proofErr w:type="spellEnd"/>
            <w:r w:rsidRPr="00963431">
              <w:rPr>
                <w:rFonts w:ascii="Helvetica" w:eastAsia="Times New Roman" w:hAnsi="Helvetica" w:cs="Times New Roman"/>
                <w:color w:val="000000"/>
                <w:sz w:val="20"/>
                <w:szCs w:val="20"/>
              </w:rPr>
              <w:t xml:space="preserve"> è risultata con il suo passito Lazio Rosso “Vittoria” tra i “Top </w:t>
            </w:r>
            <w:proofErr w:type="spellStart"/>
            <w:r w:rsidRPr="00963431">
              <w:rPr>
                <w:rFonts w:ascii="Helvetica" w:eastAsia="Times New Roman" w:hAnsi="Helvetica" w:cs="Times New Roman"/>
                <w:color w:val="000000"/>
                <w:sz w:val="20"/>
                <w:szCs w:val="20"/>
              </w:rPr>
              <w:t>Hundred</w:t>
            </w:r>
            <w:proofErr w:type="spellEnd"/>
            <w:r w:rsidRPr="00963431">
              <w:rPr>
                <w:rFonts w:ascii="Helvetica" w:eastAsia="Times New Roman" w:hAnsi="Helvetica" w:cs="Times New Roman"/>
                <w:color w:val="000000"/>
                <w:sz w:val="20"/>
                <w:szCs w:val="20"/>
              </w:rPr>
              <w:t xml:space="preserve"> 2018 - Migliori 100 Vini d’Italia 2018” del </w:t>
            </w:r>
            <w:proofErr w:type="spellStart"/>
            <w:r w:rsidRPr="00963431">
              <w:rPr>
                <w:rFonts w:ascii="Helvetica" w:eastAsia="Times New Roman" w:hAnsi="Helvetica" w:cs="Times New Roman"/>
                <w:color w:val="000000"/>
                <w:sz w:val="20"/>
                <w:szCs w:val="20"/>
              </w:rPr>
              <w:t>Golosario</w:t>
            </w:r>
            <w:proofErr w:type="spellEnd"/>
            <w:r w:rsidRPr="00963431">
              <w:rPr>
                <w:rFonts w:ascii="Helvetica" w:eastAsia="Times New Roman" w:hAnsi="Helvetica" w:cs="Times New Roman"/>
                <w:color w:val="000000"/>
                <w:sz w:val="20"/>
                <w:szCs w:val="20"/>
              </w:rPr>
              <w:t>.</w:t>
            </w:r>
            <w:r w:rsidRPr="00963431">
              <w:rPr>
                <w:rFonts w:ascii="Times New Roman" w:eastAsia="Times New Roman" w:hAnsi="Times New Roman" w:cs="Times New Roman"/>
                <w:sz w:val="20"/>
                <w:szCs w:val="20"/>
                <w:lang w:eastAsia="it-IT"/>
              </w:rPr>
              <w:t xml:space="preserve"> </w:t>
            </w:r>
          </w:p>
        </w:tc>
      </w:tr>
      <w:tr w:rsidR="00C720B4" w:rsidRPr="00963431" w14:paraId="479768B3" w14:textId="77777777" w:rsidTr="00C720B4">
        <w:tc>
          <w:tcPr>
            <w:tcW w:w="2979" w:type="dxa"/>
          </w:tcPr>
          <w:p w14:paraId="3FD43ADB" w14:textId="77777777" w:rsidR="008A5E5E" w:rsidRDefault="00C720B4" w:rsidP="00CA316A">
            <w:proofErr w:type="spellStart"/>
            <w:r w:rsidRPr="00963431">
              <w:rPr>
                <w:rFonts w:ascii="Helvetica" w:hAnsi="Helvetica"/>
                <w:b/>
                <w:sz w:val="20"/>
                <w:szCs w:val="20"/>
              </w:rPr>
              <w:t>Terrasolata</w:t>
            </w:r>
            <w:proofErr w:type="spellEnd"/>
            <w:r w:rsidR="008A5E5E">
              <w:t xml:space="preserve"> </w:t>
            </w:r>
          </w:p>
          <w:p w14:paraId="7AAE4E0A" w14:textId="4586F8BC" w:rsidR="00C720B4" w:rsidRPr="008A5E5E" w:rsidRDefault="008A5E5E" w:rsidP="00CA316A">
            <w:pPr>
              <w:rPr>
                <w:rFonts w:ascii="Helvetica" w:hAnsi="Helvetica"/>
                <w:bCs/>
                <w:sz w:val="20"/>
                <w:szCs w:val="20"/>
              </w:rPr>
            </w:pPr>
            <w:r w:rsidRPr="008A5E5E">
              <w:rPr>
                <w:rFonts w:ascii="Helvetica" w:hAnsi="Helvetica"/>
                <w:bCs/>
                <w:sz w:val="20"/>
                <w:szCs w:val="20"/>
              </w:rPr>
              <w:t xml:space="preserve">Trani </w:t>
            </w:r>
            <w:r>
              <w:rPr>
                <w:rFonts w:ascii="Helvetica" w:hAnsi="Helvetica"/>
                <w:bCs/>
                <w:sz w:val="20"/>
                <w:szCs w:val="20"/>
              </w:rPr>
              <w:t>(</w:t>
            </w:r>
            <w:r w:rsidRPr="008A5E5E">
              <w:rPr>
                <w:rFonts w:ascii="Helvetica" w:hAnsi="Helvetica"/>
                <w:bCs/>
                <w:sz w:val="20"/>
                <w:szCs w:val="20"/>
              </w:rPr>
              <w:t>BT</w:t>
            </w:r>
            <w:r>
              <w:rPr>
                <w:rFonts w:ascii="Helvetica" w:hAnsi="Helvetica"/>
                <w:bCs/>
                <w:sz w:val="20"/>
                <w:szCs w:val="20"/>
              </w:rPr>
              <w:t>)</w:t>
            </w:r>
          </w:p>
        </w:tc>
        <w:tc>
          <w:tcPr>
            <w:tcW w:w="6662" w:type="dxa"/>
          </w:tcPr>
          <w:p w14:paraId="0BF4C0DC" w14:textId="77777777" w:rsidR="00C720B4" w:rsidRPr="00963431" w:rsidRDefault="00C720B4" w:rsidP="00CA316A">
            <w:pPr>
              <w:jc w:val="both"/>
              <w:rPr>
                <w:rFonts w:ascii="Helvetica" w:eastAsia="Times New Roman" w:hAnsi="Helvetica" w:cs="Times New Roman"/>
                <w:color w:val="000000"/>
                <w:sz w:val="20"/>
                <w:szCs w:val="20"/>
              </w:rPr>
            </w:pPr>
            <w:r w:rsidRPr="00963431">
              <w:rPr>
                <w:rFonts w:ascii="Helvetica" w:eastAsia="Times New Roman" w:hAnsi="Helvetica" w:cs="Times New Roman"/>
                <w:color w:val="000000"/>
                <w:sz w:val="20"/>
                <w:szCs w:val="20"/>
              </w:rPr>
              <w:t xml:space="preserve">Giovane azienda familiare nata dall'idea di due giovani eredi di una lunga tradizione imprenditoriale, affermatisi dapprima come semplici conferitori delle proprie uve per poi dedicarsi alla trasformazione delle stesse. Producono vini di qualità contraddistinti da un brand che identifica la loro terra, la Puglia, valorizzandone allo stesso tempo il patrimonio enologico. </w:t>
            </w:r>
          </w:p>
        </w:tc>
      </w:tr>
      <w:tr w:rsidR="00C720B4" w:rsidRPr="00963431" w14:paraId="5E60BD4B" w14:textId="77777777" w:rsidTr="00C720B4">
        <w:trPr>
          <w:trHeight w:val="1043"/>
        </w:trPr>
        <w:tc>
          <w:tcPr>
            <w:tcW w:w="2979" w:type="dxa"/>
          </w:tcPr>
          <w:p w14:paraId="25099D28" w14:textId="77777777" w:rsidR="00C720B4" w:rsidRDefault="00C720B4" w:rsidP="00CA316A">
            <w:pPr>
              <w:rPr>
                <w:rFonts w:ascii="Helvetica" w:hAnsi="Helvetica"/>
                <w:b/>
                <w:sz w:val="20"/>
                <w:szCs w:val="20"/>
              </w:rPr>
            </w:pPr>
            <w:r w:rsidRPr="00963431">
              <w:rPr>
                <w:rFonts w:ascii="Helvetica" w:hAnsi="Helvetica"/>
                <w:b/>
                <w:sz w:val="20"/>
                <w:szCs w:val="20"/>
              </w:rPr>
              <w:t>Azienda del Poggio</w:t>
            </w:r>
          </w:p>
          <w:p w14:paraId="16987E63" w14:textId="7CDEBC81" w:rsidR="008A5E5E" w:rsidRPr="008A5E5E" w:rsidRDefault="008A5E5E" w:rsidP="00CA316A">
            <w:pPr>
              <w:rPr>
                <w:rFonts w:ascii="Helvetica" w:hAnsi="Helvetica"/>
                <w:bCs/>
                <w:sz w:val="20"/>
                <w:szCs w:val="20"/>
              </w:rPr>
            </w:pPr>
            <w:r w:rsidRPr="00963431">
              <w:rPr>
                <w:rFonts w:ascii="Helvetica" w:eastAsia="Times New Roman" w:hAnsi="Helvetica" w:cs="Times New Roman"/>
                <w:color w:val="000000"/>
                <w:sz w:val="20"/>
                <w:szCs w:val="20"/>
              </w:rPr>
              <w:t>Villalta di Fagagna (UD)</w:t>
            </w:r>
          </w:p>
        </w:tc>
        <w:tc>
          <w:tcPr>
            <w:tcW w:w="6662" w:type="dxa"/>
          </w:tcPr>
          <w:p w14:paraId="733549E5" w14:textId="14F563FD" w:rsidR="00C720B4" w:rsidRPr="00963431" w:rsidRDefault="008A5E5E" w:rsidP="008A5E5E">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Fondata </w:t>
            </w:r>
            <w:r w:rsidR="00C720B4" w:rsidRPr="00963431">
              <w:rPr>
                <w:rFonts w:ascii="Helvetica" w:eastAsia="Times New Roman" w:hAnsi="Helvetica" w:cs="Times New Roman"/>
                <w:color w:val="000000"/>
                <w:sz w:val="20"/>
                <w:szCs w:val="20"/>
              </w:rPr>
              <w:t xml:space="preserve">alla fine degli anni ’70 da Mario Colla e la moglie Vanna, l’azienda è rinomata in tutta la regione come cantina del Friuli Collinare. La nuova linea di vini Selezione </w:t>
            </w:r>
            <w:proofErr w:type="spellStart"/>
            <w:r w:rsidR="00C720B4" w:rsidRPr="00963431">
              <w:rPr>
                <w:rFonts w:ascii="Helvetica" w:eastAsia="Times New Roman" w:hAnsi="Helvetica" w:cs="Times New Roman"/>
                <w:color w:val="000000"/>
                <w:sz w:val="20"/>
                <w:szCs w:val="20"/>
              </w:rPr>
              <w:t>Vulpes</w:t>
            </w:r>
            <w:proofErr w:type="spellEnd"/>
            <w:r w:rsidR="00C720B4" w:rsidRPr="00963431">
              <w:rPr>
                <w:rFonts w:ascii="Helvetica" w:eastAsia="Times New Roman" w:hAnsi="Helvetica" w:cs="Times New Roman"/>
                <w:color w:val="000000"/>
                <w:sz w:val="20"/>
                <w:szCs w:val="20"/>
              </w:rPr>
              <w:t>, che si affianca alla linea classica Azienda del Poggio, richiama il luogo dove le uve nascono e maturano grazie alla combinazione di elementi naturali e della cura dell’uomo.</w:t>
            </w:r>
          </w:p>
        </w:tc>
      </w:tr>
      <w:tr w:rsidR="00C720B4" w:rsidRPr="00963431" w14:paraId="75F25FA5" w14:textId="77777777" w:rsidTr="00C720B4">
        <w:trPr>
          <w:trHeight w:val="315"/>
        </w:trPr>
        <w:tc>
          <w:tcPr>
            <w:tcW w:w="2979" w:type="dxa"/>
          </w:tcPr>
          <w:p w14:paraId="1CFC710D" w14:textId="77777777" w:rsidR="00C720B4" w:rsidRDefault="00C720B4" w:rsidP="00CA316A">
            <w:pPr>
              <w:rPr>
                <w:rFonts w:ascii="Helvetica" w:hAnsi="Helvetica"/>
                <w:b/>
                <w:sz w:val="20"/>
                <w:szCs w:val="20"/>
              </w:rPr>
            </w:pPr>
            <w:proofErr w:type="spellStart"/>
            <w:r w:rsidRPr="00963431">
              <w:rPr>
                <w:rFonts w:ascii="Helvetica" w:hAnsi="Helvetica"/>
                <w:b/>
                <w:sz w:val="20"/>
                <w:szCs w:val="20"/>
              </w:rPr>
              <w:t>Tojo</w:t>
            </w:r>
            <w:proofErr w:type="spellEnd"/>
          </w:p>
          <w:p w14:paraId="404ABDB0" w14:textId="4666662B" w:rsidR="008A5E5E" w:rsidRPr="008A5E5E" w:rsidRDefault="008A5E5E" w:rsidP="00CA316A">
            <w:pPr>
              <w:rPr>
                <w:rFonts w:ascii="Helvetica" w:hAnsi="Helvetica"/>
                <w:bCs/>
                <w:sz w:val="20"/>
                <w:szCs w:val="20"/>
              </w:rPr>
            </w:pPr>
            <w:r w:rsidRPr="008A5E5E">
              <w:rPr>
                <w:rFonts w:ascii="Helvetica" w:hAnsi="Helvetica"/>
                <w:bCs/>
                <w:sz w:val="20"/>
                <w:szCs w:val="20"/>
              </w:rPr>
              <w:t xml:space="preserve">Santo Stefano Belbo </w:t>
            </w:r>
            <w:r>
              <w:rPr>
                <w:rFonts w:ascii="Helvetica" w:hAnsi="Helvetica"/>
                <w:bCs/>
                <w:sz w:val="20"/>
                <w:szCs w:val="20"/>
              </w:rPr>
              <w:t>(</w:t>
            </w:r>
            <w:r w:rsidRPr="008A5E5E">
              <w:rPr>
                <w:rFonts w:ascii="Helvetica" w:hAnsi="Helvetica"/>
                <w:bCs/>
                <w:sz w:val="20"/>
                <w:szCs w:val="20"/>
              </w:rPr>
              <w:t>CN</w:t>
            </w:r>
            <w:r>
              <w:rPr>
                <w:rFonts w:ascii="Helvetica" w:hAnsi="Helvetica"/>
                <w:bCs/>
                <w:sz w:val="20"/>
                <w:szCs w:val="20"/>
              </w:rPr>
              <w:t>)</w:t>
            </w:r>
          </w:p>
        </w:tc>
        <w:tc>
          <w:tcPr>
            <w:tcW w:w="6662" w:type="dxa"/>
          </w:tcPr>
          <w:p w14:paraId="0E5BE1CE" w14:textId="54DC2822" w:rsidR="00C720B4" w:rsidRPr="00963431" w:rsidRDefault="00C720B4" w:rsidP="008A5E5E">
            <w:pPr>
              <w:jc w:val="both"/>
              <w:rPr>
                <w:rFonts w:ascii="Helvetica" w:eastAsia="Times New Roman" w:hAnsi="Helvetica" w:cs="Times New Roman"/>
                <w:color w:val="000000"/>
                <w:sz w:val="20"/>
                <w:szCs w:val="20"/>
              </w:rPr>
            </w:pPr>
            <w:r w:rsidRPr="00963431">
              <w:rPr>
                <w:rFonts w:ascii="Helvetica" w:eastAsia="Times New Roman" w:hAnsi="Helvetica" w:cs="Times New Roman"/>
                <w:color w:val="000000"/>
                <w:sz w:val="20"/>
                <w:szCs w:val="20"/>
              </w:rPr>
              <w:t>L'attività dell'azienda, ormai giunta alla quarta generazione, ha inizio ai primi del '900 quando Vittorio</w:t>
            </w:r>
            <w:r w:rsidR="008A5E5E">
              <w:rPr>
                <w:rFonts w:ascii="Helvetica" w:eastAsia="Times New Roman" w:hAnsi="Helvetica" w:cs="Times New Roman"/>
                <w:color w:val="000000"/>
                <w:sz w:val="20"/>
                <w:szCs w:val="20"/>
              </w:rPr>
              <w:t xml:space="preserve"> </w:t>
            </w:r>
            <w:r w:rsidR="008A5E5E" w:rsidRPr="00963431">
              <w:rPr>
                <w:rFonts w:ascii="Helvetica" w:eastAsia="Times New Roman" w:hAnsi="Helvetica" w:cs="Times New Roman"/>
                <w:color w:val="000000"/>
                <w:sz w:val="20"/>
                <w:szCs w:val="20"/>
              </w:rPr>
              <w:t>Bocchino</w:t>
            </w:r>
            <w:r w:rsidRPr="00963431">
              <w:rPr>
                <w:rFonts w:ascii="Helvetica" w:eastAsia="Times New Roman" w:hAnsi="Helvetica" w:cs="Times New Roman"/>
                <w:color w:val="000000"/>
                <w:sz w:val="20"/>
                <w:szCs w:val="20"/>
              </w:rPr>
              <w:t>, nonno dell'attuale titolare, incomincia ad affiancare alla coltivazione di cereali la coltivazione della vite. Con i suoi 6 ettari coltivati, l’azienda produce ogni anno piccoli quantitativi di vini scelti, come il Moscato d’ Asti Melis, Dolcetto d’Alba e il Barbera d’Asti.</w:t>
            </w:r>
          </w:p>
        </w:tc>
      </w:tr>
      <w:tr w:rsidR="00C720B4" w:rsidRPr="00963431" w14:paraId="5FCB9470" w14:textId="77777777" w:rsidTr="00C720B4">
        <w:trPr>
          <w:trHeight w:val="315"/>
        </w:trPr>
        <w:tc>
          <w:tcPr>
            <w:tcW w:w="2979" w:type="dxa"/>
          </w:tcPr>
          <w:p w14:paraId="076483F5" w14:textId="77777777" w:rsidR="00C720B4" w:rsidRDefault="00C720B4" w:rsidP="00CA316A">
            <w:pPr>
              <w:rPr>
                <w:rFonts w:ascii="Helvetica" w:hAnsi="Helvetica"/>
                <w:b/>
                <w:sz w:val="20"/>
                <w:szCs w:val="20"/>
              </w:rPr>
            </w:pPr>
            <w:proofErr w:type="spellStart"/>
            <w:r w:rsidRPr="00963431">
              <w:rPr>
                <w:rFonts w:ascii="Helvetica" w:hAnsi="Helvetica"/>
                <w:b/>
                <w:sz w:val="20"/>
                <w:szCs w:val="20"/>
              </w:rPr>
              <w:t>Malvicini</w:t>
            </w:r>
            <w:proofErr w:type="spellEnd"/>
          </w:p>
          <w:p w14:paraId="6E4C258A" w14:textId="0F17D863" w:rsidR="00FA23DA" w:rsidRPr="00FA23DA" w:rsidRDefault="00FA23DA" w:rsidP="00CA316A">
            <w:pPr>
              <w:rPr>
                <w:rFonts w:ascii="Helvetica" w:hAnsi="Helvetica"/>
                <w:bCs/>
                <w:sz w:val="20"/>
                <w:szCs w:val="20"/>
              </w:rPr>
            </w:pPr>
            <w:r w:rsidRPr="00963431">
              <w:rPr>
                <w:rFonts w:ascii="Helvetica" w:eastAsia="Times New Roman" w:hAnsi="Helvetica" w:cs="Times New Roman"/>
                <w:color w:val="000000"/>
                <w:sz w:val="20"/>
                <w:szCs w:val="20"/>
              </w:rPr>
              <w:t>Ziano Piacentino</w:t>
            </w:r>
            <w:r>
              <w:rPr>
                <w:rFonts w:ascii="Helvetica" w:eastAsia="Times New Roman" w:hAnsi="Helvetica" w:cs="Times New Roman"/>
                <w:color w:val="000000"/>
                <w:sz w:val="20"/>
                <w:szCs w:val="20"/>
              </w:rPr>
              <w:t xml:space="preserve"> (PC)</w:t>
            </w:r>
          </w:p>
        </w:tc>
        <w:tc>
          <w:tcPr>
            <w:tcW w:w="6662" w:type="dxa"/>
          </w:tcPr>
          <w:p w14:paraId="7A490ED9" w14:textId="77777777" w:rsidR="00C720B4" w:rsidRPr="00963431" w:rsidRDefault="00C720B4" w:rsidP="00CA316A">
            <w:pPr>
              <w:jc w:val="both"/>
              <w:rPr>
                <w:rFonts w:ascii="Helvetica" w:eastAsia="Times New Roman" w:hAnsi="Helvetica" w:cs="Times New Roman"/>
                <w:color w:val="000000"/>
                <w:sz w:val="20"/>
                <w:szCs w:val="20"/>
              </w:rPr>
            </w:pPr>
            <w:r w:rsidRPr="00963431">
              <w:rPr>
                <w:rFonts w:ascii="Helvetica" w:eastAsia="Times New Roman" w:hAnsi="Helvetica" w:cs="Times New Roman"/>
                <w:color w:val="000000"/>
                <w:sz w:val="20"/>
                <w:szCs w:val="20"/>
              </w:rPr>
              <w:t xml:space="preserve">La famiglia </w:t>
            </w:r>
            <w:proofErr w:type="spellStart"/>
            <w:r w:rsidRPr="00963431">
              <w:rPr>
                <w:rFonts w:ascii="Helvetica" w:eastAsia="Times New Roman" w:hAnsi="Helvetica" w:cs="Times New Roman"/>
                <w:color w:val="000000"/>
                <w:sz w:val="20"/>
                <w:szCs w:val="20"/>
              </w:rPr>
              <w:t>Malvicini</w:t>
            </w:r>
            <w:proofErr w:type="spellEnd"/>
            <w:r w:rsidRPr="00963431">
              <w:rPr>
                <w:rFonts w:ascii="Helvetica" w:eastAsia="Times New Roman" w:hAnsi="Helvetica" w:cs="Times New Roman"/>
                <w:color w:val="000000"/>
                <w:sz w:val="20"/>
                <w:szCs w:val="20"/>
              </w:rPr>
              <w:t xml:space="preserve"> da generazioni coltiva uva a Ziano Piacentino, importante centro vitivinicolo della Val Tidone. L’Azienda Agricola produce vini DOC dei colli piacentini, con uve coltivate e lavorate direttamente nei 14 ettari dell’azienda come Gutturnio, Bonarda, Malvasia, Barbera, </w:t>
            </w:r>
            <w:proofErr w:type="spellStart"/>
            <w:r w:rsidRPr="00963431">
              <w:rPr>
                <w:rFonts w:ascii="Helvetica" w:eastAsia="Times New Roman" w:hAnsi="Helvetica" w:cs="Times New Roman"/>
                <w:color w:val="000000"/>
                <w:sz w:val="20"/>
                <w:szCs w:val="20"/>
              </w:rPr>
              <w:t>Ortrugo</w:t>
            </w:r>
            <w:proofErr w:type="spellEnd"/>
            <w:r w:rsidRPr="00963431">
              <w:rPr>
                <w:rFonts w:ascii="Helvetica" w:eastAsia="Times New Roman" w:hAnsi="Helvetica" w:cs="Times New Roman"/>
                <w:color w:val="000000"/>
                <w:sz w:val="20"/>
                <w:szCs w:val="20"/>
              </w:rPr>
              <w:t xml:space="preserve"> e Chardonnay. In produzione anche due spumanti, uno Rosé ed uno Brut.</w:t>
            </w:r>
          </w:p>
        </w:tc>
      </w:tr>
      <w:tr w:rsidR="00C720B4" w:rsidRPr="00963431" w14:paraId="46BC22D3" w14:textId="77777777" w:rsidTr="00C720B4">
        <w:tc>
          <w:tcPr>
            <w:tcW w:w="2979" w:type="dxa"/>
          </w:tcPr>
          <w:p w14:paraId="5FCBDD9F" w14:textId="77777777" w:rsidR="00C720B4" w:rsidRDefault="00C720B4" w:rsidP="00CA316A">
            <w:pPr>
              <w:rPr>
                <w:rFonts w:ascii="Helvetica" w:hAnsi="Helvetica"/>
                <w:b/>
                <w:sz w:val="20"/>
                <w:szCs w:val="20"/>
              </w:rPr>
            </w:pPr>
            <w:r w:rsidRPr="00963431">
              <w:rPr>
                <w:rFonts w:ascii="Helvetica" w:hAnsi="Helvetica"/>
                <w:b/>
                <w:sz w:val="20"/>
                <w:szCs w:val="20"/>
              </w:rPr>
              <w:t xml:space="preserve">Ca’ </w:t>
            </w:r>
            <w:proofErr w:type="spellStart"/>
            <w:r w:rsidRPr="00963431">
              <w:rPr>
                <w:rFonts w:ascii="Helvetica" w:hAnsi="Helvetica"/>
                <w:b/>
                <w:sz w:val="20"/>
                <w:szCs w:val="20"/>
              </w:rPr>
              <w:t>Passion</w:t>
            </w:r>
            <w:proofErr w:type="spellEnd"/>
          </w:p>
          <w:p w14:paraId="200A8566" w14:textId="2B01FA93" w:rsidR="00FA23DA" w:rsidRPr="00963431" w:rsidRDefault="00FA23DA" w:rsidP="00CA316A">
            <w:pPr>
              <w:rPr>
                <w:rFonts w:ascii="Helvetica" w:hAnsi="Helvetica"/>
                <w:b/>
                <w:sz w:val="20"/>
                <w:szCs w:val="20"/>
              </w:rPr>
            </w:pPr>
            <w:r w:rsidRPr="00963431">
              <w:rPr>
                <w:rFonts w:ascii="Helvetica" w:eastAsia="Times New Roman" w:hAnsi="Helvetica" w:cs="Times New Roman"/>
                <w:color w:val="000000"/>
                <w:sz w:val="20"/>
                <w:szCs w:val="20"/>
              </w:rPr>
              <w:t>Valdobbiadene (TV)</w:t>
            </w:r>
          </w:p>
        </w:tc>
        <w:tc>
          <w:tcPr>
            <w:tcW w:w="6662" w:type="dxa"/>
          </w:tcPr>
          <w:p w14:paraId="4EAC656F" w14:textId="2E59A462" w:rsidR="00C720B4" w:rsidRPr="00963431" w:rsidRDefault="00C720B4" w:rsidP="00FA23DA">
            <w:pPr>
              <w:jc w:val="both"/>
              <w:rPr>
                <w:rFonts w:ascii="Times New Roman" w:eastAsia="Times New Roman" w:hAnsi="Times New Roman" w:cs="Times New Roman"/>
                <w:sz w:val="20"/>
                <w:szCs w:val="20"/>
                <w:lang w:eastAsia="it-IT"/>
              </w:rPr>
            </w:pPr>
            <w:r w:rsidRPr="00963431">
              <w:rPr>
                <w:rFonts w:ascii="Helvetica" w:eastAsia="Times New Roman" w:hAnsi="Helvetica" w:cs="Times New Roman"/>
                <w:color w:val="000000"/>
                <w:sz w:val="20"/>
                <w:szCs w:val="20"/>
              </w:rPr>
              <w:t xml:space="preserve">Giovane e dinamica azienda vinicola della zona di Conegliano </w:t>
            </w:r>
            <w:r w:rsidR="00FA23DA">
              <w:rPr>
                <w:rFonts w:ascii="Helvetica" w:eastAsia="Times New Roman" w:hAnsi="Helvetica" w:cs="Times New Roman"/>
                <w:color w:val="000000"/>
                <w:sz w:val="20"/>
                <w:szCs w:val="20"/>
              </w:rPr>
              <w:t>e Valdobbiadene</w:t>
            </w:r>
            <w:r w:rsidRPr="00963431">
              <w:rPr>
                <w:rFonts w:ascii="Helvetica" w:eastAsia="Times New Roman" w:hAnsi="Helvetica" w:cs="Times New Roman"/>
                <w:color w:val="000000"/>
                <w:sz w:val="20"/>
                <w:szCs w:val="20"/>
              </w:rPr>
              <w:t xml:space="preserve">. Anima e origine di questa piccola realtà vinicola è Caterina, giovane imprenditrice che decide di dare vita alla propria interpretazione del prosecco sotto il segno dell’artigianalità, femminilità e passione. </w:t>
            </w:r>
          </w:p>
        </w:tc>
      </w:tr>
      <w:tr w:rsidR="00C720B4" w:rsidRPr="00963431" w14:paraId="60288BCC" w14:textId="77777777" w:rsidTr="00C720B4">
        <w:tc>
          <w:tcPr>
            <w:tcW w:w="2979" w:type="dxa"/>
          </w:tcPr>
          <w:p w14:paraId="40040EE6" w14:textId="77777777" w:rsidR="00C720B4" w:rsidRDefault="00C720B4" w:rsidP="00CA316A">
            <w:pPr>
              <w:rPr>
                <w:rFonts w:ascii="Helvetica" w:hAnsi="Helvetica"/>
                <w:b/>
                <w:sz w:val="20"/>
                <w:szCs w:val="20"/>
              </w:rPr>
            </w:pPr>
            <w:r w:rsidRPr="00963431">
              <w:rPr>
                <w:rFonts w:ascii="Helvetica" w:hAnsi="Helvetica"/>
                <w:b/>
                <w:sz w:val="20"/>
                <w:szCs w:val="20"/>
              </w:rPr>
              <w:t>Bottenago</w:t>
            </w:r>
          </w:p>
          <w:p w14:paraId="3A90C7C7" w14:textId="7740F77C" w:rsidR="00FA23DA" w:rsidRPr="00FA23DA" w:rsidRDefault="00FA23DA" w:rsidP="00CA316A">
            <w:pPr>
              <w:rPr>
                <w:rFonts w:ascii="Helvetica" w:hAnsi="Helvetica"/>
                <w:bCs/>
                <w:sz w:val="20"/>
                <w:szCs w:val="20"/>
              </w:rPr>
            </w:pPr>
            <w:r w:rsidRPr="00FA23DA">
              <w:rPr>
                <w:rFonts w:ascii="Helvetica" w:hAnsi="Helvetica"/>
                <w:bCs/>
                <w:sz w:val="20"/>
                <w:szCs w:val="20"/>
              </w:rPr>
              <w:t>Polpenazze del Garda (BS)</w:t>
            </w:r>
          </w:p>
        </w:tc>
        <w:tc>
          <w:tcPr>
            <w:tcW w:w="6662" w:type="dxa"/>
          </w:tcPr>
          <w:p w14:paraId="5F4CEFF0" w14:textId="77777777" w:rsidR="00C720B4" w:rsidRPr="00963431" w:rsidRDefault="00C720B4" w:rsidP="00CA316A">
            <w:pPr>
              <w:jc w:val="both"/>
              <w:rPr>
                <w:rFonts w:ascii="Helvetica" w:eastAsia="Times New Roman" w:hAnsi="Helvetica" w:cs="Times New Roman"/>
                <w:color w:val="000000"/>
                <w:sz w:val="20"/>
                <w:szCs w:val="20"/>
              </w:rPr>
            </w:pPr>
            <w:r w:rsidRPr="00963431">
              <w:rPr>
                <w:rFonts w:ascii="Helvetica" w:eastAsia="Times New Roman" w:hAnsi="Helvetica" w:cs="Times New Roman"/>
                <w:color w:val="000000"/>
                <w:sz w:val="20"/>
                <w:szCs w:val="20"/>
              </w:rPr>
              <w:t xml:space="preserve">Situata tra le colline della </w:t>
            </w:r>
            <w:proofErr w:type="spellStart"/>
            <w:r w:rsidRPr="00963431">
              <w:rPr>
                <w:rFonts w:ascii="Helvetica" w:eastAsia="Times New Roman" w:hAnsi="Helvetica" w:cs="Times New Roman"/>
                <w:color w:val="000000"/>
                <w:sz w:val="20"/>
                <w:szCs w:val="20"/>
              </w:rPr>
              <w:t>Valtenesi</w:t>
            </w:r>
            <w:proofErr w:type="spellEnd"/>
            <w:r w:rsidRPr="00963431">
              <w:rPr>
                <w:rFonts w:ascii="Helvetica" w:eastAsia="Times New Roman" w:hAnsi="Helvetica" w:cs="Times New Roman"/>
                <w:color w:val="000000"/>
                <w:sz w:val="20"/>
                <w:szCs w:val="20"/>
              </w:rPr>
              <w:t xml:space="preserve"> (BS), da sempre rinomata perché </w:t>
            </w:r>
            <w:proofErr w:type="gramStart"/>
            <w:r w:rsidRPr="00963431">
              <w:rPr>
                <w:rFonts w:ascii="Helvetica" w:eastAsia="Times New Roman" w:hAnsi="Helvetica" w:cs="Times New Roman"/>
                <w:color w:val="000000"/>
                <w:sz w:val="20"/>
                <w:szCs w:val="20"/>
              </w:rPr>
              <w:t>si  producono</w:t>
            </w:r>
            <w:proofErr w:type="gramEnd"/>
            <w:r w:rsidRPr="00963431">
              <w:rPr>
                <w:rFonts w:ascii="Helvetica" w:eastAsia="Times New Roman" w:hAnsi="Helvetica" w:cs="Times New Roman"/>
                <w:color w:val="000000"/>
                <w:sz w:val="20"/>
                <w:szCs w:val="20"/>
              </w:rPr>
              <w:t xml:space="preserve"> vini rossi, bianchi e rosati di prima qualità, dal vino rosso </w:t>
            </w:r>
          </w:p>
          <w:p w14:paraId="259DB171" w14:textId="77777777" w:rsidR="00C720B4" w:rsidRPr="00963431" w:rsidRDefault="00C720B4" w:rsidP="00CA316A">
            <w:pPr>
              <w:jc w:val="both"/>
              <w:rPr>
                <w:rFonts w:ascii="Helvetica" w:eastAsia="Times New Roman" w:hAnsi="Helvetica" w:cs="Times New Roman"/>
                <w:color w:val="000000"/>
                <w:sz w:val="20"/>
                <w:szCs w:val="20"/>
              </w:rPr>
            </w:pPr>
            <w:r w:rsidRPr="00963431">
              <w:rPr>
                <w:rFonts w:ascii="Helvetica" w:eastAsia="Times New Roman" w:hAnsi="Helvetica" w:cs="Times New Roman"/>
                <w:color w:val="000000"/>
                <w:sz w:val="20"/>
                <w:szCs w:val="20"/>
              </w:rPr>
              <w:t>"</w:t>
            </w:r>
            <w:proofErr w:type="spellStart"/>
            <w:r w:rsidRPr="00963431">
              <w:rPr>
                <w:rFonts w:ascii="Helvetica" w:eastAsia="Times New Roman" w:hAnsi="Helvetica" w:cs="Times New Roman"/>
                <w:color w:val="000000"/>
                <w:sz w:val="20"/>
                <w:szCs w:val="20"/>
              </w:rPr>
              <w:t>Groppello</w:t>
            </w:r>
            <w:proofErr w:type="spellEnd"/>
            <w:r w:rsidRPr="00963431">
              <w:rPr>
                <w:rFonts w:ascii="Helvetica" w:eastAsia="Times New Roman" w:hAnsi="Helvetica" w:cs="Times New Roman"/>
                <w:color w:val="000000"/>
                <w:sz w:val="20"/>
                <w:szCs w:val="20"/>
              </w:rPr>
              <w:t xml:space="preserve">" DOC al rosé Riviera del Garda Classico "Chiaretto", fino al </w:t>
            </w:r>
          </w:p>
          <w:p w14:paraId="2DACFB11" w14:textId="77777777" w:rsidR="00C720B4" w:rsidRPr="00963431" w:rsidRDefault="00C720B4" w:rsidP="00CA316A">
            <w:pPr>
              <w:jc w:val="both"/>
              <w:rPr>
                <w:rFonts w:ascii="Times New Roman" w:eastAsia="Times New Roman" w:hAnsi="Times New Roman" w:cs="Times New Roman"/>
                <w:sz w:val="20"/>
                <w:szCs w:val="20"/>
                <w:lang w:eastAsia="it-IT"/>
              </w:rPr>
            </w:pPr>
            <w:r w:rsidRPr="00963431">
              <w:rPr>
                <w:rFonts w:ascii="Helvetica" w:eastAsia="Times New Roman" w:hAnsi="Helvetica" w:cs="Times New Roman"/>
                <w:color w:val="000000"/>
                <w:sz w:val="20"/>
                <w:szCs w:val="20"/>
              </w:rPr>
              <w:t>Benaco Bresciano IGT.</w:t>
            </w:r>
            <w:r w:rsidRPr="00963431">
              <w:rPr>
                <w:rFonts w:ascii="Times New Roman" w:eastAsia="Times New Roman" w:hAnsi="Times New Roman" w:cs="Times New Roman"/>
                <w:sz w:val="20"/>
                <w:szCs w:val="20"/>
                <w:lang w:eastAsia="it-IT"/>
              </w:rPr>
              <w:t xml:space="preserve"> </w:t>
            </w:r>
            <w:r w:rsidRPr="00963431">
              <w:rPr>
                <w:rFonts w:ascii="Helvetica" w:eastAsia="Times New Roman" w:hAnsi="Helvetica" w:cs="Times New Roman"/>
                <w:color w:val="000000"/>
                <w:sz w:val="20"/>
                <w:szCs w:val="20"/>
              </w:rPr>
              <w:t>Tradizione e passione si incontrano nell’intento di creare la sapidità caratteristica del vino Garda Bresciano Classico DOC.</w:t>
            </w:r>
          </w:p>
        </w:tc>
      </w:tr>
    </w:tbl>
    <w:p w14:paraId="1DC0EEF2" w14:textId="02B5321F" w:rsidR="00903B29" w:rsidRPr="00B114CE" w:rsidRDefault="00903B29" w:rsidP="00B114CE">
      <w:pPr>
        <w:rPr>
          <w:rFonts w:ascii="Helvetica" w:hAnsi="Helvetica"/>
          <w:b/>
          <w:sz w:val="20"/>
          <w:szCs w:val="20"/>
        </w:rPr>
      </w:pPr>
    </w:p>
    <w:sectPr w:rsidR="00903B29" w:rsidRPr="00B114CE" w:rsidSect="00840CCA">
      <w:headerReference w:type="default" r:id="rId6"/>
      <w:pgSz w:w="11900" w:h="16840"/>
      <w:pgMar w:top="2121" w:right="1134" w:bottom="1134" w:left="1134" w:header="792"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F5A0B" w14:textId="77777777" w:rsidR="00F57116" w:rsidRDefault="00F57116" w:rsidP="00903B29">
      <w:r>
        <w:separator/>
      </w:r>
    </w:p>
  </w:endnote>
  <w:endnote w:type="continuationSeparator" w:id="0">
    <w:p w14:paraId="5CEC4AE8" w14:textId="77777777" w:rsidR="00F57116" w:rsidRDefault="00F57116" w:rsidP="0090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7CBF" w14:textId="77777777" w:rsidR="00F57116" w:rsidRDefault="00F57116" w:rsidP="00903B29">
      <w:r>
        <w:separator/>
      </w:r>
    </w:p>
  </w:footnote>
  <w:footnote w:type="continuationSeparator" w:id="0">
    <w:p w14:paraId="293983DA" w14:textId="77777777" w:rsidR="00F57116" w:rsidRDefault="00F57116" w:rsidP="00903B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3891" w14:textId="77777777" w:rsidR="00903B29" w:rsidRDefault="00903B29" w:rsidP="00903B29">
    <w:pPr>
      <w:pStyle w:val="Intestazione"/>
      <w:tabs>
        <w:tab w:val="clear" w:pos="4819"/>
        <w:tab w:val="clear" w:pos="9638"/>
        <w:tab w:val="center" w:pos="9632"/>
      </w:tabs>
      <w:jc w:val="center"/>
    </w:pPr>
    <w:r>
      <w:rPr>
        <w:rFonts w:ascii="Helvetica" w:hAnsi="Helvetica"/>
        <w:noProof/>
      </w:rPr>
      <w:drawing>
        <wp:anchor distT="0" distB="0" distL="114300" distR="114300" simplePos="0" relativeHeight="251661312" behindDoc="0" locked="0" layoutInCell="1" allowOverlap="1" wp14:anchorId="7C5304F3" wp14:editId="17F1D7E4">
          <wp:simplePos x="0" y="0"/>
          <wp:positionH relativeFrom="column">
            <wp:posOffset>2650490</wp:posOffset>
          </wp:positionH>
          <wp:positionV relativeFrom="paragraph">
            <wp:posOffset>-102870</wp:posOffset>
          </wp:positionV>
          <wp:extent cx="803275" cy="594360"/>
          <wp:effectExtent l="0" t="0" r="9525" b="0"/>
          <wp:wrapThrough wrapText="bothSides">
            <wp:wrapPolygon edited="0">
              <wp:start x="0" y="0"/>
              <wp:lineTo x="0" y="20308"/>
              <wp:lineTo x="21173" y="20308"/>
              <wp:lineTo x="211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lanoWineFestival.jpg"/>
                  <pic:cNvPicPr/>
                </pic:nvPicPr>
                <pic:blipFill>
                  <a:blip r:embed="rId1">
                    <a:extLst>
                      <a:ext uri="{28A0092B-C50C-407E-A947-70E740481C1C}">
                        <a14:useLocalDpi xmlns:a14="http://schemas.microsoft.com/office/drawing/2010/main" val="0"/>
                      </a:ext>
                    </a:extLst>
                  </a:blip>
                  <a:stretch>
                    <a:fillRect/>
                  </a:stretch>
                </pic:blipFill>
                <pic:spPr>
                  <a:xfrm>
                    <a:off x="0" y="0"/>
                    <a:ext cx="803275" cy="594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29"/>
    <w:rsid w:val="000035FC"/>
    <w:rsid w:val="00055BC4"/>
    <w:rsid w:val="000D4DCC"/>
    <w:rsid w:val="00145D0F"/>
    <w:rsid w:val="0023129C"/>
    <w:rsid w:val="004C7206"/>
    <w:rsid w:val="0064278B"/>
    <w:rsid w:val="00656323"/>
    <w:rsid w:val="006F6450"/>
    <w:rsid w:val="00840CCA"/>
    <w:rsid w:val="008A5E5E"/>
    <w:rsid w:val="00903B29"/>
    <w:rsid w:val="009B0815"/>
    <w:rsid w:val="00AA2C64"/>
    <w:rsid w:val="00B114CE"/>
    <w:rsid w:val="00B77AB4"/>
    <w:rsid w:val="00B92D0E"/>
    <w:rsid w:val="00BC7F22"/>
    <w:rsid w:val="00C720B4"/>
    <w:rsid w:val="00C82177"/>
    <w:rsid w:val="00C87734"/>
    <w:rsid w:val="00CA2A77"/>
    <w:rsid w:val="00CB486E"/>
    <w:rsid w:val="00E42C58"/>
    <w:rsid w:val="00EB27FB"/>
    <w:rsid w:val="00F0549E"/>
    <w:rsid w:val="00F57116"/>
    <w:rsid w:val="00FA23D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F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3B29"/>
    <w:pPr>
      <w:tabs>
        <w:tab w:val="center" w:pos="4819"/>
        <w:tab w:val="right" w:pos="9638"/>
      </w:tabs>
    </w:pPr>
  </w:style>
  <w:style w:type="character" w:customStyle="1" w:styleId="IntestazioneCarattere">
    <w:name w:val="Intestazione Carattere"/>
    <w:basedOn w:val="Carpredefinitoparagrafo"/>
    <w:link w:val="Intestazione"/>
    <w:uiPriority w:val="99"/>
    <w:rsid w:val="00903B29"/>
  </w:style>
  <w:style w:type="paragraph" w:styleId="Pidipagina">
    <w:name w:val="footer"/>
    <w:basedOn w:val="Normale"/>
    <w:link w:val="PidipaginaCarattere"/>
    <w:uiPriority w:val="99"/>
    <w:unhideWhenUsed/>
    <w:rsid w:val="00903B29"/>
    <w:pPr>
      <w:tabs>
        <w:tab w:val="center" w:pos="4819"/>
        <w:tab w:val="right" w:pos="9638"/>
      </w:tabs>
    </w:pPr>
  </w:style>
  <w:style w:type="character" w:customStyle="1" w:styleId="PidipaginaCarattere">
    <w:name w:val="Piè di pagina Carattere"/>
    <w:basedOn w:val="Carpredefinitoparagrafo"/>
    <w:link w:val="Pidipagina"/>
    <w:uiPriority w:val="99"/>
    <w:rsid w:val="00903B29"/>
  </w:style>
  <w:style w:type="table" w:styleId="Grigliatabella">
    <w:name w:val="Table Grid"/>
    <w:basedOn w:val="Tabellanormale"/>
    <w:uiPriority w:val="39"/>
    <w:rsid w:val="00903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9524">
      <w:bodyDiv w:val="1"/>
      <w:marLeft w:val="0"/>
      <w:marRight w:val="0"/>
      <w:marTop w:val="0"/>
      <w:marBottom w:val="0"/>
      <w:divBdr>
        <w:top w:val="none" w:sz="0" w:space="0" w:color="auto"/>
        <w:left w:val="none" w:sz="0" w:space="0" w:color="auto"/>
        <w:bottom w:val="none" w:sz="0" w:space="0" w:color="auto"/>
        <w:right w:val="none" w:sz="0" w:space="0" w:color="auto"/>
      </w:divBdr>
    </w:div>
    <w:div w:id="371926671">
      <w:bodyDiv w:val="1"/>
      <w:marLeft w:val="0"/>
      <w:marRight w:val="0"/>
      <w:marTop w:val="0"/>
      <w:marBottom w:val="0"/>
      <w:divBdr>
        <w:top w:val="none" w:sz="0" w:space="0" w:color="auto"/>
        <w:left w:val="none" w:sz="0" w:space="0" w:color="auto"/>
        <w:bottom w:val="none" w:sz="0" w:space="0" w:color="auto"/>
        <w:right w:val="none" w:sz="0" w:space="0" w:color="auto"/>
      </w:divBdr>
    </w:div>
    <w:div w:id="468936230">
      <w:bodyDiv w:val="1"/>
      <w:marLeft w:val="0"/>
      <w:marRight w:val="0"/>
      <w:marTop w:val="0"/>
      <w:marBottom w:val="0"/>
      <w:divBdr>
        <w:top w:val="none" w:sz="0" w:space="0" w:color="auto"/>
        <w:left w:val="none" w:sz="0" w:space="0" w:color="auto"/>
        <w:bottom w:val="none" w:sz="0" w:space="0" w:color="auto"/>
        <w:right w:val="none" w:sz="0" w:space="0" w:color="auto"/>
      </w:divBdr>
    </w:div>
    <w:div w:id="470438238">
      <w:bodyDiv w:val="1"/>
      <w:marLeft w:val="0"/>
      <w:marRight w:val="0"/>
      <w:marTop w:val="0"/>
      <w:marBottom w:val="0"/>
      <w:divBdr>
        <w:top w:val="none" w:sz="0" w:space="0" w:color="auto"/>
        <w:left w:val="none" w:sz="0" w:space="0" w:color="auto"/>
        <w:bottom w:val="none" w:sz="0" w:space="0" w:color="auto"/>
        <w:right w:val="none" w:sz="0" w:space="0" w:color="auto"/>
      </w:divBdr>
    </w:div>
    <w:div w:id="479927376">
      <w:bodyDiv w:val="1"/>
      <w:marLeft w:val="0"/>
      <w:marRight w:val="0"/>
      <w:marTop w:val="0"/>
      <w:marBottom w:val="0"/>
      <w:divBdr>
        <w:top w:val="none" w:sz="0" w:space="0" w:color="auto"/>
        <w:left w:val="none" w:sz="0" w:space="0" w:color="auto"/>
        <w:bottom w:val="none" w:sz="0" w:space="0" w:color="auto"/>
        <w:right w:val="none" w:sz="0" w:space="0" w:color="auto"/>
      </w:divBdr>
    </w:div>
    <w:div w:id="951129369">
      <w:bodyDiv w:val="1"/>
      <w:marLeft w:val="0"/>
      <w:marRight w:val="0"/>
      <w:marTop w:val="0"/>
      <w:marBottom w:val="0"/>
      <w:divBdr>
        <w:top w:val="none" w:sz="0" w:space="0" w:color="auto"/>
        <w:left w:val="none" w:sz="0" w:space="0" w:color="auto"/>
        <w:bottom w:val="none" w:sz="0" w:space="0" w:color="auto"/>
        <w:right w:val="none" w:sz="0" w:space="0" w:color="auto"/>
      </w:divBdr>
    </w:div>
    <w:div w:id="1068460618">
      <w:bodyDiv w:val="1"/>
      <w:marLeft w:val="0"/>
      <w:marRight w:val="0"/>
      <w:marTop w:val="0"/>
      <w:marBottom w:val="0"/>
      <w:divBdr>
        <w:top w:val="none" w:sz="0" w:space="0" w:color="auto"/>
        <w:left w:val="none" w:sz="0" w:space="0" w:color="auto"/>
        <w:bottom w:val="none" w:sz="0" w:space="0" w:color="auto"/>
        <w:right w:val="none" w:sz="0" w:space="0" w:color="auto"/>
      </w:divBdr>
    </w:div>
    <w:div w:id="1327057414">
      <w:bodyDiv w:val="1"/>
      <w:marLeft w:val="0"/>
      <w:marRight w:val="0"/>
      <w:marTop w:val="0"/>
      <w:marBottom w:val="0"/>
      <w:divBdr>
        <w:top w:val="none" w:sz="0" w:space="0" w:color="auto"/>
        <w:left w:val="none" w:sz="0" w:space="0" w:color="auto"/>
        <w:bottom w:val="none" w:sz="0" w:space="0" w:color="auto"/>
        <w:right w:val="none" w:sz="0" w:space="0" w:color="auto"/>
      </w:divBdr>
    </w:div>
    <w:div w:id="1552182910">
      <w:bodyDiv w:val="1"/>
      <w:marLeft w:val="0"/>
      <w:marRight w:val="0"/>
      <w:marTop w:val="0"/>
      <w:marBottom w:val="0"/>
      <w:divBdr>
        <w:top w:val="none" w:sz="0" w:space="0" w:color="auto"/>
        <w:left w:val="none" w:sz="0" w:space="0" w:color="auto"/>
        <w:bottom w:val="none" w:sz="0" w:space="0" w:color="auto"/>
        <w:right w:val="none" w:sz="0" w:space="0" w:color="auto"/>
      </w:divBdr>
    </w:div>
    <w:div w:id="1991596343">
      <w:bodyDiv w:val="1"/>
      <w:marLeft w:val="0"/>
      <w:marRight w:val="0"/>
      <w:marTop w:val="0"/>
      <w:marBottom w:val="0"/>
      <w:divBdr>
        <w:top w:val="none" w:sz="0" w:space="0" w:color="auto"/>
        <w:left w:val="none" w:sz="0" w:space="0" w:color="auto"/>
        <w:bottom w:val="none" w:sz="0" w:space="0" w:color="auto"/>
        <w:right w:val="none" w:sz="0" w:space="0" w:color="auto"/>
      </w:divBdr>
    </w:div>
    <w:div w:id="2124111959">
      <w:bodyDiv w:val="1"/>
      <w:marLeft w:val="0"/>
      <w:marRight w:val="0"/>
      <w:marTop w:val="0"/>
      <w:marBottom w:val="0"/>
      <w:divBdr>
        <w:top w:val="none" w:sz="0" w:space="0" w:color="auto"/>
        <w:left w:val="none" w:sz="0" w:space="0" w:color="auto"/>
        <w:bottom w:val="none" w:sz="0" w:space="0" w:color="auto"/>
        <w:right w:val="none" w:sz="0" w:space="0" w:color="auto"/>
      </w:divBdr>
    </w:div>
    <w:div w:id="2137334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1125</Words>
  <Characters>6416</Characters>
  <Application>Microsoft Macintosh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2019-10-28T13:00:00Z</dcterms:created>
  <dcterms:modified xsi:type="dcterms:W3CDTF">2019-10-28T13:48:00Z</dcterms:modified>
</cp:coreProperties>
</file>