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2F08" w14:textId="77777777" w:rsidR="006C22A8" w:rsidRPr="006C22A8" w:rsidRDefault="006C22A8" w:rsidP="006C22A8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 w:rsidRPr="006C22A8">
        <w:rPr>
          <w:rFonts w:eastAsia="Times New Roman" w:cs="Times New Roman"/>
          <w:b/>
          <w:bCs/>
          <w:sz w:val="28"/>
          <w:szCs w:val="28"/>
          <w:lang w:eastAsia="ar-SA"/>
        </w:rPr>
        <w:t xml:space="preserve">SUSIE   GEORGIADIS, </w:t>
      </w:r>
      <w:r w:rsidRPr="006C22A8">
        <w:rPr>
          <w:rFonts w:eastAsia="Times New Roman" w:cs="Times New Roman"/>
          <w:b/>
          <w:i/>
          <w:sz w:val="28"/>
          <w:szCs w:val="28"/>
          <w:lang w:eastAsia="ar-SA"/>
        </w:rPr>
        <w:t>soprano</w:t>
      </w:r>
      <w:bookmarkStart w:id="0" w:name="_GoBack"/>
      <w:bookmarkEnd w:id="0"/>
    </w:p>
    <w:p w14:paraId="2C0BD7AD" w14:textId="77777777" w:rsid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565D195" w14:textId="77777777" w:rsid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988EF85" w14:textId="77777777" w:rsid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D58537E" w14:textId="5E262C93" w:rsidR="006C22A8" w:rsidRPr="006C22A8" w:rsidRDefault="006C22A8" w:rsidP="006C22A8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 wp14:anchorId="00A3F452" wp14:editId="2CE0A084">
            <wp:simplePos x="0" y="0"/>
            <wp:positionH relativeFrom="column">
              <wp:posOffset>2540</wp:posOffset>
            </wp:positionH>
            <wp:positionV relativeFrom="paragraph">
              <wp:posOffset>10795</wp:posOffset>
            </wp:positionV>
            <wp:extent cx="3676650" cy="1437005"/>
            <wp:effectExtent l="0" t="0" r="0" b="0"/>
            <wp:wrapThrough wrapText="bothSides">
              <wp:wrapPolygon edited="0">
                <wp:start x="0" y="0"/>
                <wp:lineTo x="0" y="21190"/>
                <wp:lineTo x="21488" y="21190"/>
                <wp:lineTo x="21488" y="0"/>
                <wp:lineTo x="0" y="0"/>
              </wp:wrapPolygon>
            </wp:wrapThrough>
            <wp:docPr id="3" name="Immagine 3" descr="C:\Users\Utente\Desktop\NADIA\Artisti da proporre x festival\dalla N alla Z\Susie Georgiadis\testa_c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esktop\NADIA\Artisti da proporre x festival\dalla N alla Z\Susie Georgiadis\testa_c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Nata a Porto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Alegre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(Brasile</w:t>
      </w:r>
      <w:proofErr w:type="gram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),ha</w:t>
      </w:r>
      <w:proofErr w:type="gram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continuato gli studi di canto in Italia con i maestri Alessandro Verducci, Alain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Billard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Rita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Patanè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Luisa Giannini. </w:t>
      </w:r>
    </w:p>
    <w:p w14:paraId="2087E3F7" w14:textId="77777777" w:rsidR="006C22A8" w:rsidRP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Dal 1999 inizia l’attività concertistica in Italia con un repertorio che spazia </w:t>
      </w:r>
      <w:proofErr w:type="spellStart"/>
      <w:proofErr w:type="gram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dal“</w:t>
      </w:r>
      <w:proofErr w:type="gram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Requiem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” di Mozart (diretto da Julius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Kalmar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), alla “Messa dell’Incoronazione” di Mozart , al “Gloria” di Vivaldi, agli “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Stabat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Mater” di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Boccherini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e di Pergolesi e al Requiem di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Fauré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18413062" w14:textId="77777777" w:rsidR="006C22A8" w:rsidRP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Ha debuttato i ruoli di Mimì, Tosca, Donna Anna, Susanna e Violetta. Con la Compagnia Teatro Musica Novecento ha partecipato agli allestimenti di Vedova Allegra, nel ruolo di Hanna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Glavary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Paese dei Campanelli, nel ruolo di Nela e Principessa della Czarda nel ruolo di Silva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Varesku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17E9D52E" w14:textId="38CF584B" w:rsidR="006C22A8" w:rsidRPr="006C22A8" w:rsidRDefault="006C22A8" w:rsidP="006C22A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sz w:val="24"/>
          <w:szCs w:val="24"/>
          <w:lang w:eastAsia="ar-SA"/>
        </w:rPr>
        <w:t>In occasione dei corsi organizzati dalla Fondazione “Luigi Nono” di Venezia, è stata selezionata per interpretare una parte del “Diario Polacco” di Nono.</w:t>
      </w:r>
    </w:p>
    <w:p w14:paraId="5B01C78E" w14:textId="77777777" w:rsidR="006C22A8" w:rsidRPr="006C22A8" w:rsidRDefault="006C22A8" w:rsidP="006C22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Nello stesso anno ha partecipato ad un happening insieme a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Phill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proofErr w:type="spellStart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Niblock</w:t>
      </w:r>
      <w:proofErr w:type="spellEnd"/>
      <w:r w:rsidRPr="006C22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(già collaboratore di John Cage) in occasione del Primo Festival di Musica Sperimentale di Napoli.</w:t>
      </w:r>
    </w:p>
    <w:p w14:paraId="6E516C7F" w14:textId="77777777" w:rsidR="006C22A8" w:rsidRPr="006C22A8" w:rsidRDefault="006C22A8" w:rsidP="006C22A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2A8">
        <w:rPr>
          <w:rFonts w:ascii="Times New Roman" w:eastAsia="Times New Roman" w:hAnsi="Times New Roman" w:cs="Times New Roman"/>
          <w:sz w:val="24"/>
          <w:szCs w:val="24"/>
          <w:lang w:eastAsia="ar-SA"/>
        </w:rPr>
        <w:t>La sua attività concertistica spazia dall’Opera tradizionale a quella Contemporanea, dai compositori europei a quelli sudamericani dell’800 e ‘900.</w:t>
      </w:r>
    </w:p>
    <w:p w14:paraId="057B01D4" w14:textId="77777777" w:rsidR="006C22A8" w:rsidRPr="006C22A8" w:rsidRDefault="006C22A8" w:rsidP="006C22A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7F722C" w14:textId="77777777" w:rsidR="00F47B5E" w:rsidRDefault="00F47B5E"/>
    <w:sectPr w:rsidR="00F4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E"/>
    <w:rsid w:val="004B1D6E"/>
    <w:rsid w:val="006C22A8"/>
    <w:rsid w:val="00F4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47DC"/>
  <w15:chartTrackingRefBased/>
  <w15:docId w15:val="{1449F2D7-7BC9-4028-BFC3-7079A105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2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2018-05-18T07:24:00Z</dcterms:created>
  <dcterms:modified xsi:type="dcterms:W3CDTF">2018-05-18T07:25:00Z</dcterms:modified>
</cp:coreProperties>
</file>