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012" w:rsidRPr="004B6CD2" w:rsidRDefault="00B36CD4" w:rsidP="00B154F3">
      <w:pPr>
        <w:tabs>
          <w:tab w:val="left" w:pos="-5954"/>
        </w:tabs>
        <w:rPr>
          <w:sz w:val="44"/>
          <w:szCs w:val="44"/>
        </w:rPr>
      </w:pPr>
      <w:r>
        <w:rPr>
          <w:sz w:val="44"/>
          <w:szCs w:val="44"/>
        </w:rPr>
        <w:t>2017/2018</w:t>
      </w:r>
    </w:p>
    <w:p w:rsidR="004B6CD2" w:rsidRPr="004B6CD2" w:rsidRDefault="00353B2C" w:rsidP="00B154F3">
      <w:pPr>
        <w:tabs>
          <w:tab w:val="left" w:pos="-5954"/>
        </w:tabs>
        <w:rPr>
          <w:b/>
          <w:sz w:val="44"/>
          <w:szCs w:val="44"/>
        </w:rPr>
      </w:pPr>
      <w:r w:rsidRPr="004B6CD2">
        <w:rPr>
          <w:b/>
          <w:i/>
          <w:sz w:val="44"/>
          <w:szCs w:val="44"/>
        </w:rPr>
        <w:t>9</w:t>
      </w:r>
      <w:r w:rsidR="00B36CD4">
        <w:rPr>
          <w:b/>
          <w:i/>
          <w:sz w:val="44"/>
          <w:szCs w:val="44"/>
        </w:rPr>
        <w:t>6</w:t>
      </w:r>
      <w:r w:rsidR="004B6CD2" w:rsidRPr="004B6CD2">
        <w:rPr>
          <w:b/>
          <w:i/>
          <w:sz w:val="44"/>
          <w:szCs w:val="44"/>
          <w:vertAlign w:val="superscript"/>
        </w:rPr>
        <w:t>ma</w:t>
      </w:r>
      <w:r w:rsidR="00B154F3" w:rsidRPr="004B6CD2">
        <w:rPr>
          <w:b/>
          <w:sz w:val="44"/>
          <w:szCs w:val="44"/>
        </w:rPr>
        <w:t xml:space="preserve"> Stagione Concertistica </w:t>
      </w:r>
    </w:p>
    <w:p w:rsidR="00D67DFC" w:rsidRPr="00ED0A50" w:rsidRDefault="00D67DFC" w:rsidP="003776AF">
      <w:pPr>
        <w:tabs>
          <w:tab w:val="left" w:pos="-5954"/>
        </w:tabs>
        <w:rPr>
          <w:b/>
          <w:i/>
          <w:sz w:val="12"/>
          <w:szCs w:val="12"/>
        </w:rPr>
      </w:pPr>
    </w:p>
    <w:p w:rsidR="003776AF" w:rsidRPr="008F60D6" w:rsidRDefault="0022605C" w:rsidP="003776AF">
      <w:pPr>
        <w:tabs>
          <w:tab w:val="left" w:pos="-5954"/>
        </w:tabs>
        <w:rPr>
          <w:sz w:val="44"/>
          <w:szCs w:val="44"/>
        </w:rPr>
      </w:pPr>
      <w:r>
        <w:rPr>
          <w:sz w:val="44"/>
          <w:szCs w:val="44"/>
        </w:rPr>
        <w:t>Giovedì 22</w:t>
      </w:r>
      <w:r w:rsidR="00C15A3E">
        <w:rPr>
          <w:sz w:val="44"/>
          <w:szCs w:val="44"/>
        </w:rPr>
        <w:t xml:space="preserve"> </w:t>
      </w:r>
      <w:r>
        <w:rPr>
          <w:sz w:val="44"/>
          <w:szCs w:val="44"/>
        </w:rPr>
        <w:t>febbraio</w:t>
      </w:r>
      <w:r w:rsidR="003776AF" w:rsidRPr="008F60D6">
        <w:rPr>
          <w:sz w:val="44"/>
          <w:szCs w:val="44"/>
        </w:rPr>
        <w:t xml:space="preserve"> 201</w:t>
      </w:r>
      <w:r w:rsidR="00821CD7">
        <w:rPr>
          <w:sz w:val="44"/>
          <w:szCs w:val="44"/>
        </w:rPr>
        <w:t>8</w:t>
      </w:r>
    </w:p>
    <w:p w:rsidR="007F26B1" w:rsidRPr="0024798D" w:rsidRDefault="00C15A3E" w:rsidP="007F26B1">
      <w:pPr>
        <w:tabs>
          <w:tab w:val="left" w:pos="-5954"/>
        </w:tabs>
        <w:rPr>
          <w:sz w:val="52"/>
          <w:szCs w:val="52"/>
        </w:rPr>
      </w:pPr>
      <w:r>
        <w:rPr>
          <w:b/>
          <w:sz w:val="40"/>
          <w:szCs w:val="40"/>
        </w:rPr>
        <w:t>Teatro Sperimentale</w:t>
      </w:r>
      <w:r w:rsidR="003776AF" w:rsidRPr="0024798D">
        <w:rPr>
          <w:b/>
          <w:sz w:val="40"/>
          <w:szCs w:val="40"/>
        </w:rPr>
        <w:t xml:space="preserve">, </w:t>
      </w:r>
      <w:r w:rsidR="003776AF" w:rsidRPr="0024798D">
        <w:rPr>
          <w:b/>
          <w:sz w:val="44"/>
          <w:szCs w:val="44"/>
        </w:rPr>
        <w:t xml:space="preserve">ore </w:t>
      </w:r>
      <w:r w:rsidR="0022605C">
        <w:rPr>
          <w:sz w:val="52"/>
          <w:szCs w:val="52"/>
        </w:rPr>
        <w:t>21.00</w:t>
      </w:r>
    </w:p>
    <w:p w:rsidR="004B6CD2" w:rsidRPr="00073F91" w:rsidRDefault="004B6CD2" w:rsidP="001903B3">
      <w:pPr>
        <w:tabs>
          <w:tab w:val="left" w:pos="-5954"/>
        </w:tabs>
        <w:rPr>
          <w:b/>
          <w:caps/>
          <w:color w:val="0070C0"/>
          <w:sz w:val="12"/>
          <w:szCs w:val="12"/>
          <w14:shadow w14:blurRad="50800" w14:dist="38100" w14:dir="2700000" w14:sx="100000" w14:sy="100000" w14:kx="0" w14:ky="0" w14:algn="tl">
            <w14:srgbClr w14:val="000000">
              <w14:alpha w14:val="60000"/>
            </w14:srgbClr>
          </w14:shadow>
        </w:rPr>
      </w:pPr>
      <w:bookmarkStart w:id="0" w:name="OLE_LINK5"/>
      <w:bookmarkStart w:id="1" w:name="OLE_LINK6"/>
      <w:bookmarkStart w:id="2" w:name="OLE_LINK3"/>
      <w:bookmarkStart w:id="3" w:name="OLE_LINK4"/>
    </w:p>
    <w:p w:rsidR="00821CD7" w:rsidRPr="00821CD7" w:rsidRDefault="00821CD7" w:rsidP="0022605C">
      <w:pPr>
        <w:tabs>
          <w:tab w:val="left" w:pos="-5954"/>
        </w:tabs>
        <w:spacing w:line="192" w:lineRule="auto"/>
        <w:rPr>
          <w:color w:val="3093CC"/>
          <w:sz w:val="52"/>
          <w:szCs w:val="52"/>
          <w14:shadow w14:blurRad="50800" w14:dist="38100" w14:dir="2700000" w14:sx="100000" w14:sy="100000" w14:kx="0" w14:ky="0" w14:algn="tl">
            <w14:srgbClr w14:val="000000">
              <w14:alpha w14:val="60000"/>
            </w14:srgbClr>
          </w14:shadow>
        </w:rPr>
      </w:pPr>
      <w:r w:rsidRPr="00821CD7">
        <w:rPr>
          <w:b/>
          <w:color w:val="3093CC"/>
          <w:sz w:val="92"/>
          <w:szCs w:val="92"/>
          <w14:shadow w14:blurRad="50800" w14:dist="38100" w14:dir="2700000" w14:sx="100000" w14:sy="100000" w14:kx="0" w14:ky="0" w14:algn="tl">
            <w14:srgbClr w14:val="000000">
              <w14:alpha w14:val="60000"/>
            </w14:srgbClr>
          </w14:shadow>
        </w:rPr>
        <w:t xml:space="preserve">I </w:t>
      </w:r>
      <w:r w:rsidR="0022605C" w:rsidRPr="0022605C">
        <w:rPr>
          <w:b/>
          <w:i/>
          <w:color w:val="3093CC"/>
          <w:sz w:val="92"/>
          <w:szCs w:val="92"/>
          <w14:shadow w14:blurRad="50800" w14:dist="38100" w14:dir="2700000" w14:sx="100000" w14:sy="100000" w14:kx="0" w14:ky="0" w14:algn="tl">
            <w14:srgbClr w14:val="000000">
              <w14:alpha w14:val="60000"/>
            </w14:srgbClr>
          </w14:shadow>
        </w:rPr>
        <w:t>Sestetti</w:t>
      </w:r>
      <w:r w:rsidR="0022605C">
        <w:rPr>
          <w:b/>
          <w:color w:val="3093CC"/>
          <w:sz w:val="92"/>
          <w:szCs w:val="92"/>
          <w14:shadow w14:blurRad="50800" w14:dist="38100" w14:dir="2700000" w14:sx="100000" w14:sy="100000" w14:kx="0" w14:ky="0" w14:algn="tl">
            <w14:srgbClr w14:val="000000">
              <w14:alpha w14:val="60000"/>
            </w14:srgbClr>
          </w14:shadow>
        </w:rPr>
        <w:t xml:space="preserve"> per archi di </w:t>
      </w:r>
      <w:r w:rsidRPr="00821CD7">
        <w:rPr>
          <w:b/>
          <w:color w:val="3093CC"/>
          <w:sz w:val="92"/>
          <w:szCs w:val="92"/>
          <w14:shadow w14:blurRad="50800" w14:dist="38100" w14:dir="2700000" w14:sx="100000" w14:sy="100000" w14:kx="0" w14:ky="0" w14:algn="tl">
            <w14:srgbClr w14:val="000000">
              <w14:alpha w14:val="60000"/>
            </w14:srgbClr>
          </w14:shadow>
        </w:rPr>
        <w:t>Johann</w:t>
      </w:r>
      <w:r w:rsidR="0022605C">
        <w:rPr>
          <w:b/>
          <w:color w:val="3093CC"/>
          <w:sz w:val="92"/>
          <w:szCs w:val="92"/>
          <w14:shadow w14:blurRad="50800" w14:dist="38100" w14:dir="2700000" w14:sx="100000" w14:sy="100000" w14:kx="0" w14:ky="0" w14:algn="tl">
            <w14:srgbClr w14:val="000000">
              <w14:alpha w14:val="60000"/>
            </w14:srgbClr>
          </w14:shadow>
        </w:rPr>
        <w:t xml:space="preserve">es </w:t>
      </w:r>
      <w:proofErr w:type="spellStart"/>
      <w:r w:rsidR="0022605C">
        <w:rPr>
          <w:b/>
          <w:color w:val="3093CC"/>
          <w:sz w:val="92"/>
          <w:szCs w:val="92"/>
          <w14:shadow w14:blurRad="50800" w14:dist="38100" w14:dir="2700000" w14:sx="100000" w14:sy="100000" w14:kx="0" w14:ky="0" w14:algn="tl">
            <w14:srgbClr w14:val="000000">
              <w14:alpha w14:val="60000"/>
            </w14:srgbClr>
          </w14:shadow>
        </w:rPr>
        <w:t>Brahms</w:t>
      </w:r>
      <w:proofErr w:type="spellEnd"/>
      <w:r w:rsidRPr="00821CD7">
        <w:rPr>
          <w:b/>
          <w:color w:val="3093CC"/>
          <w:sz w:val="92"/>
          <w:szCs w:val="92"/>
          <w14:shadow w14:blurRad="50800" w14:dist="38100" w14:dir="2700000" w14:sx="100000" w14:sy="100000" w14:kx="0" w14:ky="0" w14:algn="tl">
            <w14:srgbClr w14:val="000000">
              <w14:alpha w14:val="60000"/>
            </w14:srgbClr>
          </w14:shadow>
        </w:rPr>
        <w:t xml:space="preserve"> </w:t>
      </w:r>
    </w:p>
    <w:p w:rsidR="00821CD7" w:rsidRPr="00073F91" w:rsidRDefault="00821CD7" w:rsidP="00C15A3E">
      <w:pPr>
        <w:tabs>
          <w:tab w:val="left" w:pos="-5954"/>
        </w:tabs>
        <w:spacing w:line="192" w:lineRule="auto"/>
        <w:rPr>
          <w:b/>
          <w:color w:val="3093CC"/>
          <w:sz w:val="32"/>
          <w:szCs w:val="32"/>
          <w14:shadow w14:blurRad="50800" w14:dist="38100" w14:dir="2700000" w14:sx="100000" w14:sy="100000" w14:kx="0" w14:ky="0" w14:algn="tl">
            <w14:srgbClr w14:val="000000">
              <w14:alpha w14:val="60000"/>
            </w14:srgbClr>
          </w14:shadow>
        </w:rPr>
      </w:pPr>
    </w:p>
    <w:p w:rsidR="00C15A3E" w:rsidRPr="008734A7" w:rsidRDefault="00C15A3E" w:rsidP="00C15A3E">
      <w:pPr>
        <w:tabs>
          <w:tab w:val="left" w:pos="-5954"/>
        </w:tabs>
        <w:spacing w:line="192" w:lineRule="auto"/>
        <w:rPr>
          <w:b/>
          <w:smallCaps/>
          <w:color w:val="3093CC"/>
          <w:sz w:val="8"/>
          <w:szCs w:val="8"/>
          <w14:shadow w14:blurRad="50800" w14:dist="38100" w14:dir="2700000" w14:sx="100000" w14:sy="100000" w14:kx="0" w14:ky="0" w14:algn="tl">
            <w14:srgbClr w14:val="000000">
              <w14:alpha w14:val="60000"/>
            </w14:srgbClr>
          </w14:shadow>
        </w:rPr>
      </w:pPr>
    </w:p>
    <w:p w:rsidR="0022605C" w:rsidRPr="00073F91" w:rsidRDefault="0022605C" w:rsidP="0022605C">
      <w:pPr>
        <w:tabs>
          <w:tab w:val="left" w:pos="-5954"/>
        </w:tabs>
        <w:spacing w:line="192" w:lineRule="auto"/>
        <w:rPr>
          <w:color w:val="3093CC"/>
          <w:sz w:val="80"/>
          <w:szCs w:val="80"/>
          <w14:shadow w14:blurRad="50800" w14:dist="38100" w14:dir="2700000" w14:sx="100000" w14:sy="100000" w14:kx="0" w14:ky="0" w14:algn="tl">
            <w14:srgbClr w14:val="000000">
              <w14:alpha w14:val="60000"/>
            </w14:srgbClr>
          </w14:shadow>
        </w:rPr>
      </w:pPr>
      <w:r>
        <w:rPr>
          <w:b/>
          <w:color w:val="3093CC"/>
          <w:sz w:val="80"/>
          <w:szCs w:val="80"/>
          <w14:shadow w14:blurRad="50800" w14:dist="38100" w14:dir="2700000" w14:sx="100000" w14:sy="100000" w14:kx="0" w14:ky="0" w14:algn="tl">
            <w14:srgbClr w14:val="000000">
              <w14:alpha w14:val="60000"/>
            </w14:srgbClr>
          </w14:shadow>
        </w:rPr>
        <w:t>DOMENICO NORDIO</w:t>
      </w:r>
      <w:r w:rsidRPr="00073F91">
        <w:rPr>
          <w:color w:val="3093CC"/>
          <w:sz w:val="80"/>
          <w:szCs w:val="80"/>
          <w14:shadow w14:blurRad="50800" w14:dist="38100" w14:dir="2700000" w14:sx="100000" w14:sy="100000" w14:kx="0" w14:ky="0" w14:algn="tl">
            <w14:srgbClr w14:val="000000">
              <w14:alpha w14:val="60000"/>
            </w14:srgbClr>
          </w14:shadow>
        </w:rPr>
        <w:t xml:space="preserve">, </w:t>
      </w:r>
      <w:r>
        <w:rPr>
          <w:color w:val="3093CC"/>
          <w:sz w:val="80"/>
          <w:szCs w:val="80"/>
          <w14:shadow w14:blurRad="50800" w14:dist="38100" w14:dir="2700000" w14:sx="100000" w14:sy="100000" w14:kx="0" w14:ky="0" w14:algn="tl">
            <w14:srgbClr w14:val="000000">
              <w14:alpha w14:val="60000"/>
            </w14:srgbClr>
          </w14:shadow>
        </w:rPr>
        <w:t>violino</w:t>
      </w:r>
      <w:r w:rsidRPr="00073F91">
        <w:rPr>
          <w:color w:val="3093CC"/>
          <w:sz w:val="80"/>
          <w:szCs w:val="80"/>
          <w14:shadow w14:blurRad="50800" w14:dist="38100" w14:dir="2700000" w14:sx="100000" w14:sy="100000" w14:kx="0" w14:ky="0" w14:algn="tl">
            <w14:srgbClr w14:val="000000">
              <w14:alpha w14:val="60000"/>
            </w14:srgbClr>
          </w14:shadow>
        </w:rPr>
        <w:t xml:space="preserve"> </w:t>
      </w:r>
    </w:p>
    <w:p w:rsidR="00785CEB" w:rsidRDefault="0022605C" w:rsidP="00C15A3E">
      <w:pPr>
        <w:tabs>
          <w:tab w:val="left" w:pos="-5954"/>
        </w:tabs>
        <w:spacing w:line="192" w:lineRule="auto"/>
        <w:rPr>
          <w:color w:val="3093CC"/>
          <w:sz w:val="44"/>
          <w:szCs w:val="44"/>
          <w14:shadow w14:blurRad="50800" w14:dist="38100" w14:dir="2700000" w14:sx="100000" w14:sy="100000" w14:kx="0" w14:ky="0" w14:algn="tl">
            <w14:srgbClr w14:val="000000">
              <w14:alpha w14:val="60000"/>
            </w14:srgbClr>
          </w14:shadow>
        </w:rPr>
      </w:pPr>
      <w:r w:rsidRPr="00785CEB">
        <w:rPr>
          <w:color w:val="3093CC"/>
          <w:sz w:val="80"/>
          <w:szCs w:val="80"/>
          <w14:shadow w14:blurRad="50800" w14:dist="38100" w14:dir="2700000" w14:sx="100000" w14:sy="100000" w14:kx="0" w14:ky="0" w14:algn="tl">
            <w14:srgbClr w14:val="000000">
              <w14:alpha w14:val="60000"/>
            </w14:srgbClr>
          </w14:shadow>
        </w:rPr>
        <w:t>I Solisti de</w:t>
      </w:r>
      <w:r>
        <w:rPr>
          <w:b/>
          <w:color w:val="3093CC"/>
          <w:sz w:val="80"/>
          <w:szCs w:val="80"/>
          <w14:shadow w14:blurRad="50800" w14:dist="38100" w14:dir="2700000" w14:sx="100000" w14:sy="100000" w14:kx="0" w14:ky="0" w14:algn="tl">
            <w14:srgbClr w14:val="000000">
              <w14:alpha w14:val="60000"/>
            </w14:srgbClr>
          </w14:shadow>
        </w:rPr>
        <w:t xml:space="preserve"> LA VERDI</w:t>
      </w:r>
      <w:r w:rsidR="00785CEB" w:rsidRPr="00785CEB">
        <w:rPr>
          <w:b/>
          <w:color w:val="3093CC"/>
          <w:sz w:val="44"/>
          <w:szCs w:val="44"/>
          <w14:shadow w14:blurRad="50800" w14:dist="38100" w14:dir="2700000" w14:sx="100000" w14:sy="100000" w14:kx="0" w14:ky="0" w14:algn="tl">
            <w14:srgbClr w14:val="000000">
              <w14:alpha w14:val="60000"/>
            </w14:srgbClr>
          </w14:shadow>
        </w:rPr>
        <w:t xml:space="preserve"> -</w:t>
      </w:r>
      <w:r w:rsidR="00785CEB">
        <w:rPr>
          <w:b/>
          <w:color w:val="3093CC"/>
          <w:sz w:val="44"/>
          <w:szCs w:val="44"/>
          <w14:shadow w14:blurRad="50800" w14:dist="38100" w14:dir="2700000" w14:sx="100000" w14:sy="100000" w14:kx="0" w14:ky="0" w14:algn="tl">
            <w14:srgbClr w14:val="000000">
              <w14:alpha w14:val="60000"/>
            </w14:srgbClr>
          </w14:shadow>
        </w:rPr>
        <w:t xml:space="preserve"> </w:t>
      </w:r>
      <w:r w:rsidR="00785CEB" w:rsidRPr="00785CEB">
        <w:rPr>
          <w:color w:val="3093CC"/>
          <w:sz w:val="44"/>
          <w:szCs w:val="44"/>
          <w14:shadow w14:blurRad="50800" w14:dist="38100" w14:dir="2700000" w14:sx="100000" w14:sy="100000" w14:kx="0" w14:ky="0" w14:algn="tl">
            <w14:srgbClr w14:val="000000">
              <w14:alpha w14:val="60000"/>
            </w14:srgbClr>
          </w14:shadow>
        </w:rPr>
        <w:t xml:space="preserve">Orchestra Sinfonica </w:t>
      </w:r>
      <w:r w:rsidR="00785CEB" w:rsidRPr="00785CEB">
        <w:rPr>
          <w:i/>
          <w:color w:val="3093CC"/>
          <w:sz w:val="44"/>
          <w:szCs w:val="44"/>
          <w14:shadow w14:blurRad="50800" w14:dist="38100" w14:dir="2700000" w14:sx="100000" w14:sy="100000" w14:kx="0" w14:ky="0" w14:algn="tl">
            <w14:srgbClr w14:val="000000">
              <w14:alpha w14:val="60000"/>
            </w14:srgbClr>
          </w14:shadow>
        </w:rPr>
        <w:t>Giuseppe Verdi</w:t>
      </w:r>
      <w:r w:rsidR="00785CEB" w:rsidRPr="00785CEB">
        <w:rPr>
          <w:color w:val="3093CC"/>
          <w:sz w:val="44"/>
          <w:szCs w:val="44"/>
          <w14:shadow w14:blurRad="50800" w14:dist="38100" w14:dir="2700000" w14:sx="100000" w14:sy="100000" w14:kx="0" w14:ky="0" w14:algn="tl">
            <w14:srgbClr w14:val="000000">
              <w14:alpha w14:val="60000"/>
            </w14:srgbClr>
          </w14:shadow>
        </w:rPr>
        <w:t xml:space="preserve"> di Milano</w:t>
      </w:r>
    </w:p>
    <w:p w:rsidR="00785CEB" w:rsidRPr="00785CEB" w:rsidRDefault="00785CEB" w:rsidP="00C15A3E">
      <w:pPr>
        <w:tabs>
          <w:tab w:val="left" w:pos="-5954"/>
        </w:tabs>
        <w:spacing w:line="192" w:lineRule="auto"/>
        <w:rPr>
          <w:b/>
          <w:color w:val="3093CC"/>
          <w:sz w:val="12"/>
          <w:szCs w:val="12"/>
          <w14:shadow w14:blurRad="50800" w14:dist="38100" w14:dir="2700000" w14:sx="100000" w14:sy="100000" w14:kx="0" w14:ky="0" w14:algn="tl">
            <w14:srgbClr w14:val="000000">
              <w14:alpha w14:val="60000"/>
            </w14:srgbClr>
          </w14:shadow>
        </w:rPr>
      </w:pPr>
    </w:p>
    <w:p w:rsidR="00C15A3E" w:rsidRPr="0022605C" w:rsidRDefault="0022605C" w:rsidP="00C15A3E">
      <w:pPr>
        <w:tabs>
          <w:tab w:val="left" w:pos="-5954"/>
        </w:tabs>
        <w:spacing w:line="192" w:lineRule="auto"/>
        <w:rPr>
          <w:color w:val="3093CC"/>
          <w:sz w:val="60"/>
          <w:szCs w:val="60"/>
          <w14:shadow w14:blurRad="50800" w14:dist="38100" w14:dir="2700000" w14:sx="100000" w14:sy="100000" w14:kx="0" w14:ky="0" w14:algn="tl">
            <w14:srgbClr w14:val="000000">
              <w14:alpha w14:val="60000"/>
            </w14:srgbClr>
          </w14:shadow>
        </w:rPr>
      </w:pPr>
      <w:r w:rsidRPr="0022605C">
        <w:rPr>
          <w:smallCaps/>
          <w:color w:val="3093CC"/>
          <w:sz w:val="60"/>
          <w:szCs w:val="60"/>
          <w14:shadow w14:blurRad="50800" w14:dist="38100" w14:dir="2700000" w14:sx="100000" w14:sy="100000" w14:kx="0" w14:ky="0" w14:algn="tl">
            <w14:srgbClr w14:val="000000">
              <w14:alpha w14:val="60000"/>
            </w14:srgbClr>
          </w14:shadow>
        </w:rPr>
        <w:t>Luca Santaniello,</w:t>
      </w:r>
      <w:r w:rsidRPr="0022605C">
        <w:rPr>
          <w:color w:val="3093CC"/>
          <w:sz w:val="60"/>
          <w:szCs w:val="60"/>
          <w14:shadow w14:blurRad="50800" w14:dist="38100" w14:dir="2700000" w14:sx="100000" w14:sy="100000" w14:kx="0" w14:ky="0" w14:algn="tl">
            <w14:srgbClr w14:val="000000">
              <w14:alpha w14:val="60000"/>
            </w14:srgbClr>
          </w14:shadow>
        </w:rPr>
        <w:t xml:space="preserve"> violino</w:t>
      </w:r>
    </w:p>
    <w:p w:rsidR="0022605C" w:rsidRPr="0022605C" w:rsidRDefault="0022605C" w:rsidP="00C15A3E">
      <w:pPr>
        <w:tabs>
          <w:tab w:val="left" w:pos="-5954"/>
        </w:tabs>
        <w:spacing w:line="192" w:lineRule="auto"/>
        <w:rPr>
          <w:color w:val="3093CC"/>
          <w:sz w:val="60"/>
          <w:szCs w:val="60"/>
          <w14:shadow w14:blurRad="50800" w14:dist="38100" w14:dir="2700000" w14:sx="100000" w14:sy="100000" w14:kx="0" w14:ky="0" w14:algn="tl">
            <w14:srgbClr w14:val="000000">
              <w14:alpha w14:val="60000"/>
            </w14:srgbClr>
          </w14:shadow>
        </w:rPr>
      </w:pPr>
      <w:proofErr w:type="spellStart"/>
      <w:r w:rsidRPr="0022605C">
        <w:rPr>
          <w:smallCaps/>
          <w:color w:val="3093CC"/>
          <w:sz w:val="60"/>
          <w:szCs w:val="60"/>
          <w14:shadow w14:blurRad="50800" w14:dist="38100" w14:dir="2700000" w14:sx="100000" w14:sy="100000" w14:kx="0" w14:ky="0" w14:algn="tl">
            <w14:srgbClr w14:val="000000">
              <w14:alpha w14:val="60000"/>
            </w14:srgbClr>
          </w14:shadow>
        </w:rPr>
        <w:t>Miho</w:t>
      </w:r>
      <w:proofErr w:type="spellEnd"/>
      <w:r w:rsidRPr="0022605C">
        <w:rPr>
          <w:smallCaps/>
          <w:color w:val="3093CC"/>
          <w:sz w:val="60"/>
          <w:szCs w:val="60"/>
          <w14:shadow w14:blurRad="50800" w14:dist="38100" w14:dir="2700000" w14:sx="100000" w14:sy="100000" w14:kx="0" w14:ky="0" w14:algn="tl">
            <w14:srgbClr w14:val="000000">
              <w14:alpha w14:val="60000"/>
            </w14:srgbClr>
          </w14:shadow>
        </w:rPr>
        <w:t xml:space="preserve"> </w:t>
      </w:r>
      <w:proofErr w:type="spellStart"/>
      <w:r w:rsidRPr="0022605C">
        <w:rPr>
          <w:smallCaps/>
          <w:color w:val="3093CC"/>
          <w:sz w:val="60"/>
          <w:szCs w:val="60"/>
          <w14:shadow w14:blurRad="50800" w14:dist="38100" w14:dir="2700000" w14:sx="100000" w14:sy="100000" w14:kx="0" w14:ky="0" w14:algn="tl">
            <w14:srgbClr w14:val="000000">
              <w14:alpha w14:val="60000"/>
            </w14:srgbClr>
          </w14:shadow>
        </w:rPr>
        <w:t>Yamagishi</w:t>
      </w:r>
      <w:proofErr w:type="spellEnd"/>
      <w:r w:rsidRPr="0022605C">
        <w:rPr>
          <w:color w:val="3093CC"/>
          <w:sz w:val="60"/>
          <w:szCs w:val="60"/>
          <w14:shadow w14:blurRad="50800" w14:dist="38100" w14:dir="2700000" w14:sx="100000" w14:sy="100000" w14:kx="0" w14:ky="0" w14:algn="tl">
            <w14:srgbClr w14:val="000000">
              <w14:alpha w14:val="60000"/>
            </w14:srgbClr>
          </w14:shadow>
        </w:rPr>
        <w:t xml:space="preserve"> e </w:t>
      </w:r>
    </w:p>
    <w:p w:rsidR="0022605C" w:rsidRPr="0022605C" w:rsidRDefault="0022605C" w:rsidP="00C15A3E">
      <w:pPr>
        <w:tabs>
          <w:tab w:val="left" w:pos="-5954"/>
        </w:tabs>
        <w:spacing w:line="192" w:lineRule="auto"/>
        <w:rPr>
          <w:color w:val="3093CC"/>
          <w:sz w:val="60"/>
          <w:szCs w:val="60"/>
          <w14:shadow w14:blurRad="50800" w14:dist="38100" w14:dir="2700000" w14:sx="100000" w14:sy="100000" w14:kx="0" w14:ky="0" w14:algn="tl">
            <w14:srgbClr w14:val="000000">
              <w14:alpha w14:val="60000"/>
            </w14:srgbClr>
          </w14:shadow>
        </w:rPr>
      </w:pPr>
      <w:r w:rsidRPr="0022605C">
        <w:rPr>
          <w:smallCaps/>
          <w:color w:val="3093CC"/>
          <w:sz w:val="60"/>
          <w:szCs w:val="60"/>
          <w14:shadow w14:blurRad="50800" w14:dist="38100" w14:dir="2700000" w14:sx="100000" w14:sy="100000" w14:kx="0" w14:ky="0" w14:algn="tl">
            <w14:srgbClr w14:val="000000">
              <w14:alpha w14:val="60000"/>
            </w14:srgbClr>
          </w14:shadow>
        </w:rPr>
        <w:t xml:space="preserve">Cono </w:t>
      </w:r>
      <w:proofErr w:type="spellStart"/>
      <w:r w:rsidRPr="0022605C">
        <w:rPr>
          <w:smallCaps/>
          <w:color w:val="3093CC"/>
          <w:sz w:val="60"/>
          <w:szCs w:val="60"/>
          <w14:shadow w14:blurRad="50800" w14:dist="38100" w14:dir="2700000" w14:sx="100000" w14:sy="100000" w14:kx="0" w14:ky="0" w14:algn="tl">
            <w14:srgbClr w14:val="000000">
              <w14:alpha w14:val="60000"/>
            </w14:srgbClr>
          </w14:shadow>
        </w:rPr>
        <w:t>Cusm</w:t>
      </w:r>
      <w:r w:rsidR="0078553B">
        <w:rPr>
          <w:smallCaps/>
          <w:color w:val="3093CC"/>
          <w:sz w:val="60"/>
          <w:szCs w:val="60"/>
          <w14:shadow w14:blurRad="50800" w14:dist="38100" w14:dir="2700000" w14:sx="100000" w14:sy="100000" w14:kx="0" w14:ky="0" w14:algn="tl">
            <w14:srgbClr w14:val="000000">
              <w14:alpha w14:val="60000"/>
            </w14:srgbClr>
          </w14:shadow>
        </w:rPr>
        <w:t>à</w:t>
      </w:r>
      <w:proofErr w:type="spellEnd"/>
      <w:r w:rsidRPr="0022605C">
        <w:rPr>
          <w:smallCaps/>
          <w:color w:val="3093CC"/>
          <w:sz w:val="60"/>
          <w:szCs w:val="60"/>
          <w14:shadow w14:blurRad="50800" w14:dist="38100" w14:dir="2700000" w14:sx="100000" w14:sy="100000" w14:kx="0" w14:ky="0" w14:algn="tl">
            <w14:srgbClr w14:val="000000">
              <w14:alpha w14:val="60000"/>
            </w14:srgbClr>
          </w14:shadow>
        </w:rPr>
        <w:t xml:space="preserve"> Piccione, </w:t>
      </w:r>
      <w:r w:rsidRPr="0022605C">
        <w:rPr>
          <w:color w:val="3093CC"/>
          <w:sz w:val="60"/>
          <w:szCs w:val="60"/>
          <w14:shadow w14:blurRad="50800" w14:dist="38100" w14:dir="2700000" w14:sx="100000" w14:sy="100000" w14:kx="0" w14:ky="0" w14:algn="tl">
            <w14:srgbClr w14:val="000000">
              <w14:alpha w14:val="60000"/>
            </w14:srgbClr>
          </w14:shadow>
        </w:rPr>
        <w:t>viole</w:t>
      </w:r>
    </w:p>
    <w:p w:rsidR="0022605C" w:rsidRPr="0022605C" w:rsidRDefault="0022605C" w:rsidP="00C15A3E">
      <w:pPr>
        <w:tabs>
          <w:tab w:val="left" w:pos="-5954"/>
        </w:tabs>
        <w:spacing w:line="192" w:lineRule="auto"/>
        <w:rPr>
          <w:color w:val="3093CC"/>
          <w:sz w:val="60"/>
          <w:szCs w:val="60"/>
          <w14:shadow w14:blurRad="50800" w14:dist="38100" w14:dir="2700000" w14:sx="100000" w14:sy="100000" w14:kx="0" w14:ky="0" w14:algn="tl">
            <w14:srgbClr w14:val="000000">
              <w14:alpha w14:val="60000"/>
            </w14:srgbClr>
          </w14:shadow>
        </w:rPr>
      </w:pPr>
      <w:r w:rsidRPr="0022605C">
        <w:rPr>
          <w:smallCaps/>
          <w:color w:val="3093CC"/>
          <w:sz w:val="60"/>
          <w:szCs w:val="60"/>
          <w14:shadow w14:blurRad="50800" w14:dist="38100" w14:dir="2700000" w14:sx="100000" w14:sy="100000" w14:kx="0" w14:ky="0" w14:algn="tl">
            <w14:srgbClr w14:val="000000">
              <w14:alpha w14:val="60000"/>
            </w14:srgbClr>
          </w14:shadow>
        </w:rPr>
        <w:t xml:space="preserve">Tobia </w:t>
      </w:r>
      <w:proofErr w:type="spellStart"/>
      <w:r w:rsidRPr="0022605C">
        <w:rPr>
          <w:smallCaps/>
          <w:color w:val="3093CC"/>
          <w:sz w:val="60"/>
          <w:szCs w:val="60"/>
          <w14:shadow w14:blurRad="50800" w14:dist="38100" w14:dir="2700000" w14:sx="100000" w14:sy="100000" w14:kx="0" w14:ky="0" w14:algn="tl">
            <w14:srgbClr w14:val="000000">
              <w14:alpha w14:val="60000"/>
            </w14:srgbClr>
          </w14:shadow>
        </w:rPr>
        <w:t>Scarpolini</w:t>
      </w:r>
      <w:proofErr w:type="spellEnd"/>
      <w:r w:rsidRPr="0022605C">
        <w:rPr>
          <w:color w:val="3093CC"/>
          <w:sz w:val="60"/>
          <w:szCs w:val="60"/>
          <w14:shadow w14:blurRad="50800" w14:dist="38100" w14:dir="2700000" w14:sx="100000" w14:sy="100000" w14:kx="0" w14:ky="0" w14:algn="tl">
            <w14:srgbClr w14:val="000000">
              <w14:alpha w14:val="60000"/>
            </w14:srgbClr>
          </w14:shadow>
        </w:rPr>
        <w:t xml:space="preserve"> e </w:t>
      </w:r>
    </w:p>
    <w:p w:rsidR="0022605C" w:rsidRPr="0022605C" w:rsidRDefault="0022605C" w:rsidP="00C15A3E">
      <w:pPr>
        <w:tabs>
          <w:tab w:val="left" w:pos="-5954"/>
        </w:tabs>
        <w:spacing w:line="192" w:lineRule="auto"/>
        <w:rPr>
          <w:color w:val="3093CC"/>
          <w:sz w:val="60"/>
          <w:szCs w:val="60"/>
          <w14:shadow w14:blurRad="50800" w14:dist="38100" w14:dir="2700000" w14:sx="100000" w14:sy="100000" w14:kx="0" w14:ky="0" w14:algn="tl">
            <w14:srgbClr w14:val="000000">
              <w14:alpha w14:val="60000"/>
            </w14:srgbClr>
          </w14:shadow>
        </w:rPr>
      </w:pPr>
      <w:r w:rsidRPr="0022605C">
        <w:rPr>
          <w:smallCaps/>
          <w:color w:val="3093CC"/>
          <w:sz w:val="60"/>
          <w:szCs w:val="60"/>
          <w14:shadow w14:blurRad="50800" w14:dist="38100" w14:dir="2700000" w14:sx="100000" w14:sy="100000" w14:kx="0" w14:ky="0" w14:algn="tl">
            <w14:srgbClr w14:val="000000">
              <w14:alpha w14:val="60000"/>
            </w14:srgbClr>
          </w14:shadow>
        </w:rPr>
        <w:t xml:space="preserve">Francesco </w:t>
      </w:r>
      <w:proofErr w:type="spellStart"/>
      <w:r w:rsidRPr="0022605C">
        <w:rPr>
          <w:smallCaps/>
          <w:color w:val="3093CC"/>
          <w:sz w:val="60"/>
          <w:szCs w:val="60"/>
          <w14:shadow w14:blurRad="50800" w14:dist="38100" w14:dir="2700000" w14:sx="100000" w14:sy="100000" w14:kx="0" w14:ky="0" w14:algn="tl">
            <w14:srgbClr w14:val="000000">
              <w14:alpha w14:val="60000"/>
            </w14:srgbClr>
          </w14:shadow>
        </w:rPr>
        <w:t>Ramolini</w:t>
      </w:r>
      <w:proofErr w:type="spellEnd"/>
      <w:r w:rsidRPr="0022605C">
        <w:rPr>
          <w:smallCaps/>
          <w:color w:val="3093CC"/>
          <w:sz w:val="60"/>
          <w:szCs w:val="60"/>
          <w14:shadow w14:blurRad="50800" w14:dist="38100" w14:dir="2700000" w14:sx="100000" w14:sy="100000" w14:kx="0" w14:ky="0" w14:algn="tl">
            <w14:srgbClr w14:val="000000">
              <w14:alpha w14:val="60000"/>
            </w14:srgbClr>
          </w14:shadow>
        </w:rPr>
        <w:t>,</w:t>
      </w:r>
      <w:r w:rsidRPr="0022605C">
        <w:rPr>
          <w:color w:val="3093CC"/>
          <w:sz w:val="60"/>
          <w:szCs w:val="60"/>
          <w14:shadow w14:blurRad="50800" w14:dist="38100" w14:dir="2700000" w14:sx="100000" w14:sy="100000" w14:kx="0" w14:ky="0" w14:algn="tl">
            <w14:srgbClr w14:val="000000">
              <w14:alpha w14:val="60000"/>
            </w14:srgbClr>
          </w14:shadow>
        </w:rPr>
        <w:t xml:space="preserve"> violoncelli</w:t>
      </w:r>
    </w:p>
    <w:p w:rsidR="00821CD7" w:rsidRPr="0022605C" w:rsidRDefault="00821CD7" w:rsidP="00C15A3E">
      <w:pPr>
        <w:tabs>
          <w:tab w:val="left" w:pos="-5954"/>
        </w:tabs>
        <w:spacing w:line="192" w:lineRule="auto"/>
        <w:rPr>
          <w:color w:val="3093CC"/>
          <w14:shadow w14:blurRad="50800" w14:dist="38100" w14:dir="2700000" w14:sx="100000" w14:sy="100000" w14:kx="0" w14:ky="0" w14:algn="tl">
            <w14:srgbClr w14:val="000000">
              <w14:alpha w14:val="60000"/>
            </w14:srgbClr>
          </w14:shadow>
        </w:rPr>
      </w:pPr>
    </w:p>
    <w:p w:rsidR="00B1359E" w:rsidRPr="0022605C" w:rsidRDefault="00B1359E" w:rsidP="00083426">
      <w:pPr>
        <w:tabs>
          <w:tab w:val="left" w:pos="-5954"/>
        </w:tabs>
        <w:rPr>
          <w:color w:val="003825"/>
          <w14:shadow w14:blurRad="50800" w14:dist="38100" w14:dir="2700000" w14:sx="100000" w14:sy="100000" w14:kx="0" w14:ky="0" w14:algn="tl">
            <w14:srgbClr w14:val="000000">
              <w14:alpha w14:val="60000"/>
            </w14:srgbClr>
          </w14:shadow>
        </w:rPr>
      </w:pPr>
    </w:p>
    <w:p w:rsidR="0022605C" w:rsidRPr="00785CEB" w:rsidRDefault="00915594" w:rsidP="00083426">
      <w:pPr>
        <w:tabs>
          <w:tab w:val="left" w:pos="-5954"/>
        </w:tabs>
        <w:rPr>
          <w:noProof/>
          <w:sz w:val="28"/>
          <w:szCs w:val="28"/>
        </w:rPr>
      </w:pPr>
      <w:r>
        <w:rPr>
          <w:noProof/>
          <w:sz w:val="28"/>
          <w:szCs w:val="28"/>
        </w:rPr>
        <w:lastRenderedPageBreak/>
        <w:drawing>
          <wp:inline distT="0" distB="0" distL="0" distR="0">
            <wp:extent cx="6120130" cy="55245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hms_rit.jpg"/>
                    <pic:cNvPicPr/>
                  </pic:nvPicPr>
                  <pic:blipFill>
                    <a:blip r:embed="rId8">
                      <a:extLst>
                        <a:ext uri="{28A0092B-C50C-407E-A947-70E740481C1C}">
                          <a14:useLocalDpi xmlns:a14="http://schemas.microsoft.com/office/drawing/2010/main" val="0"/>
                        </a:ext>
                      </a:extLst>
                    </a:blip>
                    <a:stretch>
                      <a:fillRect/>
                    </a:stretch>
                  </pic:blipFill>
                  <pic:spPr>
                    <a:xfrm>
                      <a:off x="0" y="0"/>
                      <a:ext cx="6120130" cy="5524500"/>
                    </a:xfrm>
                    <a:prstGeom prst="rect">
                      <a:avLst/>
                    </a:prstGeom>
                  </pic:spPr>
                </pic:pic>
              </a:graphicData>
            </a:graphic>
          </wp:inline>
        </w:drawing>
      </w:r>
    </w:p>
    <w:p w:rsidR="00073F91" w:rsidRPr="00785CEB" w:rsidRDefault="00073F91" w:rsidP="00073F91">
      <w:pPr>
        <w:tabs>
          <w:tab w:val="left" w:pos="-5954"/>
        </w:tabs>
        <w:jc w:val="both"/>
        <w:rPr>
          <w:noProof/>
        </w:rPr>
      </w:pPr>
    </w:p>
    <w:p w:rsidR="0077128E" w:rsidRPr="00785CEB" w:rsidRDefault="0077128E" w:rsidP="00073F91">
      <w:pPr>
        <w:tabs>
          <w:tab w:val="left" w:pos="-5954"/>
        </w:tabs>
        <w:jc w:val="both"/>
        <w:rPr>
          <w:b/>
          <w:bCs/>
          <w:iCs/>
        </w:rPr>
      </w:pPr>
    </w:p>
    <w:p w:rsidR="00AA7C47" w:rsidRPr="00073F91" w:rsidRDefault="00AA7C47" w:rsidP="00073F91">
      <w:pPr>
        <w:tabs>
          <w:tab w:val="left" w:pos="-5954"/>
        </w:tabs>
        <w:jc w:val="both"/>
        <w:rPr>
          <w:b/>
          <w:bCs/>
          <w:iCs/>
        </w:rPr>
      </w:pPr>
      <w:r w:rsidRPr="00073F91">
        <w:rPr>
          <w:b/>
          <w:bCs/>
          <w:iCs/>
        </w:rPr>
        <w:t>PROGRAMMA</w:t>
      </w:r>
    </w:p>
    <w:p w:rsidR="00073F91" w:rsidRPr="00785CEB" w:rsidRDefault="00073F91" w:rsidP="00073F91">
      <w:pPr>
        <w:tabs>
          <w:tab w:val="left" w:pos="-5954"/>
        </w:tabs>
        <w:jc w:val="both"/>
        <w:rPr>
          <w:b/>
          <w:bCs/>
          <w:iCs/>
        </w:rPr>
      </w:pPr>
    </w:p>
    <w:p w:rsidR="00073F91" w:rsidRPr="00073F91" w:rsidRDefault="00073F91" w:rsidP="00073F91">
      <w:pPr>
        <w:tabs>
          <w:tab w:val="left" w:pos="-5954"/>
        </w:tabs>
        <w:jc w:val="both"/>
        <w:rPr>
          <w:sz w:val="28"/>
          <w:szCs w:val="28"/>
        </w:rPr>
      </w:pPr>
      <w:r w:rsidRPr="00073F91">
        <w:rPr>
          <w:b/>
          <w:sz w:val="28"/>
          <w:szCs w:val="28"/>
        </w:rPr>
        <w:t>JOHANN</w:t>
      </w:r>
      <w:r w:rsidR="0077128E">
        <w:rPr>
          <w:b/>
          <w:sz w:val="28"/>
          <w:szCs w:val="28"/>
        </w:rPr>
        <w:t>ES</w:t>
      </w:r>
      <w:r w:rsidRPr="00073F91">
        <w:rPr>
          <w:b/>
          <w:sz w:val="28"/>
          <w:szCs w:val="28"/>
        </w:rPr>
        <w:t xml:space="preserve"> </w:t>
      </w:r>
      <w:r w:rsidR="0077128E">
        <w:rPr>
          <w:b/>
          <w:sz w:val="28"/>
          <w:szCs w:val="28"/>
        </w:rPr>
        <w:t>BRAHMS</w:t>
      </w:r>
      <w:r w:rsidRPr="00073F91">
        <w:rPr>
          <w:b/>
          <w:sz w:val="28"/>
          <w:szCs w:val="28"/>
        </w:rPr>
        <w:t xml:space="preserve"> </w:t>
      </w:r>
      <w:r w:rsidRPr="00073F91">
        <w:rPr>
          <w:sz w:val="28"/>
          <w:szCs w:val="28"/>
        </w:rPr>
        <w:t>(</w:t>
      </w:r>
      <w:r w:rsidR="0077128E">
        <w:rPr>
          <w:sz w:val="28"/>
          <w:szCs w:val="28"/>
        </w:rPr>
        <w:t>Amburgo, 1833</w:t>
      </w:r>
      <w:r w:rsidRPr="00073F91">
        <w:rPr>
          <w:sz w:val="28"/>
          <w:szCs w:val="28"/>
        </w:rPr>
        <w:t xml:space="preserve"> – </w:t>
      </w:r>
      <w:r w:rsidR="0077128E">
        <w:rPr>
          <w:sz w:val="28"/>
          <w:szCs w:val="28"/>
        </w:rPr>
        <w:t xml:space="preserve">Vienna, </w:t>
      </w:r>
      <w:r w:rsidRPr="00073F91">
        <w:rPr>
          <w:sz w:val="28"/>
          <w:szCs w:val="28"/>
        </w:rPr>
        <w:t>189</w:t>
      </w:r>
      <w:r w:rsidR="0077128E">
        <w:rPr>
          <w:sz w:val="28"/>
          <w:szCs w:val="28"/>
        </w:rPr>
        <w:t>7</w:t>
      </w:r>
      <w:r w:rsidRPr="00073F91">
        <w:rPr>
          <w:sz w:val="28"/>
          <w:szCs w:val="28"/>
        </w:rPr>
        <w:t>)</w:t>
      </w:r>
    </w:p>
    <w:p w:rsidR="00D67DFC" w:rsidRPr="00073F91" w:rsidRDefault="00D67DFC" w:rsidP="00073F91">
      <w:pPr>
        <w:jc w:val="both"/>
        <w:rPr>
          <w:rFonts w:eastAsia="Arial Unicode MS"/>
          <w:b/>
          <w:bCs/>
          <w:color w:val="000000"/>
          <w:sz w:val="16"/>
          <w:szCs w:val="16"/>
        </w:rPr>
      </w:pPr>
    </w:p>
    <w:p w:rsidR="00073F91" w:rsidRDefault="00785CEB" w:rsidP="00073F91">
      <w:pPr>
        <w:jc w:val="both"/>
        <w:rPr>
          <w:rFonts w:eastAsiaTheme="minorHAnsi"/>
          <w:sz w:val="28"/>
          <w:szCs w:val="28"/>
          <w:lang w:eastAsia="en-US"/>
        </w:rPr>
      </w:pPr>
      <w:r w:rsidRPr="00785CEB">
        <w:rPr>
          <w:rFonts w:eastAsiaTheme="minorHAnsi"/>
          <w:sz w:val="28"/>
          <w:szCs w:val="28"/>
          <w:lang w:eastAsia="en-US"/>
        </w:rPr>
        <w:t>Sestetto per archi n. 2, op. 36 in sol maggiore</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1. </w:t>
      </w:r>
      <w:r w:rsidRPr="00785CEB">
        <w:rPr>
          <w:rFonts w:eastAsiaTheme="minorHAnsi"/>
          <w:i/>
          <w:sz w:val="28"/>
          <w:szCs w:val="28"/>
          <w:lang w:eastAsia="en-US"/>
        </w:rPr>
        <w:t>Allegro non troppo</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2. </w:t>
      </w:r>
      <w:r w:rsidRPr="00785CEB">
        <w:rPr>
          <w:rFonts w:eastAsiaTheme="minorHAnsi"/>
          <w:i/>
          <w:sz w:val="28"/>
          <w:szCs w:val="28"/>
          <w:lang w:eastAsia="en-US"/>
        </w:rPr>
        <w:t>Scherzo. Allegro non troppo - Trio. Presto giocoso</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3. </w:t>
      </w:r>
      <w:r w:rsidRPr="00785CEB">
        <w:rPr>
          <w:rFonts w:eastAsiaTheme="minorHAnsi"/>
          <w:i/>
          <w:sz w:val="28"/>
          <w:szCs w:val="28"/>
          <w:lang w:eastAsia="en-US"/>
        </w:rPr>
        <w:t>Adagio</w:t>
      </w:r>
    </w:p>
    <w:p w:rsidR="00785CEB" w:rsidRDefault="00785CEB" w:rsidP="00785CEB">
      <w:pPr>
        <w:jc w:val="both"/>
        <w:rPr>
          <w:rFonts w:eastAsiaTheme="minorHAnsi"/>
          <w:i/>
          <w:sz w:val="28"/>
          <w:szCs w:val="28"/>
          <w:lang w:eastAsia="en-US"/>
        </w:rPr>
      </w:pPr>
      <w:r>
        <w:rPr>
          <w:rFonts w:eastAsiaTheme="minorHAnsi"/>
          <w:sz w:val="28"/>
          <w:szCs w:val="28"/>
          <w:lang w:eastAsia="en-US"/>
        </w:rPr>
        <w:t xml:space="preserve">4. </w:t>
      </w:r>
      <w:r w:rsidRPr="00785CEB">
        <w:rPr>
          <w:rFonts w:eastAsiaTheme="minorHAnsi"/>
          <w:i/>
          <w:sz w:val="28"/>
          <w:szCs w:val="28"/>
          <w:lang w:eastAsia="en-US"/>
        </w:rPr>
        <w:t>Poco Allegro</w:t>
      </w:r>
    </w:p>
    <w:p w:rsidR="00073F91" w:rsidRPr="00785CEB" w:rsidRDefault="00073F91" w:rsidP="00073F91">
      <w:pPr>
        <w:jc w:val="both"/>
        <w:rPr>
          <w:rFonts w:eastAsiaTheme="minorHAnsi"/>
          <w:i/>
          <w:sz w:val="20"/>
          <w:szCs w:val="20"/>
          <w:lang w:eastAsia="en-US"/>
        </w:rPr>
      </w:pPr>
    </w:p>
    <w:p w:rsidR="00785CEB" w:rsidRDefault="00785CEB" w:rsidP="00073F91">
      <w:pPr>
        <w:jc w:val="both"/>
        <w:rPr>
          <w:rFonts w:eastAsiaTheme="minorHAnsi"/>
          <w:i/>
          <w:sz w:val="28"/>
          <w:szCs w:val="28"/>
          <w:lang w:eastAsia="en-US"/>
        </w:rPr>
      </w:pPr>
      <w:r>
        <w:rPr>
          <w:rFonts w:eastAsiaTheme="minorHAnsi"/>
          <w:i/>
          <w:sz w:val="28"/>
          <w:szCs w:val="28"/>
          <w:lang w:eastAsia="en-US"/>
        </w:rPr>
        <w:t>***</w:t>
      </w:r>
    </w:p>
    <w:p w:rsidR="00785CEB" w:rsidRPr="00785CEB" w:rsidRDefault="00785CEB" w:rsidP="00073F91">
      <w:pPr>
        <w:jc w:val="both"/>
        <w:rPr>
          <w:rFonts w:eastAsiaTheme="minorHAnsi"/>
          <w:i/>
          <w:sz w:val="20"/>
          <w:szCs w:val="20"/>
          <w:lang w:eastAsia="en-US"/>
        </w:rPr>
      </w:pPr>
    </w:p>
    <w:p w:rsidR="00073F91" w:rsidRDefault="00785CEB" w:rsidP="00073F91">
      <w:pPr>
        <w:jc w:val="both"/>
        <w:rPr>
          <w:rFonts w:eastAsiaTheme="minorHAnsi"/>
          <w:sz w:val="28"/>
          <w:szCs w:val="28"/>
          <w:lang w:eastAsia="en-US"/>
        </w:rPr>
      </w:pPr>
      <w:r w:rsidRPr="00785CEB">
        <w:rPr>
          <w:rFonts w:eastAsiaTheme="minorHAnsi"/>
          <w:sz w:val="28"/>
          <w:szCs w:val="28"/>
          <w:lang w:eastAsia="en-US"/>
        </w:rPr>
        <w:t>Sestetto per a</w:t>
      </w:r>
      <w:r>
        <w:rPr>
          <w:rFonts w:eastAsiaTheme="minorHAnsi"/>
          <w:sz w:val="28"/>
          <w:szCs w:val="28"/>
          <w:lang w:eastAsia="en-US"/>
        </w:rPr>
        <w:t>r</w:t>
      </w:r>
      <w:r w:rsidRPr="00785CEB">
        <w:rPr>
          <w:rFonts w:eastAsiaTheme="minorHAnsi"/>
          <w:sz w:val="28"/>
          <w:szCs w:val="28"/>
          <w:lang w:eastAsia="en-US"/>
        </w:rPr>
        <w:t>chi n. 1, op. 1</w:t>
      </w:r>
      <w:r>
        <w:rPr>
          <w:rFonts w:eastAsiaTheme="minorHAnsi"/>
          <w:sz w:val="28"/>
          <w:szCs w:val="28"/>
          <w:lang w:eastAsia="en-US"/>
        </w:rPr>
        <w:t>8</w:t>
      </w:r>
      <w:r w:rsidRPr="00785CEB">
        <w:rPr>
          <w:rFonts w:eastAsiaTheme="minorHAnsi"/>
          <w:sz w:val="28"/>
          <w:szCs w:val="28"/>
          <w:lang w:eastAsia="en-US"/>
        </w:rPr>
        <w:t xml:space="preserve"> in si bemolle maggiore</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1. </w:t>
      </w:r>
      <w:r w:rsidRPr="00785CEB">
        <w:rPr>
          <w:rFonts w:eastAsiaTheme="minorHAnsi"/>
          <w:i/>
          <w:sz w:val="28"/>
          <w:szCs w:val="28"/>
          <w:lang w:eastAsia="en-US"/>
        </w:rPr>
        <w:t>Allegro ma non troppo</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2. </w:t>
      </w:r>
      <w:r w:rsidRPr="00785CEB">
        <w:rPr>
          <w:rFonts w:eastAsiaTheme="minorHAnsi"/>
          <w:i/>
          <w:sz w:val="28"/>
          <w:szCs w:val="28"/>
          <w:lang w:eastAsia="en-US"/>
        </w:rPr>
        <w:t>Andante ma moderato</w:t>
      </w:r>
    </w:p>
    <w:p w:rsidR="00785CEB" w:rsidRPr="00785CEB" w:rsidRDefault="00785CEB" w:rsidP="00785CEB">
      <w:pPr>
        <w:jc w:val="both"/>
        <w:rPr>
          <w:rFonts w:eastAsiaTheme="minorHAnsi"/>
          <w:sz w:val="28"/>
          <w:szCs w:val="28"/>
          <w:lang w:eastAsia="en-US"/>
        </w:rPr>
      </w:pPr>
      <w:r>
        <w:rPr>
          <w:rFonts w:eastAsiaTheme="minorHAnsi"/>
          <w:sz w:val="28"/>
          <w:szCs w:val="28"/>
          <w:lang w:eastAsia="en-US"/>
        </w:rPr>
        <w:t xml:space="preserve">3. </w:t>
      </w:r>
      <w:r w:rsidRPr="00785CEB">
        <w:rPr>
          <w:rFonts w:eastAsiaTheme="minorHAnsi"/>
          <w:i/>
          <w:sz w:val="28"/>
          <w:szCs w:val="28"/>
          <w:lang w:eastAsia="en-US"/>
        </w:rPr>
        <w:t>Scherzo. Allegro molto - Trio. Animato</w:t>
      </w:r>
    </w:p>
    <w:p w:rsidR="00785CEB" w:rsidRDefault="00785CEB" w:rsidP="00785CEB">
      <w:pPr>
        <w:jc w:val="both"/>
        <w:rPr>
          <w:rFonts w:eastAsiaTheme="minorHAnsi"/>
          <w:sz w:val="28"/>
          <w:szCs w:val="28"/>
          <w:lang w:eastAsia="en-US"/>
        </w:rPr>
      </w:pPr>
      <w:r>
        <w:rPr>
          <w:rFonts w:eastAsiaTheme="minorHAnsi"/>
          <w:sz w:val="28"/>
          <w:szCs w:val="28"/>
          <w:lang w:eastAsia="en-US"/>
        </w:rPr>
        <w:t xml:space="preserve">4. </w:t>
      </w:r>
      <w:r w:rsidRPr="00785CEB">
        <w:rPr>
          <w:rFonts w:eastAsiaTheme="minorHAnsi"/>
          <w:i/>
          <w:sz w:val="28"/>
          <w:szCs w:val="28"/>
          <w:lang w:eastAsia="en-US"/>
        </w:rPr>
        <w:t>Rondo. Poco Allegretto e grazioso</w:t>
      </w:r>
    </w:p>
    <w:p w:rsidR="00FA6339" w:rsidRDefault="00FA6339" w:rsidP="00785CEB">
      <w:pPr>
        <w:suppressAutoHyphens/>
        <w:jc w:val="both"/>
        <w:rPr>
          <w:b/>
          <w:smallCaps/>
          <w:sz w:val="28"/>
          <w:szCs w:val="28"/>
        </w:rPr>
      </w:pPr>
    </w:p>
    <w:p w:rsidR="00FA6339" w:rsidRDefault="00FA6339" w:rsidP="00785CEB">
      <w:pPr>
        <w:suppressAutoHyphens/>
        <w:jc w:val="both"/>
        <w:rPr>
          <w:b/>
          <w:smallCaps/>
          <w:sz w:val="28"/>
          <w:szCs w:val="28"/>
        </w:rPr>
      </w:pPr>
    </w:p>
    <w:p w:rsidR="005B4D68" w:rsidRPr="001F3940" w:rsidRDefault="005B4D68" w:rsidP="00785CEB">
      <w:pPr>
        <w:suppressAutoHyphens/>
        <w:jc w:val="both"/>
        <w:rPr>
          <w:b/>
          <w:smallCaps/>
          <w:sz w:val="28"/>
          <w:szCs w:val="28"/>
        </w:rPr>
      </w:pPr>
      <w:r w:rsidRPr="001F3940">
        <w:rPr>
          <w:b/>
          <w:smallCaps/>
          <w:sz w:val="28"/>
          <w:szCs w:val="28"/>
        </w:rPr>
        <w:t xml:space="preserve">Note al programma </w:t>
      </w:r>
    </w:p>
    <w:p w:rsidR="0076197A" w:rsidRPr="000E335F" w:rsidRDefault="0076197A" w:rsidP="00785CEB">
      <w:pPr>
        <w:shd w:val="clear" w:color="auto" w:fill="FFFFFF"/>
        <w:jc w:val="both"/>
        <w:rPr>
          <w:b/>
        </w:rPr>
      </w:pPr>
    </w:p>
    <w:p w:rsidR="00785CEB" w:rsidRPr="00D62F5D" w:rsidRDefault="00785CEB" w:rsidP="00785CEB">
      <w:pPr>
        <w:jc w:val="both"/>
        <w:rPr>
          <w:sz w:val="28"/>
          <w:szCs w:val="28"/>
        </w:rPr>
      </w:pPr>
      <w:r w:rsidRPr="00D62F5D">
        <w:rPr>
          <w:b/>
          <w:sz w:val="28"/>
          <w:szCs w:val="28"/>
        </w:rPr>
        <w:t xml:space="preserve">Johannes </w:t>
      </w:r>
      <w:proofErr w:type="spellStart"/>
      <w:r w:rsidRPr="00D62F5D">
        <w:rPr>
          <w:b/>
          <w:sz w:val="28"/>
          <w:szCs w:val="28"/>
        </w:rPr>
        <w:t>Brahms</w:t>
      </w:r>
      <w:proofErr w:type="spellEnd"/>
      <w:r w:rsidRPr="00D62F5D">
        <w:rPr>
          <w:b/>
          <w:sz w:val="28"/>
          <w:szCs w:val="28"/>
        </w:rPr>
        <w:t xml:space="preserve">, </w:t>
      </w:r>
      <w:r w:rsidRPr="00D62F5D">
        <w:rPr>
          <w:i/>
          <w:sz w:val="28"/>
          <w:szCs w:val="28"/>
        </w:rPr>
        <w:t>Sestetto</w:t>
      </w:r>
      <w:r w:rsidRPr="00D62F5D">
        <w:rPr>
          <w:sz w:val="28"/>
          <w:szCs w:val="28"/>
        </w:rPr>
        <w:t xml:space="preserve"> per archi n. 2 op.36 in sol maggiore</w:t>
      </w:r>
    </w:p>
    <w:p w:rsidR="00785CEB" w:rsidRPr="00D62F5D" w:rsidRDefault="00785CEB" w:rsidP="00785CEB">
      <w:pPr>
        <w:jc w:val="both"/>
        <w:rPr>
          <w:sz w:val="28"/>
          <w:szCs w:val="28"/>
        </w:rPr>
      </w:pPr>
    </w:p>
    <w:p w:rsidR="00785CEB" w:rsidRPr="00960B69" w:rsidRDefault="00785CEB" w:rsidP="00785CEB">
      <w:pPr>
        <w:suppressAutoHyphens/>
        <w:jc w:val="both"/>
        <w:rPr>
          <w:shd w:val="clear" w:color="auto" w:fill="FFFFFF"/>
        </w:rPr>
      </w:pPr>
      <w:r w:rsidRPr="00960B69">
        <w:rPr>
          <w:b/>
        </w:rPr>
        <w:t xml:space="preserve">Genesi. </w:t>
      </w:r>
      <w:r w:rsidRPr="00960B69">
        <w:t xml:space="preserve">Johannes </w:t>
      </w:r>
      <w:proofErr w:type="spellStart"/>
      <w:r w:rsidRPr="00960B69">
        <w:t>Brahms</w:t>
      </w:r>
      <w:proofErr w:type="spellEnd"/>
      <w:r w:rsidRPr="00960B69">
        <w:t xml:space="preserve"> inizia a lavorare al </w:t>
      </w:r>
      <w:r w:rsidRPr="00960B69">
        <w:rPr>
          <w:i/>
          <w:iCs/>
        </w:rPr>
        <w:t xml:space="preserve">Sestetto </w:t>
      </w:r>
      <w:r w:rsidRPr="00960B69">
        <w:rPr>
          <w:iCs/>
        </w:rPr>
        <w:t>per archi</w:t>
      </w:r>
      <w:r w:rsidRPr="00960B69">
        <w:rPr>
          <w:i/>
          <w:iCs/>
        </w:rPr>
        <w:t xml:space="preserve"> </w:t>
      </w:r>
      <w:r w:rsidRPr="00960B69">
        <w:rPr>
          <w:iCs/>
        </w:rPr>
        <w:t xml:space="preserve">op. 36 </w:t>
      </w:r>
      <w:r w:rsidRPr="00960B69">
        <w:t xml:space="preserve">nell’estate del 1864 a Baden-Baden e ne completa la partitura a Vienna, nell’inverno dello stesso anno. Due anni dopo </w:t>
      </w:r>
      <w:proofErr w:type="spellStart"/>
      <w:r w:rsidRPr="00960B69">
        <w:t>Simrock</w:t>
      </w:r>
      <w:proofErr w:type="spellEnd"/>
      <w:r w:rsidRPr="00960B69">
        <w:t xml:space="preserve"> lo pubblica a Bonn. Fin dall’inizio, l</w:t>
      </w:r>
      <w:r w:rsidRPr="00960B69">
        <w:rPr>
          <w:shd w:val="clear" w:color="auto" w:fill="FFFFFF"/>
        </w:rPr>
        <w:t xml:space="preserve">a produzione cameristica di </w:t>
      </w:r>
      <w:proofErr w:type="spellStart"/>
      <w:r w:rsidRPr="00960B69">
        <w:rPr>
          <w:shd w:val="clear" w:color="auto" w:fill="FFFFFF"/>
        </w:rPr>
        <w:t>Brahms</w:t>
      </w:r>
      <w:proofErr w:type="spellEnd"/>
      <w:r w:rsidRPr="00960B69">
        <w:rPr>
          <w:shd w:val="clear" w:color="auto" w:fill="FFFFFF"/>
        </w:rPr>
        <w:t xml:space="preserve"> mostra la sua capacità di mediare fra impeto spontaneo e rigore formale, nel rispetto delle regole compositive, considerato dal compositore una condizione necessaria al raggiungimento proprio di quella ricercata libertà stilistica. Libertà anche di creare silenzi, zone d’ombra nelle quali la narrazione si sospende per dar vita ad un sapore di nostalgia, di necessità di pace, prima di riprendere il racconto. </w:t>
      </w:r>
      <w:r w:rsidRPr="00960B69">
        <w:t xml:space="preserve">La prima esecuzione del secondo </w:t>
      </w:r>
      <w:r w:rsidRPr="00960B69">
        <w:rPr>
          <w:i/>
        </w:rPr>
        <w:t>Sestetto</w:t>
      </w:r>
      <w:r w:rsidRPr="00960B69">
        <w:t xml:space="preserve"> ha luogo a New York, per poi essere proposta in veste ufficiale alla </w:t>
      </w:r>
      <w:proofErr w:type="spellStart"/>
      <w:r w:rsidRPr="00960B69">
        <w:t>Große</w:t>
      </w:r>
      <w:proofErr w:type="spellEnd"/>
      <w:r w:rsidRPr="00960B69">
        <w:t xml:space="preserve"> </w:t>
      </w:r>
      <w:proofErr w:type="spellStart"/>
      <w:r w:rsidRPr="00960B69">
        <w:t>Musikvereinssaal</w:t>
      </w:r>
      <w:proofErr w:type="spellEnd"/>
      <w:r w:rsidRPr="00960B69">
        <w:t xml:space="preserve"> di Vienna il 3 febbraio 1867. La dedica non esplicita, ma che denota alcuni tratti della pagina, è a </w:t>
      </w:r>
      <w:proofErr w:type="spellStart"/>
      <w:r w:rsidRPr="00960B69">
        <w:t>Agathe</w:t>
      </w:r>
      <w:proofErr w:type="spellEnd"/>
      <w:r w:rsidRPr="00960B69">
        <w:t xml:space="preserve"> von </w:t>
      </w:r>
      <w:proofErr w:type="spellStart"/>
      <w:r w:rsidRPr="00960B69">
        <w:t>Siebold</w:t>
      </w:r>
      <w:proofErr w:type="spellEnd"/>
      <w:r w:rsidRPr="00960B69">
        <w:t>, della quale il compositore si era innamorato durante il suo soggiorno a Göttingen.</w:t>
      </w:r>
      <w:r w:rsidRPr="00960B69">
        <w:rPr>
          <w:rFonts w:ascii="Verdana" w:hAnsi="Verdana"/>
        </w:rPr>
        <w:t xml:space="preserve"> </w:t>
      </w:r>
      <w:r w:rsidRPr="00960B69">
        <w:t xml:space="preserve">Ma, quasi alle soglie del matrimonio, il compositore lascia Göttingen senza mai più incontrare </w:t>
      </w:r>
      <w:proofErr w:type="spellStart"/>
      <w:r w:rsidRPr="00960B69">
        <w:t>Agathe</w:t>
      </w:r>
      <w:proofErr w:type="spellEnd"/>
      <w:r w:rsidRPr="00960B69">
        <w:t>.</w:t>
      </w:r>
    </w:p>
    <w:p w:rsidR="00785CEB" w:rsidRPr="00960B69" w:rsidRDefault="00785CEB" w:rsidP="00785CEB">
      <w:pPr>
        <w:suppressAutoHyphens/>
        <w:jc w:val="both"/>
      </w:pPr>
      <w:r w:rsidRPr="00960B69">
        <w:rPr>
          <w:b/>
        </w:rPr>
        <w:t xml:space="preserve">Struttura. </w:t>
      </w:r>
      <w:r w:rsidRPr="00960B69">
        <w:t xml:space="preserve">Un’autentica forma-sonata è il primo movimento, </w:t>
      </w:r>
      <w:r w:rsidRPr="00960B69">
        <w:rPr>
          <w:i/>
        </w:rPr>
        <w:t>Allegro non troppo</w:t>
      </w:r>
      <w:r w:rsidRPr="00960B69">
        <w:t>. Proposto dal primo violino, il soave tema principale poggia su due note ripetute come un tranquillo trillo, che dalla prima viola passa agli altri strumenti dell’ensemble. È invece il primo violoncello a portare il tema secondario, cantabile e corposo. Breve lo sviluppo, ma ricco di sapore contrappuntistico nella rielaborazione del primo tema. Una coda preceduta dalla ripresa della prima parte conclude in energia il movimento.</w:t>
      </w:r>
    </w:p>
    <w:p w:rsidR="00785CEB" w:rsidRPr="00960B69" w:rsidRDefault="00785CEB" w:rsidP="00785CEB">
      <w:pPr>
        <w:suppressAutoHyphens/>
        <w:jc w:val="both"/>
        <w:rPr>
          <w:rFonts w:ascii="Verdana" w:hAnsi="Verdana"/>
        </w:rPr>
      </w:pPr>
      <w:r w:rsidRPr="00960B69">
        <w:t xml:space="preserve">Segue lo </w:t>
      </w:r>
      <w:r w:rsidRPr="00960B69">
        <w:rPr>
          <w:i/>
        </w:rPr>
        <w:t>Scherzo. Allegro non troppo</w:t>
      </w:r>
      <w:r w:rsidRPr="00960B69">
        <w:t xml:space="preserve"> che si distingue per il carattere cantabile, diversamente dalla consueta andatura ritmica del tempo di mezzo. Il tema principale propone mordenti e abbellimenti e un accompagnamento in pizzicato ai violoncelli. La vivacità si concentra tutta al centro del movimento, nel </w:t>
      </w:r>
      <w:r w:rsidRPr="00960B69">
        <w:rPr>
          <w:i/>
        </w:rPr>
        <w:t xml:space="preserve">Trio. Presto giocoso </w:t>
      </w:r>
      <w:r w:rsidRPr="00960B69">
        <w:t>che procede a passo di danza, nel suo valzer popolare.</w:t>
      </w:r>
      <w:r w:rsidRPr="00960B69">
        <w:rPr>
          <w:rFonts w:ascii="Verdana" w:hAnsi="Verdana"/>
        </w:rPr>
        <w:t xml:space="preserve"> </w:t>
      </w:r>
    </w:p>
    <w:p w:rsidR="00785CEB" w:rsidRPr="00960B69" w:rsidRDefault="00785CEB" w:rsidP="00785CEB">
      <w:pPr>
        <w:suppressAutoHyphens/>
        <w:jc w:val="both"/>
        <w:rPr>
          <w:rFonts w:ascii="Verdana" w:hAnsi="Verdana"/>
        </w:rPr>
      </w:pPr>
      <w:r w:rsidRPr="00960B69">
        <w:t xml:space="preserve">Secondo violino e prima viola accompagnano il tema onirico introdotto dal primo violino all’inizio del tempo successivo, </w:t>
      </w:r>
      <w:r w:rsidRPr="00960B69">
        <w:rPr>
          <w:i/>
        </w:rPr>
        <w:t>Poco adagio</w:t>
      </w:r>
      <w:r w:rsidRPr="00960B69">
        <w:t xml:space="preserve">. Il secondo tema vede primo e secondo violino procedere insieme a distanza di terza. </w:t>
      </w:r>
    </w:p>
    <w:p w:rsidR="00785CEB" w:rsidRPr="00960B69" w:rsidRDefault="00785CEB" w:rsidP="00785CEB">
      <w:pPr>
        <w:suppressAutoHyphens/>
        <w:jc w:val="both"/>
      </w:pPr>
      <w:r w:rsidRPr="00960B69">
        <w:t>Una serie di variazioni costruite sul pizzicato del violoncello trasformano il tema, ci giocano, lo inseguono e infine lo invertono su terzine di crome, ritmo sul quale la melodia diventa più energica e brillante. Tutti gli strumenti si incontrano nell’improvviso </w:t>
      </w:r>
      <w:r w:rsidRPr="00960B69">
        <w:rPr>
          <w:i/>
          <w:iCs/>
        </w:rPr>
        <w:t>forte</w:t>
      </w:r>
      <w:r w:rsidRPr="00960B69">
        <w:t> della terza variazione, segnata </w:t>
      </w:r>
      <w:r w:rsidRPr="00960B69">
        <w:rPr>
          <w:i/>
          <w:iCs/>
        </w:rPr>
        <w:t>Più animato</w:t>
      </w:r>
      <w:r w:rsidRPr="00960B69">
        <w:t xml:space="preserve">, in cui il tema si divide in due soggetti che si sovrappongono. A questo punto, un </w:t>
      </w:r>
      <w:r w:rsidRPr="00960B69">
        <w:rPr>
          <w:i/>
        </w:rPr>
        <w:t xml:space="preserve">Adagio </w:t>
      </w:r>
      <w:r w:rsidRPr="00960B69">
        <w:t>riporta al clima essenzialmente magico e sognante iniziale, prima che una breve coda concluda il tempo.</w:t>
      </w:r>
    </w:p>
    <w:p w:rsidR="00785CEB" w:rsidRPr="00960B69" w:rsidRDefault="00785CEB" w:rsidP="00785CEB">
      <w:pPr>
        <w:suppressAutoHyphens/>
        <w:jc w:val="both"/>
      </w:pPr>
      <w:r w:rsidRPr="00960B69">
        <w:t xml:space="preserve">Infine, l’ultimo movimento, </w:t>
      </w:r>
      <w:r w:rsidRPr="00960B69">
        <w:rPr>
          <w:i/>
        </w:rPr>
        <w:t>Poco allegro</w:t>
      </w:r>
      <w:r w:rsidRPr="00960B69">
        <w:t xml:space="preserve">, richiama la struttura della forma-sonata dell’inizio, ma giocata su toni festosi e altalenanti, dal colore popolaresco in cui i due temi principali, dopo un breve sviluppo, concludono in una sorta di </w:t>
      </w:r>
      <w:r w:rsidRPr="00697A62">
        <w:rPr>
          <w:i/>
        </w:rPr>
        <w:t>rondeau</w:t>
      </w:r>
      <w:r w:rsidRPr="00960B69">
        <w:t>.</w:t>
      </w:r>
      <w:bookmarkStart w:id="4" w:name="_GoBack"/>
      <w:bookmarkEnd w:id="4"/>
    </w:p>
    <w:p w:rsidR="00785CEB" w:rsidRPr="00960B69" w:rsidRDefault="00785CEB" w:rsidP="00785CEB">
      <w:pPr>
        <w:suppressAutoHyphens/>
        <w:ind w:hanging="11"/>
        <w:jc w:val="both"/>
      </w:pPr>
      <w:r w:rsidRPr="00960B69">
        <w:rPr>
          <w:b/>
        </w:rPr>
        <w:t xml:space="preserve">Ricezione. </w:t>
      </w:r>
      <w:r w:rsidRPr="00960B69">
        <w:t xml:space="preserve">«Ogni volta che viene annunciato il novello San Giovanni Battista, Johannes </w:t>
      </w:r>
      <w:proofErr w:type="spellStart"/>
      <w:r w:rsidRPr="00960B69">
        <w:t>Brahms</w:t>
      </w:r>
      <w:proofErr w:type="spellEnd"/>
      <w:r w:rsidRPr="00960B69">
        <w:t>, siamo colti immancabilmente dall’identico stato di prostrazione. Questo profeta, che è stato annunciato da Robert Schumann nelle sue ore più cupe e che (va detto per amore di verità) ha fervidi ammiratori anche a Vienna, ci riempie di desolazione con la sua musica d’una noia subdola e vertiginosa, una musica che non ha corpo né anima e che è il frutto d’uno sforzo senza speranza. Ciò che caratterizza questo signore è un artificio evidente e clamoroso». Così un critico della «</w:t>
      </w:r>
      <w:proofErr w:type="spellStart"/>
      <w:r w:rsidRPr="00960B69">
        <w:t>Wiener</w:t>
      </w:r>
      <w:proofErr w:type="spellEnd"/>
      <w:r w:rsidRPr="00960B69">
        <w:t xml:space="preserve"> Zeitung», evidente e appassionato seguace di Wagner e della “musica dell’avvenire”.</w:t>
      </w:r>
    </w:p>
    <w:p w:rsidR="00785CEB" w:rsidRPr="00960B69" w:rsidRDefault="00785CEB" w:rsidP="00785CEB">
      <w:pPr>
        <w:suppressAutoHyphens/>
        <w:ind w:hanging="11"/>
        <w:jc w:val="both"/>
        <w:rPr>
          <w:shd w:val="clear" w:color="auto" w:fill="FFFFFF"/>
        </w:rPr>
      </w:pPr>
      <w:r w:rsidRPr="009929E0">
        <w:rPr>
          <w:b/>
          <w:i/>
        </w:rPr>
        <w:t xml:space="preserve">Annus </w:t>
      </w:r>
      <w:proofErr w:type="spellStart"/>
      <w:r w:rsidRPr="009929E0">
        <w:rPr>
          <w:b/>
          <w:i/>
        </w:rPr>
        <w:t>mirabilis</w:t>
      </w:r>
      <w:proofErr w:type="spellEnd"/>
      <w:r w:rsidRPr="00960B69">
        <w:rPr>
          <w:b/>
        </w:rPr>
        <w:t>.</w:t>
      </w:r>
      <w:r w:rsidRPr="00960B69">
        <w:t xml:space="preserve"> Nel 1864 il paleontologo Paul </w:t>
      </w:r>
      <w:proofErr w:type="spellStart"/>
      <w:r w:rsidRPr="00960B69">
        <w:t>Gervais</w:t>
      </w:r>
      <w:proofErr w:type="spellEnd"/>
      <w:r w:rsidRPr="00960B69">
        <w:t xml:space="preserve"> rinviene anche in Africa i primi resti fossili di </w:t>
      </w:r>
      <w:proofErr w:type="spellStart"/>
      <w:r w:rsidRPr="00960B69">
        <w:t>Mesosaurus</w:t>
      </w:r>
      <w:proofErr w:type="spellEnd"/>
      <w:r w:rsidRPr="00960B69">
        <w:t xml:space="preserve">, viene fondato il Cimitero Nazionale di Arlington, il Nevada </w:t>
      </w:r>
      <w:r w:rsidRPr="00960B69">
        <w:rPr>
          <w:shd w:val="clear" w:color="auto" w:fill="FFFFFF"/>
        </w:rPr>
        <w:t xml:space="preserve">diventa il 36mo stato dell’Unione, Abraham Lincoln viene rieletto presidente degli Stati Uniti, Karl </w:t>
      </w:r>
      <w:proofErr w:type="spellStart"/>
      <w:r w:rsidRPr="00960B69">
        <w:rPr>
          <w:shd w:val="clear" w:color="auto" w:fill="FFFFFF"/>
        </w:rPr>
        <w:t>Marx</w:t>
      </w:r>
      <w:proofErr w:type="spellEnd"/>
      <w:r w:rsidRPr="00960B69">
        <w:rPr>
          <w:shd w:val="clear" w:color="auto" w:fill="FFFFFF"/>
        </w:rPr>
        <w:t xml:space="preserve"> </w:t>
      </w:r>
      <w:r w:rsidRPr="00960B69">
        <w:t xml:space="preserve">istituisce la prima Internazionale dei lavoratori insieme a Friedrich </w:t>
      </w:r>
      <w:proofErr w:type="spellStart"/>
      <w:r w:rsidRPr="00960B69">
        <w:t>Engels</w:t>
      </w:r>
      <w:proofErr w:type="spellEnd"/>
      <w:r w:rsidRPr="00960B69">
        <w:t>, vi aderisce anche Giuseppe Mazzini, promulgata in Francia la legge che r</w:t>
      </w:r>
      <w:r w:rsidRPr="00960B69">
        <w:rPr>
          <w:shd w:val="clear" w:color="auto" w:fill="FFFFFF"/>
        </w:rPr>
        <w:t xml:space="preserve">iconosce il diritto allo sciopero, Firenze diventa capitale d’Italia dopo Torino, James </w:t>
      </w:r>
      <w:proofErr w:type="spellStart"/>
      <w:r w:rsidRPr="00960B69">
        <w:rPr>
          <w:shd w:val="clear" w:color="auto" w:fill="FFFFFF"/>
        </w:rPr>
        <w:t>Clerk</w:t>
      </w:r>
      <w:proofErr w:type="spellEnd"/>
      <w:r w:rsidRPr="00960B69">
        <w:rPr>
          <w:shd w:val="clear" w:color="auto" w:fill="FFFFFF"/>
        </w:rPr>
        <w:t xml:space="preserve"> Maxwell </w:t>
      </w:r>
      <w:r w:rsidRPr="00960B69">
        <w:t xml:space="preserve">pone le basi per l’elettromagnetismo e scopre le microonde, Jules </w:t>
      </w:r>
      <w:r w:rsidRPr="00960B69">
        <w:lastRenderedPageBreak/>
        <w:t xml:space="preserve">Verne pubblica </w:t>
      </w:r>
      <w:r w:rsidRPr="00960B69">
        <w:rPr>
          <w:i/>
        </w:rPr>
        <w:t>Viaggio al centro della terra</w:t>
      </w:r>
      <w:r w:rsidRPr="00960B69">
        <w:t xml:space="preserve">, Emilio Praga la raccolta di poesie </w:t>
      </w:r>
      <w:r w:rsidRPr="00960B69">
        <w:rPr>
          <w:i/>
        </w:rPr>
        <w:t>Penombre</w:t>
      </w:r>
      <w:r w:rsidRPr="00960B69">
        <w:t xml:space="preserve">, a Ginevra viene creata la Croce Rossa, nascono Giovanni </w:t>
      </w:r>
      <w:proofErr w:type="spellStart"/>
      <w:r w:rsidRPr="00960B69">
        <w:t>Anfossi</w:t>
      </w:r>
      <w:proofErr w:type="spellEnd"/>
      <w:r w:rsidRPr="00960B69">
        <w:t xml:space="preserve">, Richard Strauss, </w:t>
      </w:r>
      <w:proofErr w:type="spellStart"/>
      <w:r w:rsidRPr="00960B69">
        <w:t>Alois</w:t>
      </w:r>
      <w:proofErr w:type="spellEnd"/>
      <w:r w:rsidRPr="00960B69">
        <w:t xml:space="preserve"> Alzheimer, muore Giacomo </w:t>
      </w:r>
      <w:proofErr w:type="spellStart"/>
      <w:r w:rsidRPr="00960B69">
        <w:t>Meyerbeer</w:t>
      </w:r>
      <w:proofErr w:type="spellEnd"/>
      <w:r w:rsidRPr="00960B69">
        <w:t>.</w:t>
      </w:r>
    </w:p>
    <w:p w:rsidR="00785CEB" w:rsidRPr="00D62F5D" w:rsidRDefault="00785CEB" w:rsidP="00785CEB">
      <w:pPr>
        <w:ind w:hanging="11"/>
        <w:jc w:val="both"/>
        <w:rPr>
          <w:sz w:val="28"/>
          <w:szCs w:val="28"/>
        </w:rPr>
      </w:pPr>
    </w:p>
    <w:p w:rsidR="00785CEB" w:rsidRPr="00D62F5D" w:rsidRDefault="00785CEB" w:rsidP="00785CEB">
      <w:pPr>
        <w:jc w:val="both"/>
        <w:rPr>
          <w:rFonts w:asciiTheme="minorHAnsi" w:hAnsiTheme="minorHAnsi" w:cstheme="minorHAnsi"/>
          <w:sz w:val="22"/>
        </w:rPr>
      </w:pPr>
      <w:r w:rsidRPr="00D62F5D">
        <w:rPr>
          <w:b/>
          <w:sz w:val="28"/>
          <w:szCs w:val="28"/>
        </w:rPr>
        <w:t xml:space="preserve">Johannes </w:t>
      </w:r>
      <w:proofErr w:type="spellStart"/>
      <w:r w:rsidRPr="00D62F5D">
        <w:rPr>
          <w:b/>
          <w:sz w:val="28"/>
          <w:szCs w:val="28"/>
        </w:rPr>
        <w:t>Brahms</w:t>
      </w:r>
      <w:proofErr w:type="spellEnd"/>
      <w:r w:rsidRPr="00D62F5D">
        <w:rPr>
          <w:b/>
          <w:sz w:val="28"/>
          <w:szCs w:val="28"/>
        </w:rPr>
        <w:t xml:space="preserve">, </w:t>
      </w:r>
      <w:r w:rsidRPr="00D62F5D">
        <w:rPr>
          <w:i/>
          <w:sz w:val="28"/>
          <w:szCs w:val="28"/>
        </w:rPr>
        <w:t>Sestetto</w:t>
      </w:r>
      <w:r w:rsidRPr="00D62F5D">
        <w:rPr>
          <w:sz w:val="28"/>
          <w:szCs w:val="28"/>
        </w:rPr>
        <w:t xml:space="preserve"> per archi n. 1 op.18 in si bemolle maggiore</w:t>
      </w:r>
    </w:p>
    <w:p w:rsidR="00785CEB" w:rsidRPr="00D62F5D" w:rsidRDefault="00785CEB" w:rsidP="00785CEB">
      <w:pPr>
        <w:jc w:val="both"/>
        <w:rPr>
          <w:sz w:val="28"/>
          <w:szCs w:val="28"/>
        </w:rPr>
      </w:pPr>
    </w:p>
    <w:p w:rsidR="00785CEB" w:rsidRPr="00960B69" w:rsidRDefault="00785CEB" w:rsidP="00785CEB">
      <w:pPr>
        <w:suppressAutoHyphens/>
        <w:jc w:val="both"/>
        <w:rPr>
          <w:shd w:val="clear" w:color="auto" w:fill="FFFFFF"/>
        </w:rPr>
      </w:pPr>
      <w:r w:rsidRPr="00960B69">
        <w:rPr>
          <w:b/>
        </w:rPr>
        <w:t xml:space="preserve">Genesi. </w:t>
      </w:r>
      <w:proofErr w:type="spellStart"/>
      <w:r w:rsidRPr="00960B69">
        <w:t>Brahms</w:t>
      </w:r>
      <w:proofErr w:type="spellEnd"/>
      <w:r w:rsidRPr="00960B69">
        <w:t xml:space="preserve"> completa il </w:t>
      </w:r>
      <w:r w:rsidRPr="00960B69">
        <w:rPr>
          <w:i/>
        </w:rPr>
        <w:t>Sestetto</w:t>
      </w:r>
      <w:r w:rsidRPr="00960B69">
        <w:t xml:space="preserve"> per archi n. 1 op. 18 nel settembre 1860, dopo averci lavorato durante l’estate mentre si trova in vacanza ad Hamm, una località a pochi chilometri da Amburgo. L’aveva iniziato l’anno precedente, quando, appena ventiseienne, si cimenta in una partitura per più strumenti, dopo aver scritto in gran parte per il solo pianoforte. </w:t>
      </w:r>
      <w:r w:rsidRPr="00F604E2">
        <w:t xml:space="preserve">Il </w:t>
      </w:r>
      <w:r w:rsidRPr="00960B69">
        <w:t xml:space="preserve">giovane </w:t>
      </w:r>
      <w:r w:rsidRPr="00F604E2">
        <w:t xml:space="preserve">compositore </w:t>
      </w:r>
      <w:r w:rsidRPr="00960B69">
        <w:t xml:space="preserve">esprime già in </w:t>
      </w:r>
      <w:r w:rsidRPr="00F604E2">
        <w:t>quest’opera</w:t>
      </w:r>
      <w:r w:rsidRPr="00960B69">
        <w:t xml:space="preserve"> la sua cifra artistica</w:t>
      </w:r>
      <w:r w:rsidRPr="00F604E2">
        <w:t xml:space="preserve">, </w:t>
      </w:r>
      <w:r w:rsidRPr="00960B69">
        <w:t>sebbene lo stile risenta ancora della forte influenza di</w:t>
      </w:r>
      <w:r w:rsidRPr="00F604E2">
        <w:t xml:space="preserve"> Haydn, Mozart, Beethoven e Schubert. </w:t>
      </w:r>
      <w:r w:rsidRPr="00960B69">
        <w:t xml:space="preserve">La prima esecuzione ha luogo alla </w:t>
      </w:r>
      <w:proofErr w:type="spellStart"/>
      <w:r w:rsidRPr="00960B69">
        <w:t>Museumsaal</w:t>
      </w:r>
      <w:proofErr w:type="spellEnd"/>
      <w:r w:rsidRPr="00960B69">
        <w:t xml:space="preserve"> di Hannover, il 20 ottobre 1860, con al violino </w:t>
      </w:r>
      <w:r w:rsidRPr="00960B69">
        <w:rPr>
          <w:shd w:val="clear" w:color="auto" w:fill="FFFFFF"/>
        </w:rPr>
        <w:t xml:space="preserve">Joseph Joachim, al quale il lavoro è dedicato. Due anni dopo la pubblicazione a Berlino da </w:t>
      </w:r>
      <w:proofErr w:type="spellStart"/>
      <w:r w:rsidRPr="00960B69">
        <w:rPr>
          <w:shd w:val="clear" w:color="auto" w:fill="FFFFFF"/>
        </w:rPr>
        <w:t>Simrock</w:t>
      </w:r>
      <w:proofErr w:type="spellEnd"/>
      <w:r w:rsidRPr="00960B69">
        <w:rPr>
          <w:shd w:val="clear" w:color="auto" w:fill="FFFFFF"/>
        </w:rPr>
        <w:t>.</w:t>
      </w:r>
    </w:p>
    <w:p w:rsidR="00785CEB" w:rsidRPr="00960B69" w:rsidRDefault="00785CEB" w:rsidP="00785CEB">
      <w:pPr>
        <w:suppressAutoHyphens/>
        <w:jc w:val="both"/>
      </w:pPr>
      <w:r w:rsidRPr="00960B69">
        <w:rPr>
          <w:b/>
        </w:rPr>
        <w:t xml:space="preserve">Struttura. </w:t>
      </w:r>
      <w:r w:rsidRPr="00960B69">
        <w:t>L’</w:t>
      </w:r>
      <w:r w:rsidRPr="00960B69">
        <w:rPr>
          <w:i/>
          <w:iCs/>
        </w:rPr>
        <w:t>Allegro ma non troppo</w:t>
      </w:r>
      <w:r w:rsidRPr="00960B69">
        <w:t xml:space="preserve"> iniziale è in forma di sonata a tre temi. Il primo, introdotto dal primo violoncello e ripreso dal primo violino e dalla prima viola, è ricco di eloquenza ed espressività, molto simile al secondo tema, che però si distingue nell’indole che viene indicata con un </w:t>
      </w:r>
      <w:r w:rsidRPr="00960B69">
        <w:rPr>
          <w:i/>
        </w:rPr>
        <w:t>più</w:t>
      </w:r>
      <w:r w:rsidRPr="00960B69">
        <w:t xml:space="preserve"> </w:t>
      </w:r>
      <w:r w:rsidRPr="00960B69">
        <w:rPr>
          <w:i/>
          <w:iCs/>
        </w:rPr>
        <w:t>animato</w:t>
      </w:r>
      <w:r w:rsidRPr="00960B69">
        <w:t>. A queste due idee motiviche, cantabili e tranquille, si oppone il carattere ritmato del terzo tema. Sarà lo sviluppo a riportare un’atmosfera lirica, mentre la ripresa richiama fedelmente la prima parte, chiudendosi con una coda luminosa e scattante.</w:t>
      </w:r>
    </w:p>
    <w:p w:rsidR="00785CEB" w:rsidRPr="00960B69" w:rsidRDefault="00785CEB" w:rsidP="00785CEB">
      <w:pPr>
        <w:suppressAutoHyphens/>
        <w:jc w:val="both"/>
      </w:pPr>
      <w:r w:rsidRPr="00960B69">
        <w:t xml:space="preserve">Segue un </w:t>
      </w:r>
      <w:r w:rsidRPr="00960B69">
        <w:rPr>
          <w:i/>
        </w:rPr>
        <w:t>Tema con variazioni-</w:t>
      </w:r>
      <w:r w:rsidRPr="00960B69">
        <w:rPr>
          <w:i/>
          <w:iCs/>
        </w:rPr>
        <w:t>Andante ma moderato</w:t>
      </w:r>
      <w:r w:rsidRPr="00960B69">
        <w:t xml:space="preserve">, la cui linea melodica fa pensare a un’origine preesistente, sembra rimandare ad un canto popolare sebbene invece sia stato scritto interamente da </w:t>
      </w:r>
      <w:proofErr w:type="spellStart"/>
      <w:r w:rsidRPr="00960B69">
        <w:t>Brahms</w:t>
      </w:r>
      <w:proofErr w:type="spellEnd"/>
      <w:r w:rsidRPr="00960B69">
        <w:t>. Una serie di sei variazioni lo trasformano senza stravolgerlo nella sostanza. Le prime tre variazioni giocano sull’aspetto ritmico, la quarta e la quinta, semplici ed espressive, su quello melodico. Infine, l’ultima variazione torna alla melodia iniziale, con il violoncello accompagnato dal pizzicato dei violini.</w:t>
      </w:r>
    </w:p>
    <w:p w:rsidR="00785CEB" w:rsidRPr="00960B69" w:rsidRDefault="00785CEB" w:rsidP="00785CEB">
      <w:pPr>
        <w:suppressAutoHyphens/>
        <w:jc w:val="both"/>
      </w:pPr>
      <w:r w:rsidRPr="00960B69">
        <w:t xml:space="preserve">Il terzo movimento, </w:t>
      </w:r>
      <w:r w:rsidRPr="00960B69">
        <w:rPr>
          <w:i/>
          <w:iCs/>
        </w:rPr>
        <w:t>Scherzo. Allegro molto</w:t>
      </w:r>
      <w:r w:rsidRPr="00960B69">
        <w:rPr>
          <w:iCs/>
        </w:rPr>
        <w:t>, è</w:t>
      </w:r>
      <w:r w:rsidRPr="00960B69">
        <w:t xml:space="preserve"> in tempo di danza, che nella parte centrale ospita un </w:t>
      </w:r>
      <w:r w:rsidRPr="00960B69">
        <w:rPr>
          <w:i/>
          <w:iCs/>
        </w:rPr>
        <w:t>Trio: Animato</w:t>
      </w:r>
      <w:r w:rsidRPr="00960B69">
        <w:t xml:space="preserve"> poetico e cantabile. La ripresa della parte iniziale sembra riportare tutto alla normalità, quando ecco che, imprevedibilmente, il tempo viene concluso da una coda lunga e briosa.</w:t>
      </w:r>
    </w:p>
    <w:p w:rsidR="00785CEB" w:rsidRPr="00960B69" w:rsidRDefault="00785CEB" w:rsidP="00785CEB">
      <w:pPr>
        <w:suppressAutoHyphens/>
        <w:jc w:val="both"/>
      </w:pPr>
      <w:r w:rsidRPr="00960B69">
        <w:t xml:space="preserve">Il finale, </w:t>
      </w:r>
      <w:r w:rsidRPr="00960B69">
        <w:rPr>
          <w:i/>
        </w:rPr>
        <w:t xml:space="preserve">Rondò. </w:t>
      </w:r>
      <w:r w:rsidRPr="00960B69">
        <w:rPr>
          <w:i/>
          <w:iCs/>
        </w:rPr>
        <w:t>Poco allegretto e grazioso</w:t>
      </w:r>
      <w:r w:rsidRPr="00960B69">
        <w:t>, ha un incedere dal carattere popolaresco. I motivi proposti sono sempre più energici e veloci man mano che ci si avvicina alla conclusione, sancita da una coda brillante, che porta allegria e ritmo a esecutori e pubblico.</w:t>
      </w:r>
    </w:p>
    <w:p w:rsidR="00785CEB" w:rsidRPr="00960B69" w:rsidRDefault="00785CEB" w:rsidP="00785CEB">
      <w:pPr>
        <w:suppressAutoHyphens/>
        <w:jc w:val="both"/>
      </w:pPr>
      <w:r w:rsidRPr="00960B69">
        <w:rPr>
          <w:b/>
        </w:rPr>
        <w:t xml:space="preserve">Ricezione. </w:t>
      </w:r>
      <w:r w:rsidRPr="00960B69">
        <w:t xml:space="preserve">«Già il motivo d’apertura colpisce per grazia e calore e tutto fluisce nobile e cattivante sull’ala della prima sensazione». Questo il primo giudizio espresso da Josef Joachim, al quale </w:t>
      </w:r>
      <w:proofErr w:type="spellStart"/>
      <w:r w:rsidRPr="00960B69">
        <w:t>Brahms</w:t>
      </w:r>
      <w:proofErr w:type="spellEnd"/>
      <w:r w:rsidRPr="00960B69">
        <w:t xml:space="preserve">, come di consueto, manda la partitura appena ultimata per avere un suo parere. Il violinista non solo ne accompagnerà il debutto ad Hannover, ma continuerà a proporre il </w:t>
      </w:r>
      <w:r w:rsidRPr="00960B69">
        <w:rPr>
          <w:i/>
        </w:rPr>
        <w:t xml:space="preserve">Sestetto </w:t>
      </w:r>
      <w:r w:rsidRPr="00960B69">
        <w:t>anche in altre città, come Lipsia e Amburgo.</w:t>
      </w:r>
    </w:p>
    <w:p w:rsidR="00785CEB" w:rsidRPr="00960B69" w:rsidRDefault="00785CEB" w:rsidP="00785CEB">
      <w:pPr>
        <w:suppressAutoHyphens/>
        <w:jc w:val="both"/>
        <w:rPr>
          <w:shd w:val="clear" w:color="auto" w:fill="FFFFFF"/>
        </w:rPr>
      </w:pPr>
      <w:r w:rsidRPr="009929E0">
        <w:rPr>
          <w:b/>
          <w:bCs/>
          <w:i/>
        </w:rPr>
        <w:t xml:space="preserve">Annus </w:t>
      </w:r>
      <w:proofErr w:type="spellStart"/>
      <w:r w:rsidRPr="009929E0">
        <w:rPr>
          <w:b/>
          <w:bCs/>
          <w:i/>
        </w:rPr>
        <w:t>mirabilis</w:t>
      </w:r>
      <w:proofErr w:type="spellEnd"/>
      <w:r w:rsidRPr="00960B69">
        <w:rPr>
          <w:b/>
          <w:bCs/>
        </w:rPr>
        <w:t xml:space="preserve">. </w:t>
      </w:r>
      <w:r w:rsidRPr="00960B69">
        <w:rPr>
          <w:bCs/>
        </w:rPr>
        <w:t xml:space="preserve">Nel 1860 ad Arona, in provincia di Novara, viene ritrovata la prima palafitta su suolo italiano, </w:t>
      </w:r>
      <w:r w:rsidRPr="00960B69">
        <w:rPr>
          <w:shd w:val="clear" w:color="auto" w:fill="FFFFFF"/>
        </w:rPr>
        <w:t xml:space="preserve">parte la Spedizione dei Mille, varie città italiane dichiarano decaduto Francesco II di Borbone e proclamano l’Unità d’Italia, Giosuè Carducci insegna letteratura italiana all’Università di Bologna, a Teano memorabile incontro tra Giuseppe Garibaldi e Vittorio Emanuele II, a Napoli viene fondato lo storico Gran Caffè </w:t>
      </w:r>
      <w:proofErr w:type="spellStart"/>
      <w:r w:rsidRPr="00960B69">
        <w:rPr>
          <w:shd w:val="clear" w:color="auto" w:fill="FFFFFF"/>
        </w:rPr>
        <w:t>Gambrinus</w:t>
      </w:r>
      <w:proofErr w:type="spellEnd"/>
      <w:r w:rsidRPr="00960B69">
        <w:rPr>
          <w:shd w:val="clear" w:color="auto" w:fill="FFFFFF"/>
        </w:rPr>
        <w:t xml:space="preserve">, Charles Baudelaire pubblica </w:t>
      </w:r>
      <w:r w:rsidRPr="00960B69">
        <w:rPr>
          <w:i/>
          <w:shd w:val="clear" w:color="auto" w:fill="FFFFFF"/>
        </w:rPr>
        <w:t xml:space="preserve">I paradisi artificiali </w:t>
      </w:r>
      <w:r w:rsidRPr="00960B69">
        <w:rPr>
          <w:shd w:val="clear" w:color="auto" w:fill="FFFFFF"/>
        </w:rPr>
        <w:t xml:space="preserve">sugli effetti delle droghe, l’editore e libraio francese </w:t>
      </w:r>
      <w:proofErr w:type="spellStart"/>
      <w:r w:rsidRPr="00960B69">
        <w:rPr>
          <w:shd w:val="clear" w:color="auto" w:fill="FFFFFF"/>
        </w:rPr>
        <w:t>Édouard</w:t>
      </w:r>
      <w:proofErr w:type="spellEnd"/>
      <w:r w:rsidRPr="00960B69">
        <w:rPr>
          <w:shd w:val="clear" w:color="auto" w:fill="FFFFFF"/>
        </w:rPr>
        <w:t xml:space="preserve">-Léon Scott de </w:t>
      </w:r>
      <w:proofErr w:type="spellStart"/>
      <w:r w:rsidRPr="00960B69">
        <w:rPr>
          <w:shd w:val="clear" w:color="auto" w:fill="FFFFFF"/>
        </w:rPr>
        <w:t>Martinville</w:t>
      </w:r>
      <w:proofErr w:type="spellEnd"/>
      <w:r w:rsidRPr="00960B69">
        <w:rPr>
          <w:shd w:val="clear" w:color="auto" w:fill="FFFFFF"/>
        </w:rPr>
        <w:t xml:space="preserve"> registra con il suo </w:t>
      </w:r>
      <w:proofErr w:type="spellStart"/>
      <w:r w:rsidRPr="00960B69">
        <w:rPr>
          <w:shd w:val="clear" w:color="auto" w:fill="FFFFFF"/>
        </w:rPr>
        <w:t>fonautografo</w:t>
      </w:r>
      <w:proofErr w:type="spellEnd"/>
      <w:r w:rsidRPr="00960B69">
        <w:rPr>
          <w:shd w:val="clear" w:color="auto" w:fill="FFFFFF"/>
        </w:rPr>
        <w:t xml:space="preserve"> la canzone </w:t>
      </w:r>
      <w:proofErr w:type="spellStart"/>
      <w:r w:rsidRPr="00960B69">
        <w:rPr>
          <w:i/>
          <w:shd w:val="clear" w:color="auto" w:fill="FFFFFF"/>
        </w:rPr>
        <w:t>Au</w:t>
      </w:r>
      <w:proofErr w:type="spellEnd"/>
      <w:r w:rsidRPr="00960B69">
        <w:rPr>
          <w:i/>
          <w:shd w:val="clear" w:color="auto" w:fill="FFFFFF"/>
        </w:rPr>
        <w:t xml:space="preserve"> </w:t>
      </w:r>
      <w:proofErr w:type="spellStart"/>
      <w:r w:rsidRPr="00960B69">
        <w:rPr>
          <w:i/>
          <w:shd w:val="clear" w:color="auto" w:fill="FFFFFF"/>
        </w:rPr>
        <w:t>clair</w:t>
      </w:r>
      <w:proofErr w:type="spellEnd"/>
      <w:r w:rsidRPr="00960B69">
        <w:rPr>
          <w:i/>
          <w:shd w:val="clear" w:color="auto" w:fill="FFFFFF"/>
        </w:rPr>
        <w:t xml:space="preserve"> de la lune</w:t>
      </w:r>
      <w:r w:rsidRPr="00960B69">
        <w:rPr>
          <w:shd w:val="clear" w:color="auto" w:fill="FFFFFF"/>
        </w:rPr>
        <w:t xml:space="preserve"> di autore sconosciuto ma talvolta attribuita a Jean-</w:t>
      </w:r>
      <w:proofErr w:type="spellStart"/>
      <w:r w:rsidRPr="00960B69">
        <w:rPr>
          <w:shd w:val="clear" w:color="auto" w:fill="FFFFFF"/>
        </w:rPr>
        <w:t>Baptiste</w:t>
      </w:r>
      <w:proofErr w:type="spellEnd"/>
      <w:r w:rsidRPr="00960B69">
        <w:rPr>
          <w:shd w:val="clear" w:color="auto" w:fill="FFFFFF"/>
        </w:rPr>
        <w:t xml:space="preserve"> </w:t>
      </w:r>
      <w:proofErr w:type="spellStart"/>
      <w:r w:rsidRPr="00960B69">
        <w:rPr>
          <w:shd w:val="clear" w:color="auto" w:fill="FFFFFF"/>
        </w:rPr>
        <w:t>Lully</w:t>
      </w:r>
      <w:proofErr w:type="spellEnd"/>
      <w:r w:rsidRPr="00960B69">
        <w:rPr>
          <w:shd w:val="clear" w:color="auto" w:fill="FFFFFF"/>
        </w:rPr>
        <w:t xml:space="preserve">, incisione che tuttora viene considerata la prima registrazione conosciuta di voce umana, Rocco Traversa e Luigi Pantaleoni compongono il canto garibaldino </w:t>
      </w:r>
      <w:r w:rsidRPr="00960B69">
        <w:rPr>
          <w:i/>
          <w:shd w:val="clear" w:color="auto" w:fill="FFFFFF"/>
        </w:rPr>
        <w:t>Camicia rossa</w:t>
      </w:r>
      <w:r w:rsidRPr="00960B69">
        <w:rPr>
          <w:shd w:val="clear" w:color="auto" w:fill="FFFFFF"/>
        </w:rPr>
        <w:t>,</w:t>
      </w:r>
      <w:r w:rsidRPr="00960B69">
        <w:rPr>
          <w:i/>
          <w:shd w:val="clear" w:color="auto" w:fill="FFFFFF"/>
        </w:rPr>
        <w:t xml:space="preserve"> </w:t>
      </w:r>
      <w:r w:rsidRPr="00960B69">
        <w:rPr>
          <w:shd w:val="clear" w:color="auto" w:fill="FFFFFF"/>
        </w:rPr>
        <w:t xml:space="preserve">nascono Hugo </w:t>
      </w:r>
      <w:proofErr w:type="spellStart"/>
      <w:r w:rsidRPr="00960B69">
        <w:rPr>
          <w:shd w:val="clear" w:color="auto" w:fill="FFFFFF"/>
        </w:rPr>
        <w:t>Wolf</w:t>
      </w:r>
      <w:proofErr w:type="spellEnd"/>
      <w:r w:rsidRPr="00960B69">
        <w:rPr>
          <w:shd w:val="clear" w:color="auto" w:fill="FFFFFF"/>
        </w:rPr>
        <w:t xml:space="preserve">, Isaac </w:t>
      </w:r>
      <w:proofErr w:type="spellStart"/>
      <w:r w:rsidRPr="00960B69">
        <w:rPr>
          <w:shd w:val="clear" w:color="auto" w:fill="FFFFFF"/>
        </w:rPr>
        <w:t>Albéniz</w:t>
      </w:r>
      <w:proofErr w:type="spellEnd"/>
      <w:r w:rsidRPr="00960B69">
        <w:rPr>
          <w:shd w:val="clear" w:color="auto" w:fill="FFFFFF"/>
        </w:rPr>
        <w:t xml:space="preserve">, Gustav Mahler, Anton </w:t>
      </w:r>
      <w:proofErr w:type="spellStart"/>
      <w:r w:rsidRPr="00960B69">
        <w:rPr>
          <w:shd w:val="clear" w:color="auto" w:fill="FFFFFF"/>
        </w:rPr>
        <w:t>Čechov</w:t>
      </w:r>
      <w:proofErr w:type="spellEnd"/>
      <w:r w:rsidRPr="00960B69">
        <w:rPr>
          <w:shd w:val="clear" w:color="auto" w:fill="FFFFFF"/>
        </w:rPr>
        <w:t>, muore Arthur Schopenhauer.</w:t>
      </w:r>
    </w:p>
    <w:p w:rsidR="00785CEB" w:rsidRPr="00960B69" w:rsidRDefault="00785CEB" w:rsidP="00785CEB">
      <w:pPr>
        <w:rPr>
          <w:shd w:val="clear" w:color="auto" w:fill="FFFFFF"/>
        </w:rPr>
      </w:pPr>
    </w:p>
    <w:p w:rsidR="00785CEB" w:rsidRPr="00FF67CB" w:rsidRDefault="00785CEB" w:rsidP="00785CEB">
      <w:pPr>
        <w:jc w:val="right"/>
        <w:rPr>
          <w:b/>
          <w:i/>
          <w:shd w:val="clear" w:color="auto" w:fill="FFFFFF"/>
        </w:rPr>
      </w:pPr>
      <w:r w:rsidRPr="00FF67CB">
        <w:rPr>
          <w:b/>
          <w:i/>
          <w:shd w:val="clear" w:color="auto" w:fill="FFFFFF"/>
        </w:rPr>
        <w:t xml:space="preserve">Anna Cepollaro </w:t>
      </w:r>
    </w:p>
    <w:p w:rsidR="00073F91" w:rsidRPr="00073F91" w:rsidRDefault="00785CEB" w:rsidP="00785CEB">
      <w:pPr>
        <w:tabs>
          <w:tab w:val="left" w:pos="-5954"/>
        </w:tabs>
        <w:suppressAutoHyphens/>
        <w:jc w:val="right"/>
        <w:rPr>
          <w:b/>
          <w:i/>
        </w:rPr>
      </w:pPr>
      <w:r w:rsidRPr="00FF67CB">
        <w:rPr>
          <w:b/>
          <w:i/>
          <w:shd w:val="clear" w:color="auto" w:fill="FFFFFF"/>
        </w:rPr>
        <w:t>31 gennaio 2018</w:t>
      </w:r>
    </w:p>
    <w:p w:rsidR="00467C9E" w:rsidRPr="00A05F44" w:rsidRDefault="00083426" w:rsidP="00083426">
      <w:pPr>
        <w:tabs>
          <w:tab w:val="left" w:pos="1134"/>
          <w:tab w:val="left" w:pos="8340"/>
        </w:tabs>
        <w:jc w:val="right"/>
        <w:rPr>
          <w:b/>
          <w:i/>
        </w:rPr>
      </w:pPr>
      <w:r w:rsidRPr="00083426">
        <w:rPr>
          <w:b/>
          <w:i/>
        </w:rPr>
        <w:t xml:space="preserve"> </w:t>
      </w:r>
      <w:r w:rsidR="00467C9E" w:rsidRPr="00A05F44">
        <w:rPr>
          <w:b/>
          <w:i/>
        </w:rPr>
        <w:t xml:space="preserve">  </w:t>
      </w:r>
    </w:p>
    <w:p w:rsidR="00CC417F" w:rsidRPr="00FA6339" w:rsidRDefault="000A32BC" w:rsidP="00FA6339">
      <w:pPr>
        <w:jc w:val="right"/>
        <w:rPr>
          <w:b/>
          <w:i/>
        </w:rPr>
      </w:pPr>
      <w:r w:rsidRPr="00F84FE2">
        <w:rPr>
          <w:b/>
          <w:i/>
        </w:rPr>
        <w:t xml:space="preserve"> </w:t>
      </w:r>
      <w:bookmarkEnd w:id="0"/>
      <w:bookmarkEnd w:id="1"/>
      <w:bookmarkEnd w:id="2"/>
      <w:bookmarkEnd w:id="3"/>
    </w:p>
    <w:p w:rsidR="00B64458" w:rsidRPr="00B64458" w:rsidRDefault="00B64458" w:rsidP="00B64458">
      <w:pPr>
        <w:jc w:val="both"/>
        <w:rPr>
          <w:b/>
          <w:smallCaps/>
          <w:lang w:val="it-CH"/>
        </w:rPr>
      </w:pPr>
      <w:r>
        <w:rPr>
          <w:b/>
          <w:smallCaps/>
          <w:lang w:val="it-CH"/>
        </w:rPr>
        <w:lastRenderedPageBreak/>
        <w:t xml:space="preserve">Domenico </w:t>
      </w:r>
      <w:proofErr w:type="spellStart"/>
      <w:r>
        <w:rPr>
          <w:b/>
          <w:smallCaps/>
          <w:lang w:val="it-CH"/>
        </w:rPr>
        <w:t>Nordio</w:t>
      </w:r>
      <w:proofErr w:type="spellEnd"/>
    </w:p>
    <w:p w:rsidR="00B64458" w:rsidRPr="00B64458" w:rsidRDefault="00B64458" w:rsidP="00B64458">
      <w:pPr>
        <w:jc w:val="both"/>
        <w:rPr>
          <w:sz w:val="8"/>
          <w:szCs w:val="8"/>
        </w:rPr>
      </w:pPr>
    </w:p>
    <w:p w:rsidR="00B64458" w:rsidRDefault="00320A93" w:rsidP="00B64458">
      <w:pPr>
        <w:jc w:val="both"/>
        <w:rPr>
          <w:sz w:val="22"/>
          <w:szCs w:val="22"/>
        </w:rPr>
      </w:pPr>
      <w:r>
        <w:rPr>
          <w:noProof/>
          <w:sz w:val="22"/>
          <w:szCs w:val="22"/>
        </w:rPr>
        <w:drawing>
          <wp:inline distT="0" distB="0" distL="0" distR="0">
            <wp:extent cx="2543175" cy="268856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DIO_HR_rit_bass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6917" cy="2692522"/>
                    </a:xfrm>
                    <a:prstGeom prst="rect">
                      <a:avLst/>
                    </a:prstGeom>
                  </pic:spPr>
                </pic:pic>
              </a:graphicData>
            </a:graphic>
          </wp:inline>
        </w:drawing>
      </w:r>
      <w:r w:rsidR="00B64458">
        <w:rPr>
          <w:sz w:val="22"/>
          <w:szCs w:val="22"/>
        </w:rPr>
        <w:t xml:space="preserve"> © Paolo </w:t>
      </w:r>
      <w:proofErr w:type="spellStart"/>
      <w:r w:rsidR="00B64458">
        <w:rPr>
          <w:sz w:val="22"/>
          <w:szCs w:val="22"/>
        </w:rPr>
        <w:t>Dalprato</w:t>
      </w:r>
      <w:proofErr w:type="spellEnd"/>
    </w:p>
    <w:p w:rsidR="00B64458" w:rsidRPr="00B64458" w:rsidRDefault="00B64458" w:rsidP="00B64458">
      <w:pPr>
        <w:jc w:val="both"/>
        <w:rPr>
          <w:sz w:val="8"/>
          <w:szCs w:val="8"/>
        </w:rPr>
      </w:pPr>
    </w:p>
    <w:p w:rsidR="00B64458" w:rsidRPr="00B64458" w:rsidRDefault="00B64458" w:rsidP="00B64458">
      <w:pPr>
        <w:jc w:val="both"/>
        <w:rPr>
          <w:sz w:val="22"/>
          <w:szCs w:val="22"/>
        </w:rPr>
      </w:pPr>
      <w:r w:rsidRPr="00B64458">
        <w:rPr>
          <w:sz w:val="22"/>
          <w:szCs w:val="22"/>
        </w:rPr>
        <w:t xml:space="preserve">Domenico </w:t>
      </w:r>
      <w:proofErr w:type="spellStart"/>
      <w:r w:rsidRPr="00B64458">
        <w:rPr>
          <w:sz w:val="22"/>
          <w:szCs w:val="22"/>
        </w:rPr>
        <w:t>Nordio</w:t>
      </w:r>
      <w:proofErr w:type="spellEnd"/>
      <w:r w:rsidRPr="00B64458">
        <w:rPr>
          <w:sz w:val="22"/>
          <w:szCs w:val="22"/>
        </w:rPr>
        <w:t xml:space="preserve"> è uno dei musicisti più acclamati del nostro tempo. Si è esibito nelle sale più prestigiose del mondo (Carnegie Hall di New York, Salle </w:t>
      </w:r>
      <w:proofErr w:type="spellStart"/>
      <w:r w:rsidRPr="00B64458">
        <w:rPr>
          <w:sz w:val="22"/>
          <w:szCs w:val="22"/>
        </w:rPr>
        <w:t>Pleyel</w:t>
      </w:r>
      <w:proofErr w:type="spellEnd"/>
      <w:r w:rsidRPr="00B64458">
        <w:rPr>
          <w:sz w:val="22"/>
          <w:szCs w:val="22"/>
        </w:rPr>
        <w:t xml:space="preserve"> di Parigi, Teatro alla Scala di Milano, </w:t>
      </w:r>
      <w:proofErr w:type="spellStart"/>
      <w:r w:rsidRPr="00B64458">
        <w:rPr>
          <w:sz w:val="22"/>
          <w:szCs w:val="22"/>
        </w:rPr>
        <w:t>Barbican</w:t>
      </w:r>
      <w:proofErr w:type="spellEnd"/>
      <w:r w:rsidRPr="00B64458">
        <w:rPr>
          <w:sz w:val="22"/>
          <w:szCs w:val="22"/>
        </w:rPr>
        <w:t xml:space="preserve"> Center di Londra, Suntory H</w:t>
      </w:r>
      <w:r>
        <w:rPr>
          <w:sz w:val="22"/>
          <w:szCs w:val="22"/>
        </w:rPr>
        <w:t xml:space="preserve">all di Tokyo), con le maggiori </w:t>
      </w:r>
      <w:r w:rsidRPr="00B64458">
        <w:rPr>
          <w:sz w:val="22"/>
          <w:szCs w:val="22"/>
        </w:rPr>
        <w:t xml:space="preserve">orchestre, tra le quali la </w:t>
      </w:r>
      <w:proofErr w:type="spellStart"/>
      <w:r w:rsidRPr="00B64458">
        <w:rPr>
          <w:sz w:val="22"/>
          <w:szCs w:val="22"/>
        </w:rPr>
        <w:t>London</w:t>
      </w:r>
      <w:proofErr w:type="spellEnd"/>
      <w:r w:rsidRPr="00B64458">
        <w:rPr>
          <w:sz w:val="22"/>
          <w:szCs w:val="22"/>
        </w:rPr>
        <w:t xml:space="preserve"> Symphony, la National de France, l’Accademia di Santa Cecilia di Roma, </w:t>
      </w:r>
      <w:proofErr w:type="spellStart"/>
      <w:r w:rsidRPr="00B64458">
        <w:rPr>
          <w:sz w:val="22"/>
          <w:szCs w:val="22"/>
        </w:rPr>
        <w:t>l'Orchestre</w:t>
      </w:r>
      <w:proofErr w:type="spellEnd"/>
      <w:r w:rsidRPr="00B64458">
        <w:rPr>
          <w:sz w:val="22"/>
          <w:szCs w:val="22"/>
        </w:rPr>
        <w:t xml:space="preserve"> de la </w:t>
      </w:r>
      <w:proofErr w:type="spellStart"/>
      <w:r w:rsidRPr="00B64458">
        <w:rPr>
          <w:sz w:val="22"/>
          <w:szCs w:val="22"/>
        </w:rPr>
        <w:t>Suisse</w:t>
      </w:r>
      <w:proofErr w:type="spellEnd"/>
      <w:r w:rsidRPr="00B64458">
        <w:rPr>
          <w:sz w:val="22"/>
          <w:szCs w:val="22"/>
        </w:rPr>
        <w:t xml:space="preserve"> Romande, l'Orchestra </w:t>
      </w:r>
      <w:proofErr w:type="spellStart"/>
      <w:r w:rsidRPr="00B64458">
        <w:rPr>
          <w:sz w:val="22"/>
          <w:szCs w:val="22"/>
        </w:rPr>
        <w:t>Borusan</w:t>
      </w:r>
      <w:proofErr w:type="spellEnd"/>
      <w:r w:rsidRPr="00B64458">
        <w:rPr>
          <w:sz w:val="22"/>
          <w:szCs w:val="22"/>
        </w:rPr>
        <w:t xml:space="preserve"> di Istanbul, l'</w:t>
      </w:r>
      <w:proofErr w:type="spellStart"/>
      <w:r w:rsidRPr="00B64458">
        <w:rPr>
          <w:sz w:val="22"/>
          <w:szCs w:val="22"/>
        </w:rPr>
        <w:t>Enescu</w:t>
      </w:r>
      <w:proofErr w:type="spellEnd"/>
      <w:r w:rsidRPr="00B64458">
        <w:rPr>
          <w:sz w:val="22"/>
          <w:szCs w:val="22"/>
        </w:rPr>
        <w:t xml:space="preserve"> </w:t>
      </w:r>
      <w:proofErr w:type="spellStart"/>
      <w:r w:rsidRPr="00B64458">
        <w:rPr>
          <w:sz w:val="22"/>
          <w:szCs w:val="22"/>
        </w:rPr>
        <w:t>Philharmonic</w:t>
      </w:r>
      <w:proofErr w:type="spellEnd"/>
      <w:r w:rsidRPr="00B64458">
        <w:rPr>
          <w:sz w:val="22"/>
          <w:szCs w:val="22"/>
        </w:rPr>
        <w:t xml:space="preserve">, la Simon Bolivar di Caracas, la Nazionale della RAI, la SWR </w:t>
      </w:r>
      <w:proofErr w:type="spellStart"/>
      <w:r w:rsidRPr="00B64458">
        <w:rPr>
          <w:sz w:val="22"/>
          <w:szCs w:val="22"/>
        </w:rPr>
        <w:t>Sinfonieorchester</w:t>
      </w:r>
      <w:proofErr w:type="spellEnd"/>
      <w:r w:rsidRPr="00B64458">
        <w:rPr>
          <w:sz w:val="22"/>
          <w:szCs w:val="22"/>
        </w:rPr>
        <w:t xml:space="preserve"> di Stoccarda, la </w:t>
      </w:r>
      <w:proofErr w:type="spellStart"/>
      <w:r w:rsidRPr="00B64458">
        <w:rPr>
          <w:sz w:val="22"/>
          <w:szCs w:val="22"/>
        </w:rPr>
        <w:t>Moscow</w:t>
      </w:r>
      <w:proofErr w:type="spellEnd"/>
      <w:r w:rsidRPr="00B64458">
        <w:rPr>
          <w:sz w:val="22"/>
          <w:szCs w:val="22"/>
        </w:rPr>
        <w:t xml:space="preserve"> State Symphony e con direttori quali </w:t>
      </w:r>
      <w:proofErr w:type="spellStart"/>
      <w:r w:rsidRPr="00B64458">
        <w:rPr>
          <w:sz w:val="22"/>
          <w:szCs w:val="22"/>
        </w:rPr>
        <w:t>Flor</w:t>
      </w:r>
      <w:proofErr w:type="spellEnd"/>
      <w:r w:rsidRPr="00B64458">
        <w:rPr>
          <w:sz w:val="22"/>
          <w:szCs w:val="22"/>
        </w:rPr>
        <w:t xml:space="preserve">, </w:t>
      </w:r>
      <w:proofErr w:type="spellStart"/>
      <w:r w:rsidRPr="00B64458">
        <w:rPr>
          <w:sz w:val="22"/>
          <w:szCs w:val="22"/>
        </w:rPr>
        <w:t>Steinberg</w:t>
      </w:r>
      <w:proofErr w:type="spellEnd"/>
      <w:r w:rsidRPr="00B64458">
        <w:rPr>
          <w:sz w:val="22"/>
          <w:szCs w:val="22"/>
        </w:rPr>
        <w:t xml:space="preserve">, </w:t>
      </w:r>
      <w:proofErr w:type="spellStart"/>
      <w:r w:rsidRPr="00B64458">
        <w:rPr>
          <w:sz w:val="22"/>
          <w:szCs w:val="22"/>
        </w:rPr>
        <w:t>Casadesus</w:t>
      </w:r>
      <w:proofErr w:type="spellEnd"/>
      <w:r w:rsidRPr="00B64458">
        <w:rPr>
          <w:sz w:val="22"/>
          <w:szCs w:val="22"/>
        </w:rPr>
        <w:t xml:space="preserve">, Luisi, </w:t>
      </w:r>
      <w:proofErr w:type="spellStart"/>
      <w:r w:rsidRPr="00B64458">
        <w:rPr>
          <w:sz w:val="22"/>
          <w:szCs w:val="22"/>
        </w:rPr>
        <w:t>Lazarev</w:t>
      </w:r>
      <w:proofErr w:type="spellEnd"/>
      <w:r w:rsidRPr="00B64458">
        <w:rPr>
          <w:sz w:val="22"/>
          <w:szCs w:val="22"/>
        </w:rPr>
        <w:t xml:space="preserve">, </w:t>
      </w:r>
      <w:proofErr w:type="spellStart"/>
      <w:r w:rsidRPr="00B64458">
        <w:rPr>
          <w:sz w:val="22"/>
          <w:szCs w:val="22"/>
        </w:rPr>
        <w:t>Aykal</w:t>
      </w:r>
      <w:proofErr w:type="spellEnd"/>
      <w:r w:rsidRPr="00B64458">
        <w:rPr>
          <w:sz w:val="22"/>
          <w:szCs w:val="22"/>
        </w:rPr>
        <w:t xml:space="preserve">. I suoi ultimi tour internazionali lo hanno visto impegnato, tra l’altro, alla Sala Grande della Filarmonica di San Pietroburgo, al </w:t>
      </w:r>
      <w:proofErr w:type="spellStart"/>
      <w:r w:rsidRPr="00B64458">
        <w:rPr>
          <w:sz w:val="22"/>
          <w:szCs w:val="22"/>
        </w:rPr>
        <w:t>Concertgebouw</w:t>
      </w:r>
      <w:proofErr w:type="spellEnd"/>
      <w:r w:rsidRPr="00B64458">
        <w:rPr>
          <w:sz w:val="22"/>
          <w:szCs w:val="22"/>
        </w:rPr>
        <w:t xml:space="preserve"> di Amsterdam, alla Filarmonica </w:t>
      </w:r>
      <w:proofErr w:type="spellStart"/>
      <w:r w:rsidRPr="00B64458">
        <w:rPr>
          <w:sz w:val="22"/>
          <w:szCs w:val="22"/>
        </w:rPr>
        <w:t>Enescu</w:t>
      </w:r>
      <w:proofErr w:type="spellEnd"/>
      <w:r w:rsidRPr="00B64458">
        <w:rPr>
          <w:sz w:val="22"/>
          <w:szCs w:val="22"/>
        </w:rPr>
        <w:t xml:space="preserve"> di Bucarest, al Teatro </w:t>
      </w:r>
      <w:proofErr w:type="spellStart"/>
      <w:r w:rsidRPr="00B64458">
        <w:rPr>
          <w:sz w:val="22"/>
          <w:szCs w:val="22"/>
        </w:rPr>
        <w:t>Municipal</w:t>
      </w:r>
      <w:proofErr w:type="spellEnd"/>
      <w:r w:rsidRPr="00B64458">
        <w:rPr>
          <w:sz w:val="22"/>
          <w:szCs w:val="22"/>
        </w:rPr>
        <w:t xml:space="preserve"> di Rio de Janeiro, al Teatro Colon di Buenos Aires, alla Sala </w:t>
      </w:r>
      <w:proofErr w:type="spellStart"/>
      <w:r w:rsidRPr="00B64458">
        <w:rPr>
          <w:sz w:val="22"/>
          <w:szCs w:val="22"/>
        </w:rPr>
        <w:t>Tchaikovskij</w:t>
      </w:r>
      <w:proofErr w:type="spellEnd"/>
      <w:r w:rsidRPr="00B64458">
        <w:rPr>
          <w:sz w:val="22"/>
          <w:szCs w:val="22"/>
        </w:rPr>
        <w:t xml:space="preserve"> di Mosca, al </w:t>
      </w:r>
      <w:proofErr w:type="spellStart"/>
      <w:r w:rsidRPr="00B64458">
        <w:rPr>
          <w:sz w:val="22"/>
          <w:szCs w:val="22"/>
        </w:rPr>
        <w:t>Zorlu</w:t>
      </w:r>
      <w:proofErr w:type="spellEnd"/>
      <w:r w:rsidRPr="00B64458">
        <w:rPr>
          <w:sz w:val="22"/>
          <w:szCs w:val="22"/>
        </w:rPr>
        <w:t xml:space="preserve"> Center di Istanbul, all'Auditorium di Milano, alla Filarmonica di Kiev, nella Sala San Paolo di </w:t>
      </w:r>
      <w:proofErr w:type="spellStart"/>
      <w:r w:rsidRPr="00B64458">
        <w:rPr>
          <w:sz w:val="22"/>
          <w:szCs w:val="22"/>
        </w:rPr>
        <w:t>São</w:t>
      </w:r>
      <w:proofErr w:type="spellEnd"/>
      <w:r w:rsidRPr="00B64458">
        <w:rPr>
          <w:sz w:val="22"/>
          <w:szCs w:val="22"/>
        </w:rPr>
        <w:t xml:space="preserve"> Paulo, nella Sala </w:t>
      </w:r>
      <w:proofErr w:type="spellStart"/>
      <w:r w:rsidRPr="00B64458">
        <w:rPr>
          <w:sz w:val="22"/>
          <w:szCs w:val="22"/>
        </w:rPr>
        <w:t>Nezahualcóyotl</w:t>
      </w:r>
      <w:proofErr w:type="spellEnd"/>
      <w:r w:rsidRPr="00B64458">
        <w:rPr>
          <w:sz w:val="22"/>
          <w:szCs w:val="22"/>
        </w:rPr>
        <w:t xml:space="preserve"> di Città del Messico, al Teatro Solis di Montevideo, nella Sala Simon Bolivar di Caracas, all’Auditorium RAI di Torino.</w:t>
      </w:r>
    </w:p>
    <w:p w:rsidR="00B64458" w:rsidRPr="00B64458" w:rsidRDefault="00B64458" w:rsidP="00B64458">
      <w:pPr>
        <w:autoSpaceDE w:val="0"/>
        <w:autoSpaceDN w:val="0"/>
        <w:adjustRightInd w:val="0"/>
        <w:jc w:val="both"/>
        <w:rPr>
          <w:sz w:val="8"/>
          <w:szCs w:val="8"/>
        </w:rPr>
      </w:pPr>
    </w:p>
    <w:p w:rsidR="00B64458" w:rsidRPr="00B64458" w:rsidRDefault="00B64458" w:rsidP="00B64458">
      <w:pPr>
        <w:autoSpaceDE w:val="0"/>
        <w:autoSpaceDN w:val="0"/>
        <w:adjustRightInd w:val="0"/>
        <w:jc w:val="both"/>
        <w:rPr>
          <w:sz w:val="22"/>
          <w:szCs w:val="22"/>
        </w:rPr>
      </w:pPr>
      <w:r w:rsidRPr="00B64458">
        <w:rPr>
          <w:sz w:val="22"/>
          <w:szCs w:val="22"/>
        </w:rPr>
        <w:t xml:space="preserve">Domenico </w:t>
      </w:r>
      <w:proofErr w:type="spellStart"/>
      <w:r w:rsidRPr="00B64458">
        <w:rPr>
          <w:sz w:val="22"/>
          <w:szCs w:val="22"/>
        </w:rPr>
        <w:t>Nordio</w:t>
      </w:r>
      <w:proofErr w:type="spellEnd"/>
      <w:r w:rsidRPr="00B64458">
        <w:rPr>
          <w:sz w:val="22"/>
          <w:szCs w:val="22"/>
        </w:rPr>
        <w:t xml:space="preserve"> è un artista Sony </w:t>
      </w:r>
      <w:proofErr w:type="spellStart"/>
      <w:r w:rsidRPr="00B64458">
        <w:rPr>
          <w:sz w:val="22"/>
          <w:szCs w:val="22"/>
        </w:rPr>
        <w:t>Classical</w:t>
      </w:r>
      <w:proofErr w:type="spellEnd"/>
      <w:r w:rsidRPr="00B64458">
        <w:rPr>
          <w:sz w:val="22"/>
          <w:szCs w:val="22"/>
        </w:rPr>
        <w:t xml:space="preserve">. I suoi ultimi CD includono </w:t>
      </w:r>
      <w:proofErr w:type="spellStart"/>
      <w:r w:rsidRPr="00B64458">
        <w:rPr>
          <w:sz w:val="22"/>
          <w:szCs w:val="22"/>
        </w:rPr>
        <w:t>Respighi</w:t>
      </w:r>
      <w:proofErr w:type="spellEnd"/>
      <w:r w:rsidRPr="00B64458">
        <w:rPr>
          <w:sz w:val="22"/>
          <w:szCs w:val="22"/>
        </w:rPr>
        <w:t xml:space="preserve"> e Dallapiccola con </w:t>
      </w:r>
      <w:proofErr w:type="spellStart"/>
      <w:r w:rsidRPr="00B64458">
        <w:rPr>
          <w:sz w:val="22"/>
          <w:szCs w:val="22"/>
        </w:rPr>
        <w:t>Muhai</w:t>
      </w:r>
      <w:proofErr w:type="spellEnd"/>
      <w:r w:rsidRPr="00B64458">
        <w:rPr>
          <w:sz w:val="22"/>
          <w:szCs w:val="22"/>
        </w:rPr>
        <w:t xml:space="preserve"> </w:t>
      </w:r>
      <w:proofErr w:type="spellStart"/>
      <w:r w:rsidRPr="00B64458">
        <w:rPr>
          <w:sz w:val="22"/>
          <w:szCs w:val="22"/>
        </w:rPr>
        <w:t>Tang</w:t>
      </w:r>
      <w:proofErr w:type="spellEnd"/>
      <w:r w:rsidRPr="00B64458">
        <w:rPr>
          <w:sz w:val="22"/>
          <w:szCs w:val="22"/>
        </w:rPr>
        <w:t xml:space="preserve"> e la Filarmonica Toscanini di Parma (pubblicato a livello internazionale a Marzo 2013), Castelnuovo Tedesco e Casella con l'Orchestra della Svizzera Italiana e Tito Ceccherini (pubblicato a livello internazionale a Gennaio 2015), Busoni e Malipiero con l’Orchestra Verdi di Milano e Tito Ceccherini (in uscita nel 2017).</w:t>
      </w:r>
    </w:p>
    <w:p w:rsidR="00B64458" w:rsidRPr="00B64458" w:rsidRDefault="00B64458" w:rsidP="00B64458">
      <w:pPr>
        <w:autoSpaceDE w:val="0"/>
        <w:autoSpaceDN w:val="0"/>
        <w:adjustRightInd w:val="0"/>
        <w:jc w:val="both"/>
        <w:rPr>
          <w:sz w:val="8"/>
          <w:szCs w:val="8"/>
        </w:rPr>
      </w:pPr>
    </w:p>
    <w:p w:rsidR="00B64458" w:rsidRPr="00B64458" w:rsidRDefault="00B64458" w:rsidP="00B64458">
      <w:pPr>
        <w:autoSpaceDE w:val="0"/>
        <w:autoSpaceDN w:val="0"/>
        <w:adjustRightInd w:val="0"/>
        <w:jc w:val="both"/>
        <w:rPr>
          <w:sz w:val="22"/>
          <w:szCs w:val="22"/>
        </w:rPr>
      </w:pPr>
      <w:r w:rsidRPr="00B64458">
        <w:rPr>
          <w:sz w:val="22"/>
          <w:szCs w:val="22"/>
        </w:rPr>
        <w:t xml:space="preserve">Allievo di Corrado Romano e di Michèle </w:t>
      </w:r>
      <w:proofErr w:type="spellStart"/>
      <w:r w:rsidRPr="00B64458">
        <w:rPr>
          <w:sz w:val="22"/>
          <w:szCs w:val="22"/>
        </w:rPr>
        <w:t>Auclair</w:t>
      </w:r>
      <w:proofErr w:type="spellEnd"/>
      <w:r w:rsidRPr="00B64458">
        <w:rPr>
          <w:sz w:val="22"/>
          <w:szCs w:val="22"/>
        </w:rPr>
        <w:t xml:space="preserve">, nato a Venezia nel 1971, ex bambino prodigio (ha tenuto il suo primo recital a dieci anni), Domenico </w:t>
      </w:r>
      <w:proofErr w:type="spellStart"/>
      <w:r w:rsidRPr="00B64458">
        <w:rPr>
          <w:sz w:val="22"/>
          <w:szCs w:val="22"/>
        </w:rPr>
        <w:t>Nordio</w:t>
      </w:r>
      <w:proofErr w:type="spellEnd"/>
      <w:r w:rsidRPr="00B64458">
        <w:rPr>
          <w:sz w:val="22"/>
          <w:szCs w:val="22"/>
        </w:rPr>
        <w:t xml:space="preserve"> ha vinto a sedici anni il Concorso Internazionale "Viotti" di Vercelli con il leggendario </w:t>
      </w:r>
      <w:proofErr w:type="spellStart"/>
      <w:r w:rsidRPr="00B64458">
        <w:rPr>
          <w:sz w:val="22"/>
          <w:szCs w:val="22"/>
        </w:rPr>
        <w:t>Yehudy</w:t>
      </w:r>
      <w:proofErr w:type="spellEnd"/>
      <w:r w:rsidRPr="00B64458">
        <w:rPr>
          <w:sz w:val="22"/>
          <w:szCs w:val="22"/>
        </w:rPr>
        <w:t xml:space="preserve"> </w:t>
      </w:r>
      <w:proofErr w:type="spellStart"/>
      <w:r w:rsidRPr="00B64458">
        <w:rPr>
          <w:sz w:val="22"/>
          <w:szCs w:val="22"/>
        </w:rPr>
        <w:t>Menuhin</w:t>
      </w:r>
      <w:proofErr w:type="spellEnd"/>
      <w:r w:rsidRPr="00B64458">
        <w:rPr>
          <w:sz w:val="22"/>
          <w:szCs w:val="22"/>
        </w:rPr>
        <w:t xml:space="preserve"> Presidente di Giuria. Dopo le affermazioni ai Concorsi </w:t>
      </w:r>
      <w:proofErr w:type="spellStart"/>
      <w:r w:rsidRPr="00B64458">
        <w:rPr>
          <w:sz w:val="22"/>
          <w:szCs w:val="22"/>
        </w:rPr>
        <w:t>Thibaud</w:t>
      </w:r>
      <w:proofErr w:type="spellEnd"/>
      <w:r w:rsidRPr="00B64458">
        <w:rPr>
          <w:sz w:val="22"/>
          <w:szCs w:val="22"/>
        </w:rPr>
        <w:t xml:space="preserve"> di Parigi, </w:t>
      </w:r>
      <w:proofErr w:type="spellStart"/>
      <w:r w:rsidRPr="00B64458">
        <w:rPr>
          <w:sz w:val="22"/>
          <w:szCs w:val="22"/>
        </w:rPr>
        <w:t>Sigall</w:t>
      </w:r>
      <w:proofErr w:type="spellEnd"/>
      <w:r w:rsidRPr="00B64458">
        <w:rPr>
          <w:sz w:val="22"/>
          <w:szCs w:val="22"/>
        </w:rPr>
        <w:t xml:space="preserve"> di </w:t>
      </w:r>
      <w:proofErr w:type="spellStart"/>
      <w:r w:rsidRPr="00B64458">
        <w:rPr>
          <w:sz w:val="22"/>
          <w:szCs w:val="22"/>
        </w:rPr>
        <w:t>Viña</w:t>
      </w:r>
      <w:proofErr w:type="spellEnd"/>
      <w:r w:rsidRPr="00B64458">
        <w:rPr>
          <w:sz w:val="22"/>
          <w:szCs w:val="22"/>
        </w:rPr>
        <w:t xml:space="preserve"> del Mar e </w:t>
      </w:r>
      <w:proofErr w:type="spellStart"/>
      <w:r w:rsidRPr="00B64458">
        <w:rPr>
          <w:sz w:val="22"/>
          <w:szCs w:val="22"/>
        </w:rPr>
        <w:t>Francescatti</w:t>
      </w:r>
      <w:proofErr w:type="spellEnd"/>
      <w:r w:rsidRPr="00B64458">
        <w:rPr>
          <w:sz w:val="22"/>
          <w:szCs w:val="22"/>
        </w:rPr>
        <w:t xml:space="preserve"> di Marsiglia, il Gran Premio dell'Eurovisione ottenuto nel 1988 lo ha lanciato alla carriera internazionale: </w:t>
      </w:r>
      <w:proofErr w:type="spellStart"/>
      <w:r w:rsidRPr="00B64458">
        <w:rPr>
          <w:sz w:val="22"/>
          <w:szCs w:val="22"/>
        </w:rPr>
        <w:t>Nordio</w:t>
      </w:r>
      <w:proofErr w:type="spellEnd"/>
      <w:r w:rsidRPr="00B64458">
        <w:rPr>
          <w:sz w:val="22"/>
          <w:szCs w:val="22"/>
        </w:rPr>
        <w:t xml:space="preserve"> è l'unico vincitore italiano nella storia del Concorso.</w:t>
      </w:r>
    </w:p>
    <w:p w:rsidR="00B64458" w:rsidRPr="00B64458" w:rsidRDefault="00B64458" w:rsidP="00B64458">
      <w:pPr>
        <w:autoSpaceDE w:val="0"/>
        <w:autoSpaceDN w:val="0"/>
        <w:adjustRightInd w:val="0"/>
        <w:jc w:val="both"/>
        <w:rPr>
          <w:sz w:val="8"/>
          <w:szCs w:val="8"/>
        </w:rPr>
      </w:pPr>
    </w:p>
    <w:p w:rsidR="00F05630" w:rsidRDefault="00B64458" w:rsidP="00B64458">
      <w:pPr>
        <w:autoSpaceDE w:val="0"/>
        <w:autoSpaceDN w:val="0"/>
        <w:adjustRightInd w:val="0"/>
        <w:jc w:val="both"/>
        <w:rPr>
          <w:sz w:val="22"/>
          <w:szCs w:val="22"/>
        </w:rPr>
      </w:pPr>
      <w:r w:rsidRPr="00B64458">
        <w:rPr>
          <w:sz w:val="22"/>
          <w:szCs w:val="22"/>
        </w:rPr>
        <w:t>Dal 2017 è Artista Residente dell'Orchestra Sinfonica di Milano Giuseppe Verdi.</w:t>
      </w:r>
    </w:p>
    <w:p w:rsidR="00F05630" w:rsidRDefault="00F05630" w:rsidP="00F05630">
      <w:pPr>
        <w:autoSpaceDE w:val="0"/>
        <w:autoSpaceDN w:val="0"/>
        <w:adjustRightInd w:val="0"/>
        <w:jc w:val="both"/>
      </w:pPr>
    </w:p>
    <w:p w:rsidR="00B64458" w:rsidRPr="00B64458" w:rsidRDefault="00B64458" w:rsidP="00F05630">
      <w:pPr>
        <w:autoSpaceDE w:val="0"/>
        <w:autoSpaceDN w:val="0"/>
        <w:adjustRightInd w:val="0"/>
        <w:jc w:val="both"/>
      </w:pPr>
    </w:p>
    <w:p w:rsidR="00F05630" w:rsidRDefault="00B64458" w:rsidP="00F05630">
      <w:pPr>
        <w:autoSpaceDE w:val="0"/>
        <w:autoSpaceDN w:val="0"/>
        <w:adjustRightInd w:val="0"/>
        <w:jc w:val="both"/>
        <w:rPr>
          <w:b/>
          <w:smallCaps/>
        </w:rPr>
      </w:pPr>
      <w:r>
        <w:rPr>
          <w:b/>
          <w:smallCaps/>
        </w:rPr>
        <w:t>Luca Santaniello</w:t>
      </w:r>
    </w:p>
    <w:p w:rsidR="00B64458" w:rsidRPr="000D7B45" w:rsidRDefault="00B64458" w:rsidP="00F05630">
      <w:pPr>
        <w:autoSpaceDE w:val="0"/>
        <w:autoSpaceDN w:val="0"/>
        <w:adjustRightInd w:val="0"/>
        <w:jc w:val="both"/>
        <w:rPr>
          <w:b/>
          <w:smallCaps/>
        </w:rPr>
      </w:pPr>
      <w:r>
        <w:rPr>
          <w:b/>
          <w:smallCaps/>
          <w:noProof/>
        </w:rPr>
        <w:drawing>
          <wp:anchor distT="0" distB="0" distL="114300" distR="114300" simplePos="0" relativeHeight="251659264" behindDoc="1" locked="0" layoutInCell="1" allowOverlap="1">
            <wp:simplePos x="0" y="0"/>
            <wp:positionH relativeFrom="margin">
              <wp:align>left</wp:align>
            </wp:positionH>
            <wp:positionV relativeFrom="paragraph">
              <wp:posOffset>81915</wp:posOffset>
            </wp:positionV>
            <wp:extent cx="2950210" cy="1981200"/>
            <wp:effectExtent l="0" t="0" r="2540" b="0"/>
            <wp:wrapTight wrapText="bothSides">
              <wp:wrapPolygon edited="0">
                <wp:start x="0" y="0"/>
                <wp:lineTo x="0" y="21392"/>
                <wp:lineTo x="21479" y="21392"/>
                <wp:lineTo x="21479"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ANIELLO_r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210" cy="1981200"/>
                    </a:xfrm>
                    <a:prstGeom prst="rect">
                      <a:avLst/>
                    </a:prstGeom>
                  </pic:spPr>
                </pic:pic>
              </a:graphicData>
            </a:graphic>
          </wp:anchor>
        </w:drawing>
      </w:r>
    </w:p>
    <w:p w:rsidR="00F05630" w:rsidRPr="00243278" w:rsidRDefault="00F05630" w:rsidP="00F05630">
      <w:pPr>
        <w:autoSpaceDE w:val="0"/>
        <w:autoSpaceDN w:val="0"/>
        <w:adjustRightInd w:val="0"/>
        <w:jc w:val="both"/>
        <w:rPr>
          <w:sz w:val="16"/>
          <w:szCs w:val="16"/>
        </w:rPr>
      </w:pPr>
    </w:p>
    <w:p w:rsidR="00B64458" w:rsidRDefault="00B64458" w:rsidP="00B64458">
      <w:pPr>
        <w:pStyle w:val="Nessunaspaziatura"/>
        <w:jc w:val="both"/>
      </w:pPr>
      <w:r>
        <w:t xml:space="preserve"> </w:t>
      </w: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pStyle w:val="Nessunaspaziatura"/>
        <w:jc w:val="both"/>
      </w:pPr>
    </w:p>
    <w:p w:rsidR="00B64458" w:rsidRDefault="00B64458" w:rsidP="00B64458">
      <w:pPr>
        <w:jc w:val="both"/>
        <w:rPr>
          <w:sz w:val="22"/>
          <w:szCs w:val="22"/>
        </w:rPr>
      </w:pPr>
      <w:r>
        <w:rPr>
          <w:sz w:val="22"/>
          <w:szCs w:val="22"/>
        </w:rPr>
        <w:t xml:space="preserve">© Paolo </w:t>
      </w:r>
      <w:proofErr w:type="spellStart"/>
      <w:r>
        <w:rPr>
          <w:sz w:val="22"/>
          <w:szCs w:val="22"/>
        </w:rPr>
        <w:t>Dalprato</w:t>
      </w:r>
      <w:proofErr w:type="spellEnd"/>
    </w:p>
    <w:p w:rsidR="00B64458" w:rsidRPr="00C74582" w:rsidRDefault="00B64458" w:rsidP="00B64458">
      <w:pPr>
        <w:pStyle w:val="Nessunaspaziatura"/>
        <w:jc w:val="both"/>
      </w:pPr>
      <w:r w:rsidRPr="00C74582">
        <w:lastRenderedPageBreak/>
        <w:t xml:space="preserve">Ha intrapreso lo studio del Violino all’età di sei anni sotto la guida di L. Invernizzi, che lo ha seguito sino al diploma; ancora studente ha ottenuto riconoscimenti in concorsi nazionali e internazionali. Diplomatosi quale privatista al Conservatorio “G. Verdi” di Milano, nel ‘92 si è perfezionato nei due anni successivi a Sion in Svizzera, con T. </w:t>
      </w:r>
      <w:proofErr w:type="spellStart"/>
      <w:r w:rsidRPr="00C74582">
        <w:t>Varga</w:t>
      </w:r>
      <w:proofErr w:type="spellEnd"/>
      <w:r w:rsidRPr="00C74582">
        <w:t xml:space="preserve">. Ha frequentato in seguito i corsi di P. </w:t>
      </w:r>
      <w:proofErr w:type="spellStart"/>
      <w:r w:rsidRPr="00C74582">
        <w:t>Vernikov</w:t>
      </w:r>
      <w:proofErr w:type="spellEnd"/>
      <w:r w:rsidRPr="00C74582">
        <w:t xml:space="preserve"> e per due anni il corso di Violino di spalla con G. Franzetti a Fiesole. Quale violinista del Trio Felix ha conseguito con lode il diploma all’Accademia di alto perfezionamento a Pescara; ha vinto tre concorsi nazionali e due internazionali e ottenendo un contratto discografico per la realizzazione di un C</w:t>
      </w:r>
      <w:r>
        <w:t>D</w:t>
      </w:r>
      <w:r w:rsidRPr="00C74582">
        <w:t xml:space="preserve"> con il </w:t>
      </w:r>
      <w:r w:rsidRPr="00B64458">
        <w:rPr>
          <w:i/>
        </w:rPr>
        <w:t>Trio</w:t>
      </w:r>
      <w:r w:rsidRPr="00C74582">
        <w:t xml:space="preserve"> in </w:t>
      </w:r>
      <w:r>
        <w:t>l</w:t>
      </w:r>
      <w:r w:rsidRPr="00C74582">
        <w:t xml:space="preserve">a minore di Ravel e il </w:t>
      </w:r>
      <w:r w:rsidRPr="00B64458">
        <w:rPr>
          <w:i/>
        </w:rPr>
        <w:t>Trio</w:t>
      </w:r>
      <w:r w:rsidRPr="00C74582">
        <w:t xml:space="preserve"> in </w:t>
      </w:r>
      <w:r>
        <w:t>r</w:t>
      </w:r>
      <w:r w:rsidRPr="00C74582">
        <w:t xml:space="preserve">e minore op. 49 di Mendelssohn. Dal 2000 è Spalla dell’Orchestra Verdi e ha lavorato con direttori e solisti tra cui C. M. </w:t>
      </w:r>
      <w:proofErr w:type="spellStart"/>
      <w:r w:rsidRPr="00C74582">
        <w:t>Giulini</w:t>
      </w:r>
      <w:proofErr w:type="spellEnd"/>
      <w:r w:rsidRPr="00C74582">
        <w:t xml:space="preserve">, R. Chailly, G. </w:t>
      </w:r>
      <w:proofErr w:type="spellStart"/>
      <w:r w:rsidRPr="00C74582">
        <w:t>Prêtre</w:t>
      </w:r>
      <w:proofErr w:type="spellEnd"/>
      <w:r w:rsidRPr="00C74582">
        <w:t xml:space="preserve">, R. Muti, V. </w:t>
      </w:r>
      <w:proofErr w:type="spellStart"/>
      <w:r w:rsidRPr="00C74582">
        <w:t>Gergiev</w:t>
      </w:r>
      <w:proofErr w:type="spellEnd"/>
      <w:r w:rsidRPr="00C74582">
        <w:t xml:space="preserve">, Xian Zhang, L. Pavarotti, P. Domingo, S. </w:t>
      </w:r>
      <w:proofErr w:type="spellStart"/>
      <w:r w:rsidRPr="00C74582">
        <w:t>Rostropovich</w:t>
      </w:r>
      <w:proofErr w:type="spellEnd"/>
      <w:r w:rsidRPr="00C74582">
        <w:t xml:space="preserve">, M. </w:t>
      </w:r>
      <w:proofErr w:type="spellStart"/>
      <w:r w:rsidRPr="00C74582">
        <w:t>Argerich</w:t>
      </w:r>
      <w:proofErr w:type="spellEnd"/>
      <w:r w:rsidRPr="00C74582">
        <w:t xml:space="preserve">, S. Accardo, J. Bell, K. </w:t>
      </w:r>
      <w:proofErr w:type="spellStart"/>
      <w:r w:rsidRPr="00C74582">
        <w:t>Blacher</w:t>
      </w:r>
      <w:proofErr w:type="spellEnd"/>
      <w:r w:rsidRPr="00C74582">
        <w:t xml:space="preserve">, E. Dindo, M. Brunello. Con la stessa formazione diretta da Chailly ha inciso per </w:t>
      </w:r>
      <w:proofErr w:type="spellStart"/>
      <w:r w:rsidRPr="00C74582">
        <w:t>Decca</w:t>
      </w:r>
      <w:proofErr w:type="spellEnd"/>
      <w:r w:rsidRPr="00C74582">
        <w:t xml:space="preserve"> il solo de </w:t>
      </w:r>
      <w:r w:rsidRPr="00B64458">
        <w:rPr>
          <w:i/>
        </w:rPr>
        <w:t>I lombardi alla prima crociata</w:t>
      </w:r>
      <w:r w:rsidRPr="00C74582">
        <w:t xml:space="preserve"> di Verdi, disco che ha ricevuto diversi premi. Nella Stagione 2002/03 si è esibito come solista con un violino </w:t>
      </w:r>
      <w:r w:rsidRPr="00B64458">
        <w:rPr>
          <w:i/>
        </w:rPr>
        <w:t>Stradivari</w:t>
      </w:r>
      <w:r w:rsidRPr="00C74582">
        <w:t xml:space="preserve"> del 1703 appartenuto a J. S. Bach e ha suonato nelle sale più prestigiose d’Europa, Sud America, Cina, India e Giappone. Come primo violino del Quartetto de I Solisti della Verdi ha inciso un cd con trascrizioni di brani di Hendrix, Joplin e Beatles. Con questa formazione ha un’intensa attività affiancando al repertorio classico interessanti trascrizioni. Negli ultimi anni affianca al suo ruolo di Primo Violino numerose esibizioni in qualità di solista. Nel 2008 è stato impegnato nell’integrale dei </w:t>
      </w:r>
      <w:r>
        <w:t>c</w:t>
      </w:r>
      <w:r w:rsidRPr="00B64458">
        <w:t>oncerti</w:t>
      </w:r>
      <w:r w:rsidRPr="00C74582">
        <w:t xml:space="preserve"> di Mozart e Haydn e nel </w:t>
      </w:r>
      <w:r w:rsidRPr="00B64458">
        <w:rPr>
          <w:i/>
        </w:rPr>
        <w:t>Triplo Concerto</w:t>
      </w:r>
      <w:r w:rsidRPr="00C74582">
        <w:t xml:space="preserve"> di Beethoven con S. </w:t>
      </w:r>
      <w:proofErr w:type="spellStart"/>
      <w:r w:rsidRPr="00C74582">
        <w:t>Pedroni</w:t>
      </w:r>
      <w:proofErr w:type="spellEnd"/>
      <w:r w:rsidRPr="00C74582">
        <w:t xml:space="preserve"> al pianoforte ed E. Dindo al violoncello. Nel 2015 ha suonato alla Scala </w:t>
      </w:r>
      <w:proofErr w:type="spellStart"/>
      <w:r w:rsidRPr="00B64458">
        <w:rPr>
          <w:i/>
        </w:rPr>
        <w:t>Sherazade</w:t>
      </w:r>
      <w:proofErr w:type="spellEnd"/>
      <w:r w:rsidRPr="00C74582">
        <w:t xml:space="preserve"> di </w:t>
      </w:r>
      <w:proofErr w:type="spellStart"/>
      <w:r w:rsidRPr="00C74582">
        <w:t>Rimskij</w:t>
      </w:r>
      <w:proofErr w:type="spellEnd"/>
      <w:r w:rsidRPr="00C74582">
        <w:t xml:space="preserve">-Korsakov, direttore Jader Bignamini. Nel 2016 ha eseguito con successo il </w:t>
      </w:r>
      <w:r w:rsidRPr="00B64458">
        <w:rPr>
          <w:i/>
        </w:rPr>
        <w:t>Concerto Gregoriano</w:t>
      </w:r>
      <w:r w:rsidRPr="00C74582">
        <w:t xml:space="preserve"> di </w:t>
      </w:r>
      <w:proofErr w:type="spellStart"/>
      <w:r w:rsidRPr="00C74582">
        <w:t>Respighi</w:t>
      </w:r>
      <w:proofErr w:type="spellEnd"/>
      <w:r w:rsidRPr="00C74582">
        <w:t xml:space="preserve"> in Auditorium e nella </w:t>
      </w:r>
      <w:proofErr w:type="spellStart"/>
      <w:r w:rsidRPr="00C74582">
        <w:t>Festspielhaus</w:t>
      </w:r>
      <w:proofErr w:type="spellEnd"/>
      <w:r w:rsidRPr="00C74582">
        <w:t xml:space="preserve"> di Salisburgo diretta da O. </w:t>
      </w:r>
      <w:proofErr w:type="spellStart"/>
      <w:r w:rsidRPr="00C74582">
        <w:t>Caetani</w:t>
      </w:r>
      <w:proofErr w:type="spellEnd"/>
      <w:r w:rsidRPr="00C74582">
        <w:t xml:space="preserve">. Dal 2007 si occupa anche dell’Orchestra Amatoriale </w:t>
      </w:r>
      <w:r>
        <w:t>L</w:t>
      </w:r>
      <w:r w:rsidRPr="00C74582">
        <w:t>a</w:t>
      </w:r>
      <w:r>
        <w:t xml:space="preserve"> </w:t>
      </w:r>
      <w:r w:rsidRPr="00C74582">
        <w:t xml:space="preserve">Verdi per Tutti e dell’Orchestra Sinfonica Junior. </w:t>
      </w:r>
    </w:p>
    <w:p w:rsidR="00B64458" w:rsidRDefault="00B64458" w:rsidP="00B64458">
      <w:pPr>
        <w:autoSpaceDE w:val="0"/>
        <w:autoSpaceDN w:val="0"/>
        <w:adjustRightInd w:val="0"/>
        <w:jc w:val="both"/>
      </w:pPr>
      <w:r w:rsidRPr="00C74582">
        <w:t xml:space="preserve">Suona un </w:t>
      </w:r>
      <w:proofErr w:type="spellStart"/>
      <w:r w:rsidRPr="00B64458">
        <w:rPr>
          <w:i/>
        </w:rPr>
        <w:t>Vuillaume</w:t>
      </w:r>
      <w:proofErr w:type="spellEnd"/>
      <w:r w:rsidRPr="00C74582">
        <w:t xml:space="preserve"> </w:t>
      </w:r>
      <w:r w:rsidRPr="00B64458">
        <w:rPr>
          <w:i/>
        </w:rPr>
        <w:t>copia Maggini</w:t>
      </w:r>
      <w:r w:rsidRPr="00C74582">
        <w:t xml:space="preserve"> del 1617.</w:t>
      </w:r>
    </w:p>
    <w:p w:rsidR="00357F6E" w:rsidRDefault="00357F6E" w:rsidP="00B64458">
      <w:pPr>
        <w:autoSpaceDE w:val="0"/>
        <w:autoSpaceDN w:val="0"/>
        <w:adjustRightInd w:val="0"/>
        <w:jc w:val="both"/>
      </w:pPr>
    </w:p>
    <w:p w:rsidR="00357F6E" w:rsidRDefault="00357F6E" w:rsidP="00B64458">
      <w:pPr>
        <w:autoSpaceDE w:val="0"/>
        <w:autoSpaceDN w:val="0"/>
        <w:adjustRightInd w:val="0"/>
        <w:jc w:val="both"/>
      </w:pPr>
    </w:p>
    <w:p w:rsidR="009D12A8" w:rsidRPr="00357F6E" w:rsidRDefault="00357F6E" w:rsidP="009D12A8">
      <w:pPr>
        <w:autoSpaceDE w:val="0"/>
        <w:autoSpaceDN w:val="0"/>
        <w:adjustRightInd w:val="0"/>
        <w:jc w:val="both"/>
        <w:rPr>
          <w:b/>
          <w:bCs/>
          <w:smallCaps/>
        </w:rPr>
      </w:pPr>
      <w:proofErr w:type="spellStart"/>
      <w:r w:rsidRPr="00357F6E">
        <w:rPr>
          <w:b/>
          <w:bCs/>
          <w:smallCaps/>
        </w:rPr>
        <w:t>Miho</w:t>
      </w:r>
      <w:proofErr w:type="spellEnd"/>
      <w:r w:rsidRPr="00357F6E">
        <w:rPr>
          <w:b/>
          <w:bCs/>
          <w:smallCaps/>
        </w:rPr>
        <w:t xml:space="preserve"> </w:t>
      </w:r>
      <w:proofErr w:type="spellStart"/>
      <w:r w:rsidRPr="00357F6E">
        <w:rPr>
          <w:b/>
          <w:bCs/>
          <w:smallCaps/>
        </w:rPr>
        <w:t>Yamagishi</w:t>
      </w:r>
      <w:proofErr w:type="spellEnd"/>
    </w:p>
    <w:p w:rsidR="00F05630" w:rsidRPr="00357F6E" w:rsidRDefault="00F05630" w:rsidP="000D7B45">
      <w:pPr>
        <w:autoSpaceDE w:val="0"/>
        <w:autoSpaceDN w:val="0"/>
        <w:adjustRightInd w:val="0"/>
        <w:jc w:val="both"/>
        <w:rPr>
          <w:sz w:val="8"/>
          <w:szCs w:val="8"/>
        </w:rPr>
      </w:pPr>
    </w:p>
    <w:p w:rsidR="00357F6E" w:rsidRDefault="00357F6E" w:rsidP="000D7B45">
      <w:pPr>
        <w:autoSpaceDE w:val="0"/>
        <w:autoSpaceDN w:val="0"/>
        <w:adjustRightInd w:val="0"/>
        <w:jc w:val="both"/>
        <w:rPr>
          <w:sz w:val="22"/>
          <w:szCs w:val="22"/>
        </w:rPr>
      </w:pPr>
      <w:r>
        <w:rPr>
          <w:noProof/>
          <w:sz w:val="22"/>
          <w:szCs w:val="22"/>
        </w:rPr>
        <w:drawing>
          <wp:anchor distT="0" distB="0" distL="114300" distR="114300" simplePos="0" relativeHeight="251660288" behindDoc="1" locked="0" layoutInCell="1" allowOverlap="1">
            <wp:simplePos x="0" y="0"/>
            <wp:positionH relativeFrom="column">
              <wp:posOffset>3810</wp:posOffset>
            </wp:positionH>
            <wp:positionV relativeFrom="paragraph">
              <wp:posOffset>-2540</wp:posOffset>
            </wp:positionV>
            <wp:extent cx="1921619" cy="2562225"/>
            <wp:effectExtent l="0" t="0" r="2540" b="0"/>
            <wp:wrapTight wrapText="bothSides">
              <wp:wrapPolygon edited="0">
                <wp:start x="0" y="0"/>
                <wp:lineTo x="0" y="21359"/>
                <wp:lineTo x="21414" y="21359"/>
                <wp:lineTo x="2141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MAGISH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619" cy="2562225"/>
                    </a:xfrm>
                    <a:prstGeom prst="rect">
                      <a:avLst/>
                    </a:prstGeom>
                  </pic:spPr>
                </pic:pic>
              </a:graphicData>
            </a:graphic>
          </wp:anchor>
        </w:drawing>
      </w:r>
    </w:p>
    <w:p w:rsidR="00357F6E" w:rsidRDefault="00357F6E" w:rsidP="000D7B45">
      <w:pPr>
        <w:autoSpaceDE w:val="0"/>
        <w:autoSpaceDN w:val="0"/>
        <w:adjustRightInd w:val="0"/>
        <w:jc w:val="both"/>
        <w:rPr>
          <w:sz w:val="22"/>
          <w:szCs w:val="22"/>
        </w:rPr>
      </w:pPr>
    </w:p>
    <w:p w:rsidR="00F05630" w:rsidRPr="00F05630" w:rsidRDefault="00F05630" w:rsidP="00F05630">
      <w:pPr>
        <w:autoSpaceDE w:val="0"/>
        <w:autoSpaceDN w:val="0"/>
        <w:adjustRightInd w:val="0"/>
        <w:jc w:val="both"/>
        <w:rPr>
          <w:sz w:val="22"/>
          <w:szCs w:val="22"/>
        </w:rPr>
      </w:pPr>
    </w:p>
    <w:p w:rsidR="001C53AE" w:rsidRDefault="001C53AE" w:rsidP="00C51B86">
      <w:pPr>
        <w:pStyle w:val="NormaleWeb"/>
        <w:spacing w:before="0" w:beforeAutospacing="0" w:after="0" w:afterAutospacing="0"/>
        <w:jc w:val="both"/>
        <w:rPr>
          <w:rFonts w:ascii="Franklin Gothic Demi" w:hAnsi="Franklin Gothic Demi"/>
          <w:sz w:val="22"/>
          <w:szCs w:val="22"/>
          <w:u w:val="single"/>
        </w:rPr>
      </w:pPr>
    </w:p>
    <w:p w:rsidR="00345115" w:rsidRDefault="00345115" w:rsidP="00C51B86">
      <w:pPr>
        <w:pStyle w:val="NormaleWeb"/>
        <w:spacing w:before="0" w:beforeAutospacing="0" w:after="0" w:afterAutospacing="0"/>
        <w:jc w:val="both"/>
        <w:rPr>
          <w:rFonts w:ascii="Franklin Gothic Demi" w:hAnsi="Franklin Gothic Demi"/>
          <w:sz w:val="22"/>
          <w:szCs w:val="22"/>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357F6E">
      <w:pPr>
        <w:jc w:val="both"/>
        <w:rPr>
          <w:sz w:val="22"/>
          <w:szCs w:val="22"/>
        </w:rPr>
      </w:pPr>
      <w:r>
        <w:rPr>
          <w:sz w:val="22"/>
          <w:szCs w:val="22"/>
        </w:rPr>
        <w:t xml:space="preserve">© Paolo </w:t>
      </w:r>
      <w:proofErr w:type="spellStart"/>
      <w:r>
        <w:rPr>
          <w:sz w:val="22"/>
          <w:szCs w:val="22"/>
        </w:rPr>
        <w:t>Dalprato</w:t>
      </w:r>
      <w:proofErr w:type="spellEnd"/>
    </w:p>
    <w:p w:rsidR="00357F6E" w:rsidRPr="00357F6E" w:rsidRDefault="00357F6E" w:rsidP="0011316F">
      <w:pPr>
        <w:pStyle w:val="NormaleWeb"/>
        <w:spacing w:before="0" w:beforeAutospacing="0" w:after="0" w:afterAutospacing="0"/>
        <w:jc w:val="both"/>
        <w:rPr>
          <w:rFonts w:ascii="Arial" w:hAnsi="Arial" w:cs="Arial"/>
          <w:b/>
          <w:sz w:val="8"/>
          <w:szCs w:val="8"/>
          <w:u w:val="single"/>
        </w:rPr>
      </w:pPr>
    </w:p>
    <w:p w:rsidR="00357F6E" w:rsidRPr="00357F6E" w:rsidRDefault="00357F6E" w:rsidP="00357F6E">
      <w:pPr>
        <w:autoSpaceDE w:val="0"/>
        <w:autoSpaceDN w:val="0"/>
        <w:adjustRightInd w:val="0"/>
        <w:jc w:val="both"/>
        <w:rPr>
          <w:sz w:val="22"/>
          <w:szCs w:val="22"/>
        </w:rPr>
      </w:pPr>
      <w:r w:rsidRPr="00357F6E">
        <w:rPr>
          <w:sz w:val="22"/>
          <w:szCs w:val="22"/>
        </w:rPr>
        <w:t xml:space="preserve">Violista giapponese, </w:t>
      </w:r>
      <w:proofErr w:type="spellStart"/>
      <w:r w:rsidRPr="00357F6E">
        <w:rPr>
          <w:sz w:val="22"/>
          <w:szCs w:val="22"/>
        </w:rPr>
        <w:t>Miho</w:t>
      </w:r>
      <w:proofErr w:type="spellEnd"/>
      <w:r w:rsidRPr="00357F6E">
        <w:rPr>
          <w:sz w:val="22"/>
          <w:szCs w:val="22"/>
        </w:rPr>
        <w:t xml:space="preserve"> </w:t>
      </w:r>
      <w:proofErr w:type="spellStart"/>
      <w:r w:rsidRPr="00357F6E">
        <w:rPr>
          <w:sz w:val="22"/>
          <w:szCs w:val="22"/>
        </w:rPr>
        <w:t>Yamagishi</w:t>
      </w:r>
      <w:proofErr w:type="spellEnd"/>
      <w:r w:rsidRPr="00357F6E">
        <w:rPr>
          <w:sz w:val="22"/>
          <w:szCs w:val="22"/>
        </w:rPr>
        <w:t xml:space="preserve"> completa il Performer Diploma e il Master of Music in</w:t>
      </w:r>
      <w:r>
        <w:rPr>
          <w:sz w:val="22"/>
          <w:szCs w:val="22"/>
        </w:rPr>
        <w:t xml:space="preserve"> </w:t>
      </w:r>
      <w:r w:rsidRPr="00357F6E">
        <w:rPr>
          <w:sz w:val="22"/>
          <w:szCs w:val="22"/>
        </w:rPr>
        <w:t xml:space="preserve">Viola Performance con il Prof. Alan de </w:t>
      </w:r>
      <w:proofErr w:type="spellStart"/>
      <w:r w:rsidRPr="00357F6E">
        <w:rPr>
          <w:sz w:val="22"/>
          <w:szCs w:val="22"/>
        </w:rPr>
        <w:t>Veritch</w:t>
      </w:r>
      <w:proofErr w:type="spellEnd"/>
      <w:r w:rsidRPr="00357F6E">
        <w:rPr>
          <w:sz w:val="22"/>
          <w:szCs w:val="22"/>
        </w:rPr>
        <w:t xml:space="preserve"> (prima viola della Los Angeles </w:t>
      </w:r>
      <w:proofErr w:type="spellStart"/>
      <w:r w:rsidRPr="00357F6E">
        <w:rPr>
          <w:sz w:val="22"/>
          <w:szCs w:val="22"/>
        </w:rPr>
        <w:t>Philharmonic</w:t>
      </w:r>
      <w:proofErr w:type="spellEnd"/>
      <w:r w:rsidRPr="00357F6E">
        <w:rPr>
          <w:sz w:val="22"/>
          <w:szCs w:val="22"/>
        </w:rPr>
        <w:t xml:space="preserve">) e ha conseguito la specializzazione in viola barocca con il Prof. Stanley Ritchie presso l’Indiana </w:t>
      </w:r>
      <w:proofErr w:type="spellStart"/>
      <w:r w:rsidRPr="00357F6E">
        <w:rPr>
          <w:sz w:val="22"/>
          <w:szCs w:val="22"/>
        </w:rPr>
        <w:t>University</w:t>
      </w:r>
      <w:proofErr w:type="spellEnd"/>
      <w:r w:rsidRPr="00357F6E">
        <w:rPr>
          <w:sz w:val="22"/>
          <w:szCs w:val="22"/>
        </w:rPr>
        <w:t xml:space="preserve"> Jacobs School of Music a Bloomington. Durante questo periodo di studi negli Stati Uniti riceve una borsa di studio completa e le viene assegnato il ruolo di Associate </w:t>
      </w:r>
      <w:proofErr w:type="spellStart"/>
      <w:r w:rsidRPr="00357F6E">
        <w:rPr>
          <w:sz w:val="22"/>
          <w:szCs w:val="22"/>
        </w:rPr>
        <w:t>Instructor</w:t>
      </w:r>
      <w:proofErr w:type="spellEnd"/>
      <w:r w:rsidRPr="00357F6E">
        <w:rPr>
          <w:sz w:val="22"/>
          <w:szCs w:val="22"/>
        </w:rPr>
        <w:t xml:space="preserve"> di viola, collaborando come assistente del Prof. de </w:t>
      </w:r>
      <w:proofErr w:type="spellStart"/>
      <w:r w:rsidRPr="00357F6E">
        <w:rPr>
          <w:sz w:val="22"/>
          <w:szCs w:val="22"/>
        </w:rPr>
        <w:t>Veritch</w:t>
      </w:r>
      <w:proofErr w:type="spellEnd"/>
      <w:r w:rsidRPr="00357F6E">
        <w:rPr>
          <w:sz w:val="22"/>
          <w:szCs w:val="22"/>
        </w:rPr>
        <w:t xml:space="preserve">. </w:t>
      </w:r>
    </w:p>
    <w:p w:rsidR="00357F6E" w:rsidRDefault="00357F6E" w:rsidP="00357F6E">
      <w:pPr>
        <w:autoSpaceDE w:val="0"/>
        <w:autoSpaceDN w:val="0"/>
        <w:adjustRightInd w:val="0"/>
        <w:jc w:val="both"/>
        <w:rPr>
          <w:sz w:val="22"/>
          <w:szCs w:val="22"/>
        </w:rPr>
      </w:pPr>
      <w:r w:rsidRPr="00357F6E">
        <w:rPr>
          <w:sz w:val="22"/>
          <w:szCs w:val="22"/>
        </w:rPr>
        <w:t>Tra i numerosi recital e concerti in cui si esibisce a Bloomington, nel 2006 risulta</w:t>
      </w:r>
      <w:r>
        <w:rPr>
          <w:sz w:val="22"/>
          <w:szCs w:val="22"/>
        </w:rPr>
        <w:t xml:space="preserve"> </w:t>
      </w:r>
      <w:r w:rsidRPr="00357F6E">
        <w:rPr>
          <w:sz w:val="22"/>
          <w:szCs w:val="22"/>
        </w:rPr>
        <w:t xml:space="preserve">finalista e seconda classificata all’Indiana </w:t>
      </w:r>
      <w:proofErr w:type="spellStart"/>
      <w:r w:rsidRPr="00357F6E">
        <w:rPr>
          <w:sz w:val="22"/>
          <w:szCs w:val="22"/>
        </w:rPr>
        <w:t>University</w:t>
      </w:r>
      <w:proofErr w:type="spellEnd"/>
      <w:r w:rsidRPr="00357F6E">
        <w:rPr>
          <w:sz w:val="22"/>
          <w:szCs w:val="22"/>
        </w:rPr>
        <w:t xml:space="preserve"> Concerto </w:t>
      </w:r>
      <w:proofErr w:type="spellStart"/>
      <w:r w:rsidRPr="00357F6E">
        <w:rPr>
          <w:sz w:val="22"/>
          <w:szCs w:val="22"/>
        </w:rPr>
        <w:t>Competition</w:t>
      </w:r>
      <w:proofErr w:type="spellEnd"/>
      <w:r w:rsidRPr="00357F6E">
        <w:rPr>
          <w:sz w:val="22"/>
          <w:szCs w:val="22"/>
        </w:rPr>
        <w:t>, interpretando il</w:t>
      </w:r>
      <w:r>
        <w:rPr>
          <w:sz w:val="22"/>
          <w:szCs w:val="22"/>
        </w:rPr>
        <w:t xml:space="preserve"> </w:t>
      </w:r>
      <w:r w:rsidRPr="00357F6E">
        <w:rPr>
          <w:i/>
          <w:sz w:val="22"/>
          <w:szCs w:val="22"/>
        </w:rPr>
        <w:t>Concerto per Viola</w:t>
      </w:r>
      <w:r w:rsidRPr="00357F6E">
        <w:rPr>
          <w:sz w:val="22"/>
          <w:szCs w:val="22"/>
        </w:rPr>
        <w:t xml:space="preserve"> di </w:t>
      </w:r>
      <w:proofErr w:type="spellStart"/>
      <w:r w:rsidRPr="00357F6E">
        <w:rPr>
          <w:sz w:val="22"/>
          <w:szCs w:val="22"/>
        </w:rPr>
        <w:t>Miklos</w:t>
      </w:r>
      <w:proofErr w:type="spellEnd"/>
      <w:r w:rsidRPr="00357F6E">
        <w:rPr>
          <w:sz w:val="22"/>
          <w:szCs w:val="22"/>
        </w:rPr>
        <w:t xml:space="preserve"> </w:t>
      </w:r>
      <w:proofErr w:type="spellStart"/>
      <w:r w:rsidRPr="00357F6E">
        <w:rPr>
          <w:sz w:val="22"/>
          <w:szCs w:val="22"/>
        </w:rPr>
        <w:t>Rosza</w:t>
      </w:r>
      <w:proofErr w:type="spellEnd"/>
      <w:r w:rsidRPr="00357F6E">
        <w:rPr>
          <w:sz w:val="22"/>
          <w:szCs w:val="22"/>
        </w:rPr>
        <w:t xml:space="preserve">. </w:t>
      </w:r>
    </w:p>
    <w:p w:rsidR="00357F6E" w:rsidRDefault="00357F6E" w:rsidP="00357F6E">
      <w:pPr>
        <w:autoSpaceDE w:val="0"/>
        <w:autoSpaceDN w:val="0"/>
        <w:adjustRightInd w:val="0"/>
        <w:jc w:val="both"/>
        <w:rPr>
          <w:sz w:val="22"/>
          <w:szCs w:val="22"/>
        </w:rPr>
      </w:pPr>
      <w:r w:rsidRPr="00357F6E">
        <w:rPr>
          <w:sz w:val="22"/>
          <w:szCs w:val="22"/>
        </w:rPr>
        <w:t xml:space="preserve">Nel 2007 esegue la </w:t>
      </w:r>
      <w:r w:rsidRPr="00357F6E">
        <w:rPr>
          <w:i/>
          <w:sz w:val="22"/>
          <w:szCs w:val="22"/>
        </w:rPr>
        <w:t>Sinfonia Concertante</w:t>
      </w:r>
      <w:r w:rsidRPr="00357F6E">
        <w:rPr>
          <w:sz w:val="22"/>
          <w:szCs w:val="22"/>
        </w:rPr>
        <w:t xml:space="preserve"> di Mozart e la</w:t>
      </w:r>
      <w:r>
        <w:rPr>
          <w:sz w:val="22"/>
          <w:szCs w:val="22"/>
        </w:rPr>
        <w:t xml:space="preserve"> </w:t>
      </w:r>
      <w:proofErr w:type="spellStart"/>
      <w:r w:rsidRPr="00357F6E">
        <w:rPr>
          <w:i/>
          <w:sz w:val="22"/>
          <w:szCs w:val="22"/>
        </w:rPr>
        <w:t>Trauermusik</w:t>
      </w:r>
      <w:proofErr w:type="spellEnd"/>
      <w:r w:rsidRPr="00357F6E">
        <w:rPr>
          <w:sz w:val="22"/>
          <w:szCs w:val="22"/>
        </w:rPr>
        <w:t xml:space="preserve"> di </w:t>
      </w:r>
      <w:proofErr w:type="spellStart"/>
      <w:r w:rsidRPr="00357F6E">
        <w:rPr>
          <w:sz w:val="22"/>
          <w:szCs w:val="22"/>
        </w:rPr>
        <w:t>Hindemith</w:t>
      </w:r>
      <w:proofErr w:type="spellEnd"/>
      <w:r w:rsidRPr="00357F6E">
        <w:rPr>
          <w:sz w:val="22"/>
          <w:szCs w:val="22"/>
        </w:rPr>
        <w:t xml:space="preserve">. </w:t>
      </w:r>
      <w:r>
        <w:rPr>
          <w:sz w:val="22"/>
          <w:szCs w:val="22"/>
        </w:rPr>
        <w:t>È</w:t>
      </w:r>
      <w:r w:rsidRPr="00357F6E">
        <w:rPr>
          <w:sz w:val="22"/>
          <w:szCs w:val="22"/>
        </w:rPr>
        <w:t xml:space="preserve"> prima viola della Concert Orchestra e della </w:t>
      </w:r>
      <w:proofErr w:type="spellStart"/>
      <w:r w:rsidRPr="00357F6E">
        <w:rPr>
          <w:sz w:val="22"/>
          <w:szCs w:val="22"/>
        </w:rPr>
        <w:t>Chamber</w:t>
      </w:r>
      <w:proofErr w:type="spellEnd"/>
      <w:r w:rsidRPr="00357F6E">
        <w:rPr>
          <w:sz w:val="22"/>
          <w:szCs w:val="22"/>
        </w:rPr>
        <w:t xml:space="preserve"> Orchestra dell’Indiana </w:t>
      </w:r>
      <w:proofErr w:type="spellStart"/>
      <w:r w:rsidRPr="00357F6E">
        <w:rPr>
          <w:sz w:val="22"/>
          <w:szCs w:val="22"/>
        </w:rPr>
        <w:t>University</w:t>
      </w:r>
      <w:proofErr w:type="spellEnd"/>
      <w:r w:rsidRPr="00357F6E">
        <w:rPr>
          <w:sz w:val="22"/>
          <w:szCs w:val="22"/>
        </w:rPr>
        <w:t>; con quest’ultima, dopo l’esecuzione della prima</w:t>
      </w:r>
      <w:r w:rsidRPr="00357F6E">
        <w:rPr>
          <w:i/>
          <w:iCs/>
          <w:sz w:val="22"/>
          <w:szCs w:val="22"/>
        </w:rPr>
        <w:t xml:space="preserve"> </w:t>
      </w:r>
      <w:r w:rsidRPr="00357F6E">
        <w:rPr>
          <w:sz w:val="22"/>
          <w:szCs w:val="22"/>
        </w:rPr>
        <w:t xml:space="preserve">americana della versione per orchestra da camera della </w:t>
      </w:r>
      <w:r w:rsidRPr="00357F6E">
        <w:rPr>
          <w:i/>
          <w:sz w:val="22"/>
          <w:szCs w:val="22"/>
        </w:rPr>
        <w:t>Decima Sinfonia</w:t>
      </w:r>
      <w:r w:rsidRPr="00357F6E">
        <w:rPr>
          <w:sz w:val="22"/>
          <w:szCs w:val="22"/>
        </w:rPr>
        <w:t xml:space="preserve"> di Mahler arrangiata da Cliff </w:t>
      </w:r>
      <w:proofErr w:type="spellStart"/>
      <w:r w:rsidRPr="00357F6E">
        <w:rPr>
          <w:sz w:val="22"/>
          <w:szCs w:val="22"/>
        </w:rPr>
        <w:t>Colnot</w:t>
      </w:r>
      <w:proofErr w:type="spellEnd"/>
      <w:r w:rsidRPr="00357F6E">
        <w:rPr>
          <w:sz w:val="22"/>
          <w:szCs w:val="22"/>
        </w:rPr>
        <w:t xml:space="preserve">, si guadagna un apprezzamento speciale da parte del critico Peter </w:t>
      </w:r>
      <w:proofErr w:type="spellStart"/>
      <w:r w:rsidRPr="00357F6E">
        <w:rPr>
          <w:sz w:val="22"/>
          <w:szCs w:val="22"/>
        </w:rPr>
        <w:t>Jacobi</w:t>
      </w:r>
      <w:proofErr w:type="spellEnd"/>
      <w:r w:rsidRPr="00357F6E">
        <w:rPr>
          <w:sz w:val="22"/>
          <w:szCs w:val="22"/>
        </w:rPr>
        <w:t>: “Un plauso speciale va</w:t>
      </w:r>
      <w:r>
        <w:rPr>
          <w:sz w:val="22"/>
          <w:szCs w:val="22"/>
        </w:rPr>
        <w:t xml:space="preserve"> </w:t>
      </w:r>
      <w:r w:rsidRPr="00357F6E">
        <w:rPr>
          <w:sz w:val="22"/>
          <w:szCs w:val="22"/>
        </w:rPr>
        <w:t xml:space="preserve">alla prima viola </w:t>
      </w:r>
      <w:proofErr w:type="spellStart"/>
      <w:r w:rsidRPr="00357F6E">
        <w:rPr>
          <w:sz w:val="22"/>
          <w:szCs w:val="22"/>
        </w:rPr>
        <w:t>Miho</w:t>
      </w:r>
      <w:proofErr w:type="spellEnd"/>
      <w:r w:rsidRPr="00357F6E">
        <w:rPr>
          <w:sz w:val="22"/>
          <w:szCs w:val="22"/>
        </w:rPr>
        <w:t xml:space="preserve"> </w:t>
      </w:r>
      <w:proofErr w:type="spellStart"/>
      <w:r w:rsidRPr="00357F6E">
        <w:rPr>
          <w:sz w:val="22"/>
          <w:szCs w:val="22"/>
        </w:rPr>
        <w:t>Yamagishi</w:t>
      </w:r>
      <w:proofErr w:type="spellEnd"/>
      <w:r w:rsidRPr="00357F6E">
        <w:rPr>
          <w:sz w:val="22"/>
          <w:szCs w:val="22"/>
        </w:rPr>
        <w:t xml:space="preserve"> per il suo solo raggiante”.</w:t>
      </w:r>
      <w:r>
        <w:rPr>
          <w:sz w:val="22"/>
          <w:szCs w:val="22"/>
        </w:rPr>
        <w:t xml:space="preserve"> </w:t>
      </w:r>
    </w:p>
    <w:p w:rsidR="00357F6E" w:rsidRPr="00357F6E" w:rsidRDefault="00357F6E" w:rsidP="00357F6E">
      <w:pPr>
        <w:autoSpaceDE w:val="0"/>
        <w:autoSpaceDN w:val="0"/>
        <w:adjustRightInd w:val="0"/>
        <w:jc w:val="both"/>
        <w:rPr>
          <w:sz w:val="22"/>
          <w:szCs w:val="22"/>
        </w:rPr>
      </w:pPr>
      <w:r w:rsidRPr="00357F6E">
        <w:rPr>
          <w:sz w:val="22"/>
          <w:szCs w:val="22"/>
        </w:rPr>
        <w:lastRenderedPageBreak/>
        <w:t xml:space="preserve">In Italia, </w:t>
      </w:r>
      <w:proofErr w:type="spellStart"/>
      <w:r w:rsidRPr="00357F6E">
        <w:rPr>
          <w:sz w:val="22"/>
          <w:szCs w:val="22"/>
        </w:rPr>
        <w:t>Miho</w:t>
      </w:r>
      <w:proofErr w:type="spellEnd"/>
      <w:r w:rsidRPr="00357F6E">
        <w:rPr>
          <w:sz w:val="22"/>
          <w:szCs w:val="22"/>
        </w:rPr>
        <w:t xml:space="preserve"> </w:t>
      </w:r>
      <w:proofErr w:type="spellStart"/>
      <w:r w:rsidRPr="00357F6E">
        <w:rPr>
          <w:sz w:val="22"/>
          <w:szCs w:val="22"/>
        </w:rPr>
        <w:t>Yamagishi</w:t>
      </w:r>
      <w:proofErr w:type="spellEnd"/>
      <w:r w:rsidRPr="00357F6E">
        <w:rPr>
          <w:sz w:val="22"/>
          <w:szCs w:val="22"/>
        </w:rPr>
        <w:t xml:space="preserve"> frequenta l’Accademia Musicale </w:t>
      </w:r>
      <w:proofErr w:type="spellStart"/>
      <w:r w:rsidRPr="00357F6E">
        <w:rPr>
          <w:sz w:val="22"/>
          <w:szCs w:val="22"/>
        </w:rPr>
        <w:t>Chigiana</w:t>
      </w:r>
      <w:proofErr w:type="spellEnd"/>
      <w:r w:rsidRPr="00357F6E">
        <w:rPr>
          <w:sz w:val="22"/>
          <w:szCs w:val="22"/>
        </w:rPr>
        <w:t xml:space="preserve"> nel 2010, dove, ottiene una borsa di studio e il diploma di merito; parallelamente studia anche con Bruno </w:t>
      </w:r>
      <w:proofErr w:type="spellStart"/>
      <w:r w:rsidRPr="00357F6E">
        <w:rPr>
          <w:sz w:val="22"/>
          <w:szCs w:val="22"/>
        </w:rPr>
        <w:t>Giuranna</w:t>
      </w:r>
      <w:proofErr w:type="spellEnd"/>
      <w:r w:rsidRPr="00357F6E">
        <w:rPr>
          <w:sz w:val="22"/>
          <w:szCs w:val="22"/>
        </w:rPr>
        <w:t xml:space="preserve"> all’Accademia </w:t>
      </w:r>
      <w:proofErr w:type="spellStart"/>
      <w:r w:rsidRPr="00357F6E">
        <w:rPr>
          <w:sz w:val="22"/>
          <w:szCs w:val="22"/>
        </w:rPr>
        <w:t>Stauffer</w:t>
      </w:r>
      <w:proofErr w:type="spellEnd"/>
      <w:r w:rsidRPr="00357F6E">
        <w:rPr>
          <w:sz w:val="22"/>
          <w:szCs w:val="22"/>
        </w:rPr>
        <w:t xml:space="preserve"> di Cremona.</w:t>
      </w:r>
    </w:p>
    <w:p w:rsidR="00357F6E" w:rsidRPr="00357F6E" w:rsidRDefault="00357F6E" w:rsidP="00357F6E">
      <w:pPr>
        <w:autoSpaceDE w:val="0"/>
        <w:autoSpaceDN w:val="0"/>
        <w:adjustRightInd w:val="0"/>
        <w:jc w:val="both"/>
        <w:rPr>
          <w:sz w:val="22"/>
          <w:szCs w:val="22"/>
        </w:rPr>
      </w:pPr>
      <w:r w:rsidRPr="00357F6E">
        <w:rPr>
          <w:sz w:val="22"/>
          <w:szCs w:val="22"/>
        </w:rPr>
        <w:t xml:space="preserve">Oltre agli studi accademici, </w:t>
      </w:r>
      <w:proofErr w:type="spellStart"/>
      <w:r w:rsidRPr="00357F6E">
        <w:rPr>
          <w:sz w:val="22"/>
          <w:szCs w:val="22"/>
        </w:rPr>
        <w:t>Miho</w:t>
      </w:r>
      <w:proofErr w:type="spellEnd"/>
      <w:r w:rsidRPr="00357F6E">
        <w:rPr>
          <w:sz w:val="22"/>
          <w:szCs w:val="22"/>
        </w:rPr>
        <w:t xml:space="preserve"> </w:t>
      </w:r>
      <w:proofErr w:type="spellStart"/>
      <w:r w:rsidRPr="00357F6E">
        <w:rPr>
          <w:sz w:val="22"/>
          <w:szCs w:val="22"/>
        </w:rPr>
        <w:t>Yamagishi</w:t>
      </w:r>
      <w:proofErr w:type="spellEnd"/>
      <w:r w:rsidRPr="00357F6E">
        <w:rPr>
          <w:sz w:val="22"/>
          <w:szCs w:val="22"/>
        </w:rPr>
        <w:t xml:space="preserve"> studia viola con </w:t>
      </w:r>
      <w:proofErr w:type="spellStart"/>
      <w:r w:rsidRPr="00357F6E">
        <w:rPr>
          <w:sz w:val="22"/>
          <w:szCs w:val="22"/>
        </w:rPr>
        <w:t>Xidi</w:t>
      </w:r>
      <w:proofErr w:type="spellEnd"/>
      <w:r w:rsidRPr="00357F6E">
        <w:rPr>
          <w:sz w:val="22"/>
          <w:szCs w:val="22"/>
        </w:rPr>
        <w:t xml:space="preserve"> </w:t>
      </w:r>
      <w:proofErr w:type="spellStart"/>
      <w:r w:rsidRPr="00357F6E">
        <w:rPr>
          <w:sz w:val="22"/>
          <w:szCs w:val="22"/>
        </w:rPr>
        <w:t>Shen</w:t>
      </w:r>
      <w:proofErr w:type="spellEnd"/>
      <w:r w:rsidRPr="00357F6E">
        <w:rPr>
          <w:sz w:val="22"/>
          <w:szCs w:val="22"/>
        </w:rPr>
        <w:t xml:space="preserve">, Danilo Rossi, </w:t>
      </w:r>
      <w:proofErr w:type="spellStart"/>
      <w:r w:rsidRPr="00357F6E">
        <w:rPr>
          <w:sz w:val="22"/>
          <w:szCs w:val="22"/>
        </w:rPr>
        <w:t>Kim</w:t>
      </w:r>
      <w:proofErr w:type="spellEnd"/>
      <w:r w:rsidRPr="00357F6E">
        <w:rPr>
          <w:sz w:val="22"/>
          <w:szCs w:val="22"/>
        </w:rPr>
        <w:t xml:space="preserve"> </w:t>
      </w:r>
      <w:proofErr w:type="spellStart"/>
      <w:r w:rsidRPr="00357F6E">
        <w:rPr>
          <w:sz w:val="22"/>
          <w:szCs w:val="22"/>
        </w:rPr>
        <w:t>Kashkashian</w:t>
      </w:r>
      <w:proofErr w:type="spellEnd"/>
      <w:r w:rsidRPr="00357F6E">
        <w:rPr>
          <w:sz w:val="22"/>
          <w:szCs w:val="22"/>
        </w:rPr>
        <w:t xml:space="preserve">, </w:t>
      </w:r>
      <w:proofErr w:type="spellStart"/>
      <w:r w:rsidRPr="00357F6E">
        <w:rPr>
          <w:sz w:val="22"/>
          <w:szCs w:val="22"/>
        </w:rPr>
        <w:t>Nobuko</w:t>
      </w:r>
      <w:proofErr w:type="spellEnd"/>
      <w:r w:rsidRPr="00357F6E">
        <w:rPr>
          <w:sz w:val="22"/>
          <w:szCs w:val="22"/>
        </w:rPr>
        <w:t xml:space="preserve"> </w:t>
      </w:r>
      <w:proofErr w:type="spellStart"/>
      <w:r w:rsidRPr="00357F6E">
        <w:rPr>
          <w:sz w:val="22"/>
          <w:szCs w:val="22"/>
        </w:rPr>
        <w:t>Imai</w:t>
      </w:r>
      <w:proofErr w:type="spellEnd"/>
      <w:r w:rsidRPr="00357F6E">
        <w:rPr>
          <w:sz w:val="22"/>
          <w:szCs w:val="22"/>
        </w:rPr>
        <w:t xml:space="preserve">, </w:t>
      </w:r>
      <w:proofErr w:type="spellStart"/>
      <w:r w:rsidRPr="00357F6E">
        <w:rPr>
          <w:sz w:val="22"/>
          <w:szCs w:val="22"/>
        </w:rPr>
        <w:t>Nokuthula</w:t>
      </w:r>
      <w:proofErr w:type="spellEnd"/>
      <w:r w:rsidRPr="00357F6E">
        <w:rPr>
          <w:sz w:val="22"/>
          <w:szCs w:val="22"/>
        </w:rPr>
        <w:t xml:space="preserve"> </w:t>
      </w:r>
      <w:proofErr w:type="spellStart"/>
      <w:r w:rsidRPr="00357F6E">
        <w:rPr>
          <w:sz w:val="22"/>
          <w:szCs w:val="22"/>
        </w:rPr>
        <w:t>Ngwenyama</w:t>
      </w:r>
      <w:proofErr w:type="spellEnd"/>
      <w:r w:rsidRPr="00357F6E">
        <w:rPr>
          <w:sz w:val="22"/>
          <w:szCs w:val="22"/>
        </w:rPr>
        <w:t xml:space="preserve">, </w:t>
      </w:r>
      <w:proofErr w:type="spellStart"/>
      <w:r w:rsidRPr="00357F6E">
        <w:rPr>
          <w:sz w:val="22"/>
          <w:szCs w:val="22"/>
        </w:rPr>
        <w:t>Mazumi</w:t>
      </w:r>
      <w:proofErr w:type="spellEnd"/>
      <w:r w:rsidRPr="00357F6E">
        <w:rPr>
          <w:sz w:val="22"/>
          <w:szCs w:val="22"/>
        </w:rPr>
        <w:t xml:space="preserve"> </w:t>
      </w:r>
      <w:proofErr w:type="spellStart"/>
      <w:r w:rsidRPr="00357F6E">
        <w:rPr>
          <w:sz w:val="22"/>
          <w:szCs w:val="22"/>
        </w:rPr>
        <w:t>Tanamura</w:t>
      </w:r>
      <w:proofErr w:type="spellEnd"/>
      <w:r w:rsidRPr="00357F6E">
        <w:rPr>
          <w:sz w:val="22"/>
          <w:szCs w:val="22"/>
        </w:rPr>
        <w:t xml:space="preserve">, Masao Kawasaki, Federico Agostini, </w:t>
      </w:r>
      <w:proofErr w:type="spellStart"/>
      <w:r w:rsidRPr="00357F6E">
        <w:rPr>
          <w:sz w:val="22"/>
          <w:szCs w:val="22"/>
        </w:rPr>
        <w:t>Ik-Hwan</w:t>
      </w:r>
      <w:proofErr w:type="spellEnd"/>
      <w:r w:rsidRPr="00357F6E">
        <w:rPr>
          <w:sz w:val="22"/>
          <w:szCs w:val="22"/>
        </w:rPr>
        <w:t xml:space="preserve"> </w:t>
      </w:r>
      <w:proofErr w:type="spellStart"/>
      <w:r w:rsidRPr="00357F6E">
        <w:rPr>
          <w:sz w:val="22"/>
          <w:szCs w:val="22"/>
        </w:rPr>
        <w:t>Bae</w:t>
      </w:r>
      <w:proofErr w:type="spellEnd"/>
      <w:r w:rsidRPr="00357F6E">
        <w:rPr>
          <w:sz w:val="22"/>
          <w:szCs w:val="22"/>
        </w:rPr>
        <w:t xml:space="preserve">, </w:t>
      </w:r>
      <w:proofErr w:type="spellStart"/>
      <w:r w:rsidRPr="00357F6E">
        <w:rPr>
          <w:sz w:val="22"/>
          <w:szCs w:val="22"/>
        </w:rPr>
        <w:t>Mauricio</w:t>
      </w:r>
      <w:proofErr w:type="spellEnd"/>
      <w:r w:rsidRPr="00357F6E">
        <w:rPr>
          <w:sz w:val="22"/>
          <w:szCs w:val="22"/>
        </w:rPr>
        <w:t xml:space="preserve"> </w:t>
      </w:r>
      <w:proofErr w:type="spellStart"/>
      <w:r w:rsidRPr="00357F6E">
        <w:rPr>
          <w:sz w:val="22"/>
          <w:szCs w:val="22"/>
        </w:rPr>
        <w:t>Fuks</w:t>
      </w:r>
      <w:proofErr w:type="spellEnd"/>
      <w:r w:rsidRPr="00357F6E">
        <w:rPr>
          <w:sz w:val="22"/>
          <w:szCs w:val="22"/>
        </w:rPr>
        <w:t xml:space="preserve">, Janos </w:t>
      </w:r>
      <w:proofErr w:type="spellStart"/>
      <w:r w:rsidRPr="00357F6E">
        <w:rPr>
          <w:sz w:val="22"/>
          <w:szCs w:val="22"/>
        </w:rPr>
        <w:t>Starker</w:t>
      </w:r>
      <w:proofErr w:type="spellEnd"/>
      <w:r w:rsidRPr="00357F6E">
        <w:rPr>
          <w:sz w:val="22"/>
          <w:szCs w:val="22"/>
        </w:rPr>
        <w:t xml:space="preserve">, Fred Sherry, Arnaldo Cohen, </w:t>
      </w:r>
      <w:proofErr w:type="spellStart"/>
      <w:r w:rsidRPr="00357F6E">
        <w:rPr>
          <w:sz w:val="22"/>
          <w:szCs w:val="22"/>
        </w:rPr>
        <w:t>Menahem</w:t>
      </w:r>
      <w:proofErr w:type="spellEnd"/>
      <w:r w:rsidRPr="00357F6E">
        <w:rPr>
          <w:sz w:val="22"/>
          <w:szCs w:val="22"/>
        </w:rPr>
        <w:t xml:space="preserve"> </w:t>
      </w:r>
      <w:proofErr w:type="spellStart"/>
      <w:r w:rsidRPr="00357F6E">
        <w:rPr>
          <w:sz w:val="22"/>
          <w:szCs w:val="22"/>
        </w:rPr>
        <w:t>Pressler</w:t>
      </w:r>
      <w:proofErr w:type="spellEnd"/>
      <w:r w:rsidRPr="00357F6E">
        <w:rPr>
          <w:sz w:val="22"/>
          <w:szCs w:val="22"/>
        </w:rPr>
        <w:t xml:space="preserve">, Yael Weiss, </w:t>
      </w:r>
      <w:proofErr w:type="spellStart"/>
      <w:r w:rsidRPr="00357F6E">
        <w:rPr>
          <w:sz w:val="22"/>
          <w:szCs w:val="22"/>
        </w:rPr>
        <w:t>Yuval</w:t>
      </w:r>
      <w:proofErr w:type="spellEnd"/>
      <w:r w:rsidRPr="00357F6E">
        <w:rPr>
          <w:sz w:val="22"/>
          <w:szCs w:val="22"/>
        </w:rPr>
        <w:t xml:space="preserve"> </w:t>
      </w:r>
      <w:proofErr w:type="spellStart"/>
      <w:r w:rsidRPr="00357F6E">
        <w:rPr>
          <w:sz w:val="22"/>
          <w:szCs w:val="22"/>
        </w:rPr>
        <w:t>Gotlibovuch</w:t>
      </w:r>
      <w:proofErr w:type="spellEnd"/>
      <w:r w:rsidRPr="00357F6E">
        <w:rPr>
          <w:sz w:val="22"/>
          <w:szCs w:val="22"/>
        </w:rPr>
        <w:t xml:space="preserve"> e Johannes </w:t>
      </w:r>
      <w:proofErr w:type="spellStart"/>
      <w:r w:rsidRPr="00357F6E">
        <w:rPr>
          <w:sz w:val="22"/>
          <w:szCs w:val="22"/>
        </w:rPr>
        <w:t>Peitz</w:t>
      </w:r>
      <w:proofErr w:type="spellEnd"/>
      <w:r w:rsidRPr="00357F6E">
        <w:rPr>
          <w:sz w:val="22"/>
          <w:szCs w:val="22"/>
        </w:rPr>
        <w:t>.</w:t>
      </w:r>
    </w:p>
    <w:p w:rsidR="00357F6E" w:rsidRPr="00357F6E" w:rsidRDefault="00357F6E" w:rsidP="00357F6E">
      <w:pPr>
        <w:autoSpaceDE w:val="0"/>
        <w:autoSpaceDN w:val="0"/>
        <w:adjustRightInd w:val="0"/>
        <w:jc w:val="both"/>
        <w:rPr>
          <w:sz w:val="22"/>
          <w:szCs w:val="22"/>
        </w:rPr>
      </w:pPr>
      <w:r w:rsidRPr="00357F6E">
        <w:rPr>
          <w:sz w:val="22"/>
          <w:szCs w:val="22"/>
        </w:rPr>
        <w:t xml:space="preserve">Collabora con l’artista spagnolo Angel </w:t>
      </w:r>
      <w:proofErr w:type="spellStart"/>
      <w:r w:rsidRPr="00357F6E">
        <w:rPr>
          <w:sz w:val="22"/>
          <w:szCs w:val="22"/>
        </w:rPr>
        <w:t>Nuñez</w:t>
      </w:r>
      <w:proofErr w:type="spellEnd"/>
      <w:r w:rsidRPr="00357F6E">
        <w:rPr>
          <w:sz w:val="22"/>
          <w:szCs w:val="22"/>
        </w:rPr>
        <w:t xml:space="preserve"> Pombo per un progetto di </w:t>
      </w:r>
      <w:proofErr w:type="spellStart"/>
      <w:r w:rsidRPr="00357F6E">
        <w:rPr>
          <w:sz w:val="22"/>
          <w:szCs w:val="22"/>
        </w:rPr>
        <w:t>performing</w:t>
      </w:r>
      <w:proofErr w:type="spellEnd"/>
      <w:r w:rsidRPr="00357F6E">
        <w:rPr>
          <w:sz w:val="22"/>
          <w:szCs w:val="22"/>
        </w:rPr>
        <w:t xml:space="preserve"> art</w:t>
      </w:r>
      <w:r>
        <w:rPr>
          <w:sz w:val="22"/>
          <w:szCs w:val="22"/>
        </w:rPr>
        <w:t xml:space="preserve"> </w:t>
      </w:r>
      <w:r w:rsidRPr="00357F6E">
        <w:rPr>
          <w:sz w:val="22"/>
          <w:szCs w:val="22"/>
        </w:rPr>
        <w:t>intitolato “MIHO”, terminato nel 2008, premiato con numerosi riconoscimenti e presentato in molti musei e città nel mondo.</w:t>
      </w:r>
    </w:p>
    <w:p w:rsidR="00357F6E" w:rsidRPr="00357F6E" w:rsidRDefault="00357F6E" w:rsidP="00357F6E">
      <w:pPr>
        <w:autoSpaceDE w:val="0"/>
        <w:autoSpaceDN w:val="0"/>
        <w:adjustRightInd w:val="0"/>
        <w:jc w:val="both"/>
        <w:rPr>
          <w:sz w:val="22"/>
          <w:szCs w:val="22"/>
        </w:rPr>
      </w:pPr>
      <w:r w:rsidRPr="00357F6E">
        <w:rPr>
          <w:sz w:val="22"/>
          <w:szCs w:val="22"/>
        </w:rPr>
        <w:t>Durante la sua carriera artistica, collabora con numerose orchestre, tra le quali:</w:t>
      </w:r>
      <w:r>
        <w:rPr>
          <w:sz w:val="22"/>
          <w:szCs w:val="22"/>
        </w:rPr>
        <w:t xml:space="preserve"> </w:t>
      </w:r>
      <w:proofErr w:type="spellStart"/>
      <w:r w:rsidRPr="00357F6E">
        <w:rPr>
          <w:sz w:val="22"/>
          <w:szCs w:val="22"/>
        </w:rPr>
        <w:t>Schleswig-Holstein</w:t>
      </w:r>
      <w:proofErr w:type="spellEnd"/>
      <w:r w:rsidRPr="00357F6E">
        <w:rPr>
          <w:sz w:val="22"/>
          <w:szCs w:val="22"/>
        </w:rPr>
        <w:t xml:space="preserve"> </w:t>
      </w:r>
      <w:proofErr w:type="spellStart"/>
      <w:r w:rsidRPr="00357F6E">
        <w:rPr>
          <w:sz w:val="22"/>
          <w:szCs w:val="22"/>
        </w:rPr>
        <w:t>Musik</w:t>
      </w:r>
      <w:proofErr w:type="spellEnd"/>
      <w:r w:rsidRPr="00357F6E">
        <w:rPr>
          <w:sz w:val="22"/>
          <w:szCs w:val="22"/>
        </w:rPr>
        <w:t xml:space="preserve"> Festival </w:t>
      </w:r>
      <w:proofErr w:type="spellStart"/>
      <w:r w:rsidRPr="00357F6E">
        <w:rPr>
          <w:sz w:val="22"/>
          <w:szCs w:val="22"/>
        </w:rPr>
        <w:t>Orchester</w:t>
      </w:r>
      <w:proofErr w:type="spellEnd"/>
      <w:r w:rsidRPr="00357F6E">
        <w:rPr>
          <w:sz w:val="22"/>
          <w:szCs w:val="22"/>
        </w:rPr>
        <w:t xml:space="preserve">, Evansville </w:t>
      </w:r>
      <w:proofErr w:type="spellStart"/>
      <w:r w:rsidRPr="00357F6E">
        <w:rPr>
          <w:sz w:val="22"/>
          <w:szCs w:val="22"/>
        </w:rPr>
        <w:t>Philharmonic</w:t>
      </w:r>
      <w:proofErr w:type="spellEnd"/>
      <w:r w:rsidRPr="00357F6E">
        <w:rPr>
          <w:sz w:val="22"/>
          <w:szCs w:val="22"/>
        </w:rPr>
        <w:t xml:space="preserve">, </w:t>
      </w:r>
      <w:proofErr w:type="spellStart"/>
      <w:r w:rsidRPr="00357F6E">
        <w:rPr>
          <w:sz w:val="22"/>
          <w:szCs w:val="22"/>
        </w:rPr>
        <w:t>Owensboro</w:t>
      </w:r>
      <w:proofErr w:type="spellEnd"/>
      <w:r>
        <w:rPr>
          <w:sz w:val="22"/>
          <w:szCs w:val="22"/>
        </w:rPr>
        <w:t xml:space="preserve"> </w:t>
      </w:r>
      <w:r w:rsidRPr="00357F6E">
        <w:rPr>
          <w:sz w:val="22"/>
          <w:szCs w:val="22"/>
        </w:rPr>
        <w:t>Symphony, Camerata Orchestra e Asian Youth Orchestra.</w:t>
      </w:r>
    </w:p>
    <w:p w:rsidR="00357F6E" w:rsidRPr="00357F6E" w:rsidRDefault="00357F6E" w:rsidP="00357F6E">
      <w:pPr>
        <w:autoSpaceDE w:val="0"/>
        <w:autoSpaceDN w:val="0"/>
        <w:adjustRightInd w:val="0"/>
        <w:jc w:val="both"/>
        <w:rPr>
          <w:sz w:val="22"/>
          <w:szCs w:val="22"/>
        </w:rPr>
      </w:pPr>
      <w:r w:rsidRPr="00357F6E">
        <w:rPr>
          <w:sz w:val="22"/>
          <w:szCs w:val="22"/>
        </w:rPr>
        <w:t>A partire dal 2009 collabora con l’Orchestra Sinfonica di Milano Giuseppe Verdi, dove nel 2011 vince l’audizione come Prima Viola.</w:t>
      </w:r>
    </w:p>
    <w:p w:rsidR="00357F6E" w:rsidRPr="0078553B" w:rsidRDefault="00357F6E" w:rsidP="00357F6E">
      <w:pPr>
        <w:pStyle w:val="NormaleWeb"/>
        <w:spacing w:before="0" w:beforeAutospacing="0" w:after="0" w:afterAutospacing="0"/>
        <w:jc w:val="both"/>
        <w:rPr>
          <w:b/>
          <w:u w:val="single"/>
        </w:rPr>
      </w:pPr>
    </w:p>
    <w:p w:rsidR="0078553B" w:rsidRPr="0078553B" w:rsidRDefault="0078553B" w:rsidP="00357F6E">
      <w:pPr>
        <w:pStyle w:val="NormaleWeb"/>
        <w:spacing w:before="0" w:beforeAutospacing="0" w:after="0" w:afterAutospacing="0"/>
        <w:jc w:val="both"/>
        <w:rPr>
          <w:b/>
          <w:u w:val="single"/>
        </w:rPr>
      </w:pPr>
    </w:p>
    <w:p w:rsidR="0078553B" w:rsidRPr="0078553B" w:rsidRDefault="0078553B" w:rsidP="00357F6E">
      <w:pPr>
        <w:pStyle w:val="NormaleWeb"/>
        <w:spacing w:before="0" w:beforeAutospacing="0" w:after="0" w:afterAutospacing="0"/>
        <w:jc w:val="both"/>
        <w:rPr>
          <w:b/>
          <w:smallCaps/>
        </w:rPr>
      </w:pPr>
      <w:r w:rsidRPr="0078553B">
        <w:rPr>
          <w:b/>
          <w:smallCaps/>
        </w:rPr>
        <w:t xml:space="preserve">Cono </w:t>
      </w:r>
      <w:proofErr w:type="spellStart"/>
      <w:r w:rsidRPr="0078553B">
        <w:rPr>
          <w:b/>
          <w:smallCaps/>
        </w:rPr>
        <w:t>Cusmà</w:t>
      </w:r>
      <w:proofErr w:type="spellEnd"/>
      <w:r w:rsidRPr="0078553B">
        <w:rPr>
          <w:b/>
          <w:smallCaps/>
        </w:rPr>
        <w:t xml:space="preserve"> Piccione</w:t>
      </w:r>
    </w:p>
    <w:p w:rsidR="00357F6E" w:rsidRPr="0078553B" w:rsidRDefault="00357F6E" w:rsidP="0011316F">
      <w:pPr>
        <w:pStyle w:val="NormaleWeb"/>
        <w:spacing w:before="0" w:beforeAutospacing="0" w:after="0" w:afterAutospacing="0"/>
        <w:jc w:val="both"/>
        <w:rPr>
          <w:b/>
          <w:sz w:val="8"/>
          <w:szCs w:val="8"/>
          <w:u w:val="single"/>
        </w:rPr>
      </w:pPr>
    </w:p>
    <w:p w:rsidR="00357F6E" w:rsidRPr="0078553B" w:rsidRDefault="0078553B" w:rsidP="0011316F">
      <w:pPr>
        <w:pStyle w:val="NormaleWeb"/>
        <w:spacing w:before="0" w:beforeAutospacing="0" w:after="0" w:afterAutospacing="0"/>
        <w:jc w:val="both"/>
        <w:rPr>
          <w:b/>
          <w:sz w:val="22"/>
          <w:szCs w:val="22"/>
          <w:u w:val="single"/>
        </w:rPr>
      </w:pPr>
      <w:r>
        <w:rPr>
          <w:b/>
          <w:noProof/>
          <w:sz w:val="22"/>
          <w:szCs w:val="22"/>
          <w:u w:val="single"/>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2879074" cy="2505075"/>
            <wp:effectExtent l="0" t="0" r="0" b="0"/>
            <wp:wrapTight wrapText="bothSides">
              <wp:wrapPolygon edited="0">
                <wp:start x="0" y="0"/>
                <wp:lineTo x="0" y="21354"/>
                <wp:lineTo x="21443" y="21354"/>
                <wp:lineTo x="21443"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MA'_r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074" cy="2505075"/>
                    </a:xfrm>
                    <a:prstGeom prst="rect">
                      <a:avLst/>
                    </a:prstGeom>
                  </pic:spPr>
                </pic:pic>
              </a:graphicData>
            </a:graphic>
          </wp:anchor>
        </w:drawing>
      </w:r>
    </w:p>
    <w:p w:rsidR="00357F6E" w:rsidRPr="0078553B" w:rsidRDefault="00357F6E" w:rsidP="0011316F">
      <w:pPr>
        <w:pStyle w:val="NormaleWeb"/>
        <w:spacing w:before="0" w:beforeAutospacing="0" w:after="0" w:afterAutospacing="0"/>
        <w:jc w:val="both"/>
        <w:rPr>
          <w:b/>
          <w:sz w:val="22"/>
          <w:szCs w:val="22"/>
          <w:u w:val="single"/>
        </w:rPr>
      </w:pPr>
    </w:p>
    <w:p w:rsidR="00357F6E" w:rsidRPr="0078553B" w:rsidRDefault="00357F6E" w:rsidP="0011316F">
      <w:pPr>
        <w:pStyle w:val="NormaleWeb"/>
        <w:spacing w:before="0" w:beforeAutospacing="0" w:after="0" w:afterAutospacing="0"/>
        <w:jc w:val="both"/>
        <w:rPr>
          <w:b/>
          <w:sz w:val="22"/>
          <w:szCs w:val="22"/>
          <w:u w:val="single"/>
        </w:rPr>
      </w:pPr>
    </w:p>
    <w:p w:rsidR="00357F6E" w:rsidRPr="0078553B" w:rsidRDefault="00357F6E" w:rsidP="0011316F">
      <w:pPr>
        <w:pStyle w:val="NormaleWeb"/>
        <w:spacing w:before="0" w:beforeAutospacing="0" w:after="0" w:afterAutospacing="0"/>
        <w:jc w:val="both"/>
        <w:rPr>
          <w:b/>
          <w:sz w:val="22"/>
          <w:szCs w:val="22"/>
          <w:u w:val="single"/>
        </w:rPr>
      </w:pPr>
    </w:p>
    <w:p w:rsidR="00357F6E" w:rsidRPr="0078553B" w:rsidRDefault="00357F6E" w:rsidP="0011316F">
      <w:pPr>
        <w:pStyle w:val="NormaleWeb"/>
        <w:spacing w:before="0" w:beforeAutospacing="0" w:after="0" w:afterAutospacing="0"/>
        <w:jc w:val="both"/>
        <w:rPr>
          <w:b/>
          <w:sz w:val="22"/>
          <w:szCs w:val="22"/>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357F6E" w:rsidRDefault="00357F6E" w:rsidP="0011316F">
      <w:pPr>
        <w:pStyle w:val="NormaleWeb"/>
        <w:spacing w:before="0" w:beforeAutospacing="0" w:after="0" w:afterAutospacing="0"/>
        <w:jc w:val="both"/>
        <w:rPr>
          <w:rFonts w:ascii="Arial" w:hAnsi="Arial" w:cs="Arial"/>
          <w:b/>
          <w:u w:val="single"/>
        </w:rPr>
      </w:pPr>
    </w:p>
    <w:p w:rsidR="0078553B" w:rsidRDefault="0078553B" w:rsidP="00357F6E">
      <w:pPr>
        <w:spacing w:line="360" w:lineRule="auto"/>
        <w:jc w:val="center"/>
        <w:rPr>
          <w:color w:val="000000"/>
        </w:rPr>
      </w:pPr>
    </w:p>
    <w:p w:rsidR="0078553B" w:rsidRDefault="0078553B" w:rsidP="00357F6E">
      <w:pPr>
        <w:spacing w:line="360" w:lineRule="auto"/>
        <w:jc w:val="center"/>
        <w:rPr>
          <w:color w:val="000000"/>
        </w:rPr>
      </w:pPr>
    </w:p>
    <w:p w:rsidR="0078553B" w:rsidRDefault="0078553B" w:rsidP="0078553B">
      <w:pPr>
        <w:jc w:val="both"/>
        <w:rPr>
          <w:sz w:val="22"/>
          <w:szCs w:val="22"/>
        </w:rPr>
      </w:pPr>
      <w:r>
        <w:rPr>
          <w:sz w:val="22"/>
          <w:szCs w:val="22"/>
        </w:rPr>
        <w:t xml:space="preserve">© Paolo </w:t>
      </w:r>
      <w:proofErr w:type="spellStart"/>
      <w:r>
        <w:rPr>
          <w:sz w:val="22"/>
          <w:szCs w:val="22"/>
        </w:rPr>
        <w:t>Dalprato</w:t>
      </w:r>
      <w:proofErr w:type="spellEnd"/>
    </w:p>
    <w:p w:rsidR="0078553B" w:rsidRPr="00E46280" w:rsidRDefault="0078553B" w:rsidP="0078553B">
      <w:pPr>
        <w:jc w:val="both"/>
        <w:rPr>
          <w:sz w:val="8"/>
          <w:szCs w:val="8"/>
        </w:rPr>
      </w:pPr>
    </w:p>
    <w:p w:rsidR="0078553B" w:rsidRPr="00E46280" w:rsidRDefault="0078553B" w:rsidP="0078553B">
      <w:pPr>
        <w:jc w:val="both"/>
        <w:rPr>
          <w:sz w:val="22"/>
          <w:szCs w:val="22"/>
        </w:rPr>
      </w:pPr>
      <w:r w:rsidRPr="00E46280">
        <w:rPr>
          <w:sz w:val="22"/>
          <w:szCs w:val="22"/>
        </w:rPr>
        <w:t xml:space="preserve">Cono </w:t>
      </w:r>
      <w:proofErr w:type="spellStart"/>
      <w:r w:rsidRPr="00E46280">
        <w:rPr>
          <w:sz w:val="22"/>
          <w:szCs w:val="22"/>
        </w:rPr>
        <w:t>Cusmà</w:t>
      </w:r>
      <w:proofErr w:type="spellEnd"/>
      <w:r w:rsidRPr="00E46280">
        <w:rPr>
          <w:sz w:val="22"/>
          <w:szCs w:val="22"/>
        </w:rPr>
        <w:t xml:space="preserve"> Piccione è diplomato in violino e viola, allievo rispettivamente di Gigino Maestri e Luciano </w:t>
      </w:r>
      <w:proofErr w:type="spellStart"/>
      <w:r w:rsidRPr="00E46280">
        <w:rPr>
          <w:sz w:val="22"/>
          <w:szCs w:val="22"/>
        </w:rPr>
        <w:t>Patrignani</w:t>
      </w:r>
      <w:proofErr w:type="spellEnd"/>
      <w:r w:rsidRPr="00E46280">
        <w:rPr>
          <w:sz w:val="22"/>
          <w:szCs w:val="22"/>
        </w:rPr>
        <w:t>, entrambi docenti del Conservatorio di Musica di Milano. Ha anche conseguito la Laurea in Musicologia presso la Scuola di Paleografia e Filologia Musicale di Cremona (Università degli Studi di Pavia).</w:t>
      </w:r>
    </w:p>
    <w:p w:rsidR="0078553B" w:rsidRPr="00E46280" w:rsidRDefault="0078553B" w:rsidP="0078553B">
      <w:pPr>
        <w:jc w:val="both"/>
        <w:rPr>
          <w:sz w:val="22"/>
          <w:szCs w:val="22"/>
        </w:rPr>
      </w:pPr>
      <w:r w:rsidRPr="00E46280">
        <w:rPr>
          <w:sz w:val="22"/>
          <w:szCs w:val="22"/>
        </w:rPr>
        <w:t xml:space="preserve">Ha seguito i Corsi di Perfezionamento con Maya </w:t>
      </w:r>
      <w:proofErr w:type="spellStart"/>
      <w:r w:rsidRPr="00E46280">
        <w:rPr>
          <w:sz w:val="22"/>
          <w:szCs w:val="22"/>
        </w:rPr>
        <w:t>Jokanovich</w:t>
      </w:r>
      <w:proofErr w:type="spellEnd"/>
      <w:r w:rsidRPr="00E46280">
        <w:rPr>
          <w:sz w:val="22"/>
          <w:szCs w:val="22"/>
        </w:rPr>
        <w:t xml:space="preserve"> presso l’Accademia Internazionale di Musica di Novara e i Corsi di Formazione Orchestrale di Lanciano. Ha ulteriormente approfondito la propria preparazione con Johanna </w:t>
      </w:r>
      <w:proofErr w:type="spellStart"/>
      <w:r w:rsidRPr="00E46280">
        <w:rPr>
          <w:sz w:val="22"/>
          <w:szCs w:val="22"/>
        </w:rPr>
        <w:t>Verheijnen</w:t>
      </w:r>
      <w:proofErr w:type="spellEnd"/>
      <w:r w:rsidRPr="00E46280">
        <w:rPr>
          <w:sz w:val="22"/>
          <w:szCs w:val="22"/>
        </w:rPr>
        <w:t xml:space="preserve"> ed Anthony Flint.</w:t>
      </w:r>
    </w:p>
    <w:p w:rsidR="0078553B" w:rsidRPr="00E46280" w:rsidRDefault="0078553B" w:rsidP="0078553B">
      <w:pPr>
        <w:jc w:val="both"/>
        <w:rPr>
          <w:sz w:val="22"/>
          <w:szCs w:val="22"/>
        </w:rPr>
      </w:pPr>
      <w:r w:rsidRPr="00E46280">
        <w:rPr>
          <w:sz w:val="22"/>
          <w:szCs w:val="22"/>
        </w:rPr>
        <w:t>Ha collaborato con numerose orchestre, tra cui l’Orchestra Sinfonica della Rai di Milano, l’Orchestra “G. Cantelli” di Milano, la UECO (</w:t>
      </w:r>
      <w:proofErr w:type="spellStart"/>
      <w:r w:rsidRPr="00E46280">
        <w:rPr>
          <w:sz w:val="22"/>
          <w:szCs w:val="22"/>
        </w:rPr>
        <w:t>United</w:t>
      </w:r>
      <w:proofErr w:type="spellEnd"/>
      <w:r w:rsidRPr="00E46280">
        <w:rPr>
          <w:sz w:val="22"/>
          <w:szCs w:val="22"/>
        </w:rPr>
        <w:t xml:space="preserve"> Europe </w:t>
      </w:r>
      <w:proofErr w:type="spellStart"/>
      <w:r w:rsidRPr="00E46280">
        <w:rPr>
          <w:sz w:val="22"/>
          <w:szCs w:val="22"/>
        </w:rPr>
        <w:t>Chamber</w:t>
      </w:r>
      <w:proofErr w:type="spellEnd"/>
      <w:r w:rsidRPr="00E46280">
        <w:rPr>
          <w:sz w:val="22"/>
          <w:szCs w:val="22"/>
        </w:rPr>
        <w:t xml:space="preserve"> Orchestra), e l’Orchestra Filarmonica Italiana di Torino.</w:t>
      </w:r>
    </w:p>
    <w:p w:rsidR="0078553B" w:rsidRPr="00E46280" w:rsidRDefault="0078553B" w:rsidP="0078553B">
      <w:pPr>
        <w:jc w:val="both"/>
        <w:rPr>
          <w:sz w:val="22"/>
          <w:szCs w:val="22"/>
        </w:rPr>
      </w:pPr>
      <w:r w:rsidRPr="00E46280">
        <w:rPr>
          <w:sz w:val="22"/>
          <w:szCs w:val="22"/>
        </w:rPr>
        <w:t xml:space="preserve">Dal 1999 fa parte dell’Orchestra Sinfonica </w:t>
      </w:r>
      <w:r w:rsidR="00E46280" w:rsidRPr="00E46280">
        <w:rPr>
          <w:sz w:val="22"/>
          <w:szCs w:val="22"/>
        </w:rPr>
        <w:t>“Giuseppe</w:t>
      </w:r>
      <w:r w:rsidRPr="00E46280">
        <w:rPr>
          <w:sz w:val="22"/>
          <w:szCs w:val="22"/>
        </w:rPr>
        <w:t xml:space="preserve"> Verdi” di Milano presso cui ricopre il ruolo di concertino delle viole.</w:t>
      </w:r>
    </w:p>
    <w:p w:rsidR="0078553B" w:rsidRDefault="0078553B" w:rsidP="0078553B">
      <w:pPr>
        <w:jc w:val="both"/>
        <w:rPr>
          <w:sz w:val="22"/>
          <w:szCs w:val="22"/>
        </w:rPr>
      </w:pPr>
    </w:p>
    <w:p w:rsidR="00E46280" w:rsidRDefault="00E46280" w:rsidP="0078553B">
      <w:pPr>
        <w:jc w:val="both"/>
        <w:rPr>
          <w:sz w:val="22"/>
          <w:szCs w:val="22"/>
        </w:rPr>
      </w:pPr>
    </w:p>
    <w:p w:rsidR="00E46280" w:rsidRDefault="00E46280" w:rsidP="0078553B">
      <w:pPr>
        <w:jc w:val="both"/>
        <w:rPr>
          <w:b/>
          <w:smallCaps/>
        </w:rPr>
      </w:pPr>
      <w:r w:rsidRPr="00E46280">
        <w:rPr>
          <w:b/>
          <w:smallCaps/>
        </w:rPr>
        <w:t xml:space="preserve">Tobia </w:t>
      </w:r>
      <w:proofErr w:type="spellStart"/>
      <w:r w:rsidRPr="00E46280">
        <w:rPr>
          <w:b/>
          <w:smallCaps/>
        </w:rPr>
        <w:t>Scarpolini</w:t>
      </w:r>
      <w:proofErr w:type="spellEnd"/>
    </w:p>
    <w:p w:rsidR="00E46280" w:rsidRPr="00E46280" w:rsidRDefault="00E46280" w:rsidP="0078553B">
      <w:pPr>
        <w:jc w:val="both"/>
        <w:rPr>
          <w:b/>
          <w:smallCaps/>
          <w:sz w:val="8"/>
          <w:szCs w:val="8"/>
        </w:rPr>
      </w:pPr>
    </w:p>
    <w:p w:rsidR="00E46280" w:rsidRPr="00E46280" w:rsidRDefault="00E46280" w:rsidP="00E46280">
      <w:pPr>
        <w:pStyle w:val="Nessunaspaziatura"/>
        <w:jc w:val="both"/>
        <w:rPr>
          <w:sz w:val="22"/>
          <w:szCs w:val="22"/>
        </w:rPr>
      </w:pPr>
      <w:r w:rsidRPr="00E46280">
        <w:rPr>
          <w:sz w:val="22"/>
          <w:szCs w:val="22"/>
        </w:rPr>
        <w:t>Nato in una famiglia di artisti, nel 1984 inizia a studiare violoncello all’età di otto anni. Nel 2008 si diploma al Conservatorio “Giuseppe Verdi” di Milano con M. Scano; nel medesimo istituto due anni più tardi consegue la laurea in Alta Formazione Artistica a indirizzo interpretativo.</w:t>
      </w:r>
      <w:r>
        <w:rPr>
          <w:sz w:val="22"/>
          <w:szCs w:val="22"/>
        </w:rPr>
        <w:t xml:space="preserve"> </w:t>
      </w:r>
    </w:p>
    <w:p w:rsidR="0078553B" w:rsidRDefault="00E46280" w:rsidP="00E46280">
      <w:pPr>
        <w:pStyle w:val="Nessunaspaziatura"/>
        <w:jc w:val="both"/>
        <w:rPr>
          <w:sz w:val="22"/>
          <w:szCs w:val="22"/>
        </w:rPr>
      </w:pPr>
      <w:r w:rsidRPr="00E46280">
        <w:rPr>
          <w:sz w:val="22"/>
          <w:szCs w:val="22"/>
        </w:rPr>
        <w:t xml:space="preserve">Attualmente è primo violoncello dell’Orchestra Sinfonica Giuseppe Verdi di Milano, con la quale si esibisce nei contesti più prestigiosi del mondo: ricordiamo i BBC </w:t>
      </w:r>
      <w:proofErr w:type="spellStart"/>
      <w:r w:rsidRPr="00E46280">
        <w:rPr>
          <w:sz w:val="22"/>
          <w:szCs w:val="22"/>
        </w:rPr>
        <w:t>Proms</w:t>
      </w:r>
      <w:proofErr w:type="spellEnd"/>
      <w:r w:rsidRPr="00E46280">
        <w:rPr>
          <w:sz w:val="22"/>
          <w:szCs w:val="22"/>
        </w:rPr>
        <w:t xml:space="preserve"> di Londra, la sala </w:t>
      </w:r>
      <w:proofErr w:type="spellStart"/>
      <w:r w:rsidRPr="00E46280">
        <w:rPr>
          <w:sz w:val="22"/>
          <w:szCs w:val="22"/>
        </w:rPr>
        <w:t>Čajkovskij</w:t>
      </w:r>
      <w:proofErr w:type="spellEnd"/>
      <w:r w:rsidRPr="00E46280">
        <w:rPr>
          <w:sz w:val="22"/>
          <w:szCs w:val="22"/>
        </w:rPr>
        <w:t xml:space="preserve"> di Mosca, la Scala, sotto la guida di illustri maestri tra i quali R. Chailly, Zhang Xian, P. Daniel, R. Abbado, John Axelrod, </w:t>
      </w:r>
      <w:proofErr w:type="spellStart"/>
      <w:r w:rsidRPr="00E46280">
        <w:rPr>
          <w:sz w:val="22"/>
          <w:szCs w:val="22"/>
        </w:rPr>
        <w:t>Oleg</w:t>
      </w:r>
      <w:proofErr w:type="spellEnd"/>
      <w:r w:rsidRPr="00E46280">
        <w:rPr>
          <w:sz w:val="22"/>
          <w:szCs w:val="22"/>
        </w:rPr>
        <w:t xml:space="preserve"> </w:t>
      </w:r>
      <w:proofErr w:type="spellStart"/>
      <w:r w:rsidRPr="00E46280">
        <w:rPr>
          <w:sz w:val="22"/>
          <w:szCs w:val="22"/>
        </w:rPr>
        <w:t>Caetani</w:t>
      </w:r>
      <w:proofErr w:type="spellEnd"/>
      <w:r w:rsidRPr="00E46280">
        <w:rPr>
          <w:sz w:val="22"/>
          <w:szCs w:val="22"/>
        </w:rPr>
        <w:t xml:space="preserve">, D. </w:t>
      </w:r>
      <w:proofErr w:type="spellStart"/>
      <w:r w:rsidRPr="00E46280">
        <w:rPr>
          <w:sz w:val="22"/>
          <w:szCs w:val="22"/>
        </w:rPr>
        <w:t>Matheuz</w:t>
      </w:r>
      <w:proofErr w:type="spellEnd"/>
      <w:r w:rsidRPr="00E46280">
        <w:rPr>
          <w:sz w:val="22"/>
          <w:szCs w:val="22"/>
        </w:rPr>
        <w:t xml:space="preserve">, L. J. </w:t>
      </w:r>
      <w:proofErr w:type="spellStart"/>
      <w:r w:rsidRPr="00E46280">
        <w:rPr>
          <w:sz w:val="22"/>
          <w:szCs w:val="22"/>
        </w:rPr>
        <w:t>Valcuha</w:t>
      </w:r>
      <w:proofErr w:type="spellEnd"/>
      <w:r w:rsidRPr="00E46280">
        <w:rPr>
          <w:sz w:val="22"/>
          <w:szCs w:val="22"/>
        </w:rPr>
        <w:t xml:space="preserve">, H. </w:t>
      </w:r>
      <w:proofErr w:type="spellStart"/>
      <w:r w:rsidRPr="00E46280">
        <w:rPr>
          <w:sz w:val="22"/>
          <w:szCs w:val="22"/>
        </w:rPr>
        <w:t>Rilling</w:t>
      </w:r>
      <w:proofErr w:type="spellEnd"/>
      <w:r w:rsidRPr="00E46280">
        <w:rPr>
          <w:sz w:val="22"/>
          <w:szCs w:val="22"/>
        </w:rPr>
        <w:t xml:space="preserve">, J. </w:t>
      </w:r>
      <w:proofErr w:type="spellStart"/>
      <w:r w:rsidRPr="00E46280">
        <w:rPr>
          <w:sz w:val="22"/>
          <w:szCs w:val="22"/>
        </w:rPr>
        <w:t>Neshling</w:t>
      </w:r>
      <w:proofErr w:type="spellEnd"/>
      <w:r w:rsidRPr="00E46280">
        <w:rPr>
          <w:sz w:val="22"/>
          <w:szCs w:val="22"/>
        </w:rPr>
        <w:t xml:space="preserve">, J. </w:t>
      </w:r>
      <w:proofErr w:type="spellStart"/>
      <w:r w:rsidRPr="00E46280">
        <w:rPr>
          <w:sz w:val="22"/>
          <w:szCs w:val="22"/>
        </w:rPr>
        <w:t>Conlon</w:t>
      </w:r>
      <w:proofErr w:type="spellEnd"/>
      <w:r w:rsidRPr="00E46280">
        <w:rPr>
          <w:sz w:val="22"/>
          <w:szCs w:val="22"/>
        </w:rPr>
        <w:t xml:space="preserve">. Nella Stagione 2014/15 si esibisce come violoncello solista nella </w:t>
      </w:r>
      <w:r w:rsidRPr="00E46280">
        <w:rPr>
          <w:i/>
          <w:sz w:val="22"/>
          <w:szCs w:val="22"/>
        </w:rPr>
        <w:t>Sinfonia Concertante</w:t>
      </w:r>
      <w:r w:rsidRPr="00E46280">
        <w:rPr>
          <w:sz w:val="22"/>
          <w:szCs w:val="22"/>
        </w:rPr>
        <w:t xml:space="preserve"> in </w:t>
      </w:r>
      <w:r>
        <w:rPr>
          <w:sz w:val="22"/>
          <w:szCs w:val="22"/>
        </w:rPr>
        <w:t>s</w:t>
      </w:r>
      <w:r w:rsidRPr="00E46280">
        <w:rPr>
          <w:sz w:val="22"/>
          <w:szCs w:val="22"/>
        </w:rPr>
        <w:t xml:space="preserve">i bemolle maggiore di Haydn. Nel 2013 fonda con l’amico e collega Ivan Merlini il gruppo “Quartetto Inverso”. Contemporaneamente allo studio del violoncello </w:t>
      </w:r>
      <w:r w:rsidRPr="00E46280">
        <w:rPr>
          <w:sz w:val="22"/>
          <w:szCs w:val="22"/>
        </w:rPr>
        <w:lastRenderedPageBreak/>
        <w:t xml:space="preserve">affianca la passione per la batteria e percussioni etniche. Ha lavorato con numerosi gruppi musicali tra cui i Sembrar Para </w:t>
      </w:r>
      <w:proofErr w:type="spellStart"/>
      <w:r w:rsidRPr="00E46280">
        <w:rPr>
          <w:sz w:val="22"/>
          <w:szCs w:val="22"/>
        </w:rPr>
        <w:t>Cosechar</w:t>
      </w:r>
      <w:proofErr w:type="spellEnd"/>
      <w:r w:rsidRPr="00E46280">
        <w:rPr>
          <w:sz w:val="22"/>
          <w:szCs w:val="22"/>
        </w:rPr>
        <w:t xml:space="preserve">, gruppo fondato da artisti del coro del Teatro alla Scala di Milano, che affronta il repertorio dei </w:t>
      </w:r>
      <w:proofErr w:type="spellStart"/>
      <w:r w:rsidRPr="00E46280">
        <w:rPr>
          <w:i/>
          <w:sz w:val="22"/>
          <w:szCs w:val="22"/>
        </w:rPr>
        <w:t>Boleros</w:t>
      </w:r>
      <w:proofErr w:type="spellEnd"/>
      <w:r w:rsidRPr="00E46280">
        <w:rPr>
          <w:sz w:val="22"/>
          <w:szCs w:val="22"/>
        </w:rPr>
        <w:t xml:space="preserve"> latini. Molta l’esperienza in studio, dove registra per artisti, musicisti, pubblicità, colonne sonore, teatro di prosa. Nel 2006 è finalista al concorso per composizione di cortometraggi “Strade del cinema” con il duo Air </w:t>
      </w:r>
      <w:proofErr w:type="spellStart"/>
      <w:r w:rsidRPr="00E46280">
        <w:rPr>
          <w:sz w:val="22"/>
          <w:szCs w:val="22"/>
        </w:rPr>
        <w:t>Factory</w:t>
      </w:r>
      <w:proofErr w:type="spellEnd"/>
      <w:r w:rsidRPr="00E46280">
        <w:rPr>
          <w:sz w:val="22"/>
          <w:szCs w:val="22"/>
        </w:rPr>
        <w:t xml:space="preserve">, </w:t>
      </w:r>
      <w:proofErr w:type="spellStart"/>
      <w:r w:rsidRPr="00E46280">
        <w:rPr>
          <w:sz w:val="22"/>
          <w:szCs w:val="22"/>
        </w:rPr>
        <w:t>cofondato</w:t>
      </w:r>
      <w:proofErr w:type="spellEnd"/>
      <w:r w:rsidRPr="00E46280">
        <w:rPr>
          <w:sz w:val="22"/>
          <w:szCs w:val="22"/>
        </w:rPr>
        <w:t xml:space="preserve"> con Jean </w:t>
      </w:r>
      <w:proofErr w:type="spellStart"/>
      <w:r w:rsidRPr="00E46280">
        <w:rPr>
          <w:sz w:val="22"/>
          <w:szCs w:val="22"/>
        </w:rPr>
        <w:t>Rosè</w:t>
      </w:r>
      <w:proofErr w:type="spellEnd"/>
      <w:r w:rsidRPr="00E46280">
        <w:rPr>
          <w:sz w:val="22"/>
          <w:szCs w:val="22"/>
        </w:rPr>
        <w:t xml:space="preserve"> </w:t>
      </w:r>
      <w:proofErr w:type="spellStart"/>
      <w:r w:rsidRPr="00E46280">
        <w:rPr>
          <w:sz w:val="22"/>
          <w:szCs w:val="22"/>
        </w:rPr>
        <w:t>Yapi</w:t>
      </w:r>
      <w:proofErr w:type="spellEnd"/>
      <w:r w:rsidRPr="00E46280">
        <w:rPr>
          <w:sz w:val="22"/>
          <w:szCs w:val="22"/>
        </w:rPr>
        <w:t xml:space="preserve">. In qualità di batterista, nel 2004 vince con i The Crawl il premio speciale della critica, il premio come miglior gruppo e il premio come miglior pezzo inedito al concorso “Sound </w:t>
      </w:r>
      <w:proofErr w:type="spellStart"/>
      <w:r w:rsidRPr="00E46280">
        <w:rPr>
          <w:sz w:val="22"/>
          <w:szCs w:val="22"/>
        </w:rPr>
        <w:t>Check</w:t>
      </w:r>
      <w:proofErr w:type="spellEnd"/>
      <w:r w:rsidRPr="00E46280">
        <w:rPr>
          <w:sz w:val="22"/>
          <w:szCs w:val="22"/>
        </w:rPr>
        <w:t xml:space="preserve">” di Stresa, capo della giuria Eugenio </w:t>
      </w:r>
      <w:proofErr w:type="spellStart"/>
      <w:r w:rsidRPr="00E46280">
        <w:rPr>
          <w:sz w:val="22"/>
          <w:szCs w:val="22"/>
        </w:rPr>
        <w:t>Finardi</w:t>
      </w:r>
      <w:proofErr w:type="spellEnd"/>
      <w:r w:rsidRPr="00E46280">
        <w:rPr>
          <w:sz w:val="22"/>
          <w:szCs w:val="22"/>
        </w:rPr>
        <w:t xml:space="preserve">. Vanta la prima esecuzione Italiana (2013, Auditorium di Milano) del </w:t>
      </w:r>
      <w:r w:rsidRPr="00E46280">
        <w:rPr>
          <w:i/>
          <w:sz w:val="22"/>
          <w:szCs w:val="22"/>
        </w:rPr>
        <w:t>Concerto per gruppo rock e orchestra</w:t>
      </w:r>
      <w:r w:rsidRPr="00E46280">
        <w:rPr>
          <w:sz w:val="22"/>
          <w:szCs w:val="22"/>
        </w:rPr>
        <w:t xml:space="preserve"> di </w:t>
      </w:r>
      <w:proofErr w:type="spellStart"/>
      <w:r w:rsidRPr="00E46280">
        <w:rPr>
          <w:sz w:val="22"/>
          <w:szCs w:val="22"/>
        </w:rPr>
        <w:t>Jon</w:t>
      </w:r>
      <w:proofErr w:type="spellEnd"/>
      <w:r w:rsidRPr="00E46280">
        <w:rPr>
          <w:sz w:val="22"/>
          <w:szCs w:val="22"/>
        </w:rPr>
        <w:t xml:space="preserve"> Lord con l’Orchestra Sinfonica Giuseppe Verdi di Milano. Suona un violoncello </w:t>
      </w:r>
      <w:r w:rsidRPr="00E46280">
        <w:rPr>
          <w:i/>
          <w:sz w:val="22"/>
          <w:szCs w:val="22"/>
        </w:rPr>
        <w:t xml:space="preserve">Joseph </w:t>
      </w:r>
      <w:proofErr w:type="spellStart"/>
      <w:r w:rsidRPr="00E46280">
        <w:rPr>
          <w:i/>
          <w:sz w:val="22"/>
          <w:szCs w:val="22"/>
        </w:rPr>
        <w:t>Guarneri</w:t>
      </w:r>
      <w:proofErr w:type="spellEnd"/>
      <w:r w:rsidRPr="00E46280">
        <w:rPr>
          <w:sz w:val="22"/>
          <w:szCs w:val="22"/>
        </w:rPr>
        <w:t xml:space="preserve"> del 1734 e un </w:t>
      </w:r>
      <w:r w:rsidRPr="00E46280">
        <w:rPr>
          <w:i/>
          <w:sz w:val="22"/>
          <w:szCs w:val="22"/>
        </w:rPr>
        <w:t>Giuseppe e Ferdinando Gagliano</w:t>
      </w:r>
      <w:r w:rsidRPr="00E46280">
        <w:rPr>
          <w:sz w:val="22"/>
          <w:szCs w:val="22"/>
        </w:rPr>
        <w:t xml:space="preserve"> di fine ‘700.</w:t>
      </w:r>
    </w:p>
    <w:p w:rsidR="00E46280" w:rsidRPr="00E46280" w:rsidRDefault="00E46280" w:rsidP="00E46280">
      <w:pPr>
        <w:pStyle w:val="Nessunaspaziatura"/>
        <w:jc w:val="both"/>
        <w:rPr>
          <w:sz w:val="8"/>
          <w:szCs w:val="8"/>
        </w:rPr>
      </w:pPr>
    </w:p>
    <w:p w:rsidR="0078553B" w:rsidRDefault="00E46280" w:rsidP="00357F6E">
      <w:pPr>
        <w:spacing w:line="360" w:lineRule="auto"/>
        <w:jc w:val="center"/>
        <w:rPr>
          <w:color w:val="000000"/>
        </w:rPr>
      </w:pPr>
      <w:r>
        <w:rPr>
          <w:noProof/>
          <w:color w:val="000000"/>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2698115" cy="2419350"/>
            <wp:effectExtent l="0" t="0" r="6985" b="0"/>
            <wp:wrapTight wrapText="bothSides">
              <wp:wrapPolygon edited="0">
                <wp:start x="0" y="0"/>
                <wp:lineTo x="0" y="21430"/>
                <wp:lineTo x="21503" y="21430"/>
                <wp:lineTo x="21503"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RPOLINI_r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8115" cy="2419350"/>
                    </a:xfrm>
                    <a:prstGeom prst="rect">
                      <a:avLst/>
                    </a:prstGeom>
                  </pic:spPr>
                </pic:pic>
              </a:graphicData>
            </a:graphic>
          </wp:anchor>
        </w:drawing>
      </w:r>
    </w:p>
    <w:p w:rsidR="0078553B" w:rsidRDefault="0078553B" w:rsidP="00357F6E">
      <w:pPr>
        <w:spacing w:line="360" w:lineRule="auto"/>
        <w:jc w:val="center"/>
        <w:rPr>
          <w:color w:val="000000"/>
        </w:rPr>
      </w:pPr>
    </w:p>
    <w:p w:rsidR="0078553B" w:rsidRDefault="0078553B"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E46280">
      <w:pPr>
        <w:jc w:val="both"/>
        <w:rPr>
          <w:sz w:val="22"/>
          <w:szCs w:val="22"/>
        </w:rPr>
      </w:pPr>
    </w:p>
    <w:p w:rsidR="00E46280" w:rsidRDefault="00E46280" w:rsidP="00E46280">
      <w:pPr>
        <w:jc w:val="both"/>
        <w:rPr>
          <w:sz w:val="22"/>
          <w:szCs w:val="22"/>
        </w:rPr>
      </w:pPr>
      <w:r>
        <w:rPr>
          <w:sz w:val="22"/>
          <w:szCs w:val="22"/>
        </w:rPr>
        <w:t xml:space="preserve">© Paolo </w:t>
      </w:r>
      <w:proofErr w:type="spellStart"/>
      <w:r>
        <w:rPr>
          <w:sz w:val="22"/>
          <w:szCs w:val="22"/>
        </w:rPr>
        <w:t>Dalprato</w:t>
      </w:r>
      <w:proofErr w:type="spellEnd"/>
    </w:p>
    <w:p w:rsidR="00E46280" w:rsidRDefault="00E46280" w:rsidP="00E46280">
      <w:pPr>
        <w:spacing w:line="360" w:lineRule="auto"/>
        <w:rPr>
          <w:color w:val="000000"/>
        </w:rPr>
      </w:pPr>
    </w:p>
    <w:p w:rsidR="00E46280" w:rsidRDefault="00E46280" w:rsidP="00E46280">
      <w:pPr>
        <w:spacing w:line="360" w:lineRule="auto"/>
        <w:rPr>
          <w:color w:val="000000"/>
        </w:rPr>
      </w:pPr>
    </w:p>
    <w:p w:rsidR="00E46280" w:rsidRDefault="00E46280" w:rsidP="00E46280">
      <w:pPr>
        <w:rPr>
          <w:b/>
          <w:smallCaps/>
          <w:color w:val="000000"/>
        </w:rPr>
      </w:pPr>
      <w:r w:rsidRPr="00E46280">
        <w:rPr>
          <w:b/>
          <w:smallCaps/>
          <w:color w:val="000000"/>
        </w:rPr>
        <w:t xml:space="preserve">Francesco </w:t>
      </w:r>
      <w:proofErr w:type="spellStart"/>
      <w:r w:rsidRPr="00E46280">
        <w:rPr>
          <w:b/>
          <w:smallCaps/>
          <w:color w:val="000000"/>
        </w:rPr>
        <w:t>Ramolini</w:t>
      </w:r>
      <w:proofErr w:type="spellEnd"/>
    </w:p>
    <w:p w:rsidR="00E46280" w:rsidRPr="00E46280" w:rsidRDefault="00E46280" w:rsidP="00E46280">
      <w:pPr>
        <w:rPr>
          <w:b/>
          <w:smallCaps/>
          <w:color w:val="000000"/>
          <w:sz w:val="8"/>
          <w:szCs w:val="8"/>
        </w:rPr>
      </w:pPr>
    </w:p>
    <w:p w:rsidR="00E46280" w:rsidRDefault="00E46280" w:rsidP="00E46280">
      <w:pPr>
        <w:spacing w:line="360" w:lineRule="auto"/>
        <w:rPr>
          <w:color w:val="000000"/>
        </w:rPr>
      </w:pPr>
      <w:r>
        <w:rPr>
          <w:noProof/>
          <w:color w:val="000000"/>
        </w:rPr>
        <w:drawing>
          <wp:anchor distT="0" distB="0" distL="114300" distR="114300" simplePos="0" relativeHeight="251663360" behindDoc="1" locked="0" layoutInCell="1" allowOverlap="1">
            <wp:simplePos x="0" y="0"/>
            <wp:positionH relativeFrom="margin">
              <wp:align>left</wp:align>
            </wp:positionH>
            <wp:positionV relativeFrom="paragraph">
              <wp:posOffset>33655</wp:posOffset>
            </wp:positionV>
            <wp:extent cx="2921659" cy="4048125"/>
            <wp:effectExtent l="0" t="0" r="0" b="0"/>
            <wp:wrapTight wrapText="bothSides">
              <wp:wrapPolygon edited="0">
                <wp:start x="0" y="0"/>
                <wp:lineTo x="0" y="21448"/>
                <wp:lineTo x="21408" y="21448"/>
                <wp:lineTo x="21408"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MOLINI_rit.jpg"/>
                    <pic:cNvPicPr/>
                  </pic:nvPicPr>
                  <pic:blipFill>
                    <a:blip r:embed="rId14">
                      <a:extLst>
                        <a:ext uri="{28A0092B-C50C-407E-A947-70E740481C1C}">
                          <a14:useLocalDpi xmlns:a14="http://schemas.microsoft.com/office/drawing/2010/main" val="0"/>
                        </a:ext>
                      </a:extLst>
                    </a:blip>
                    <a:stretch>
                      <a:fillRect/>
                    </a:stretch>
                  </pic:blipFill>
                  <pic:spPr>
                    <a:xfrm>
                      <a:off x="0" y="0"/>
                      <a:ext cx="2921659" cy="4048125"/>
                    </a:xfrm>
                    <a:prstGeom prst="rect">
                      <a:avLst/>
                    </a:prstGeom>
                  </pic:spPr>
                </pic:pic>
              </a:graphicData>
            </a:graphic>
          </wp:anchor>
        </w:drawing>
      </w: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357F6E">
      <w:pPr>
        <w:spacing w:line="360" w:lineRule="auto"/>
        <w:jc w:val="center"/>
        <w:rPr>
          <w:color w:val="000000"/>
        </w:rPr>
      </w:pPr>
    </w:p>
    <w:p w:rsidR="00E46280" w:rsidRDefault="00E46280" w:rsidP="00E46280">
      <w:pPr>
        <w:jc w:val="both"/>
        <w:rPr>
          <w:sz w:val="22"/>
          <w:szCs w:val="22"/>
        </w:rPr>
      </w:pPr>
      <w:r>
        <w:rPr>
          <w:sz w:val="22"/>
          <w:szCs w:val="22"/>
        </w:rPr>
        <w:t xml:space="preserve">© Paolo </w:t>
      </w:r>
      <w:proofErr w:type="spellStart"/>
      <w:r>
        <w:rPr>
          <w:sz w:val="22"/>
          <w:szCs w:val="22"/>
        </w:rPr>
        <w:t>Dalprato</w:t>
      </w:r>
      <w:proofErr w:type="spellEnd"/>
    </w:p>
    <w:p w:rsidR="00E46280" w:rsidRPr="00E46280" w:rsidRDefault="00E46280" w:rsidP="00E46280">
      <w:pPr>
        <w:jc w:val="both"/>
        <w:rPr>
          <w:sz w:val="8"/>
          <w:szCs w:val="8"/>
        </w:rPr>
      </w:pPr>
    </w:p>
    <w:p w:rsidR="00E46280" w:rsidRPr="00E46280" w:rsidRDefault="00E46280" w:rsidP="00E46280">
      <w:pPr>
        <w:pStyle w:val="Testonormale"/>
        <w:jc w:val="both"/>
        <w:rPr>
          <w:rFonts w:ascii="Times New Roman" w:hAnsi="Times New Roman"/>
          <w:sz w:val="22"/>
          <w:szCs w:val="22"/>
        </w:rPr>
      </w:pPr>
      <w:r w:rsidRPr="00E46280">
        <w:rPr>
          <w:rFonts w:ascii="Times New Roman" w:hAnsi="Times New Roman"/>
          <w:sz w:val="22"/>
          <w:szCs w:val="22"/>
        </w:rPr>
        <w:t xml:space="preserve">Francesco </w:t>
      </w:r>
      <w:proofErr w:type="spellStart"/>
      <w:r w:rsidRPr="00E46280">
        <w:rPr>
          <w:rFonts w:ascii="Times New Roman" w:hAnsi="Times New Roman"/>
          <w:sz w:val="22"/>
          <w:szCs w:val="22"/>
        </w:rPr>
        <w:t>Ramolini</w:t>
      </w:r>
      <w:proofErr w:type="spellEnd"/>
      <w:r w:rsidRPr="00E46280">
        <w:rPr>
          <w:rFonts w:ascii="Times New Roman" w:hAnsi="Times New Roman"/>
          <w:sz w:val="22"/>
          <w:szCs w:val="22"/>
        </w:rPr>
        <w:t xml:space="preserve"> </w:t>
      </w:r>
      <w:r>
        <w:rPr>
          <w:rFonts w:ascii="Times New Roman" w:hAnsi="Times New Roman"/>
          <w:sz w:val="22"/>
          <w:szCs w:val="22"/>
        </w:rPr>
        <w:t xml:space="preserve">ha studiato al conservatorio G. </w:t>
      </w:r>
      <w:r w:rsidRPr="00E46280">
        <w:rPr>
          <w:rFonts w:ascii="Times New Roman" w:hAnsi="Times New Roman"/>
          <w:sz w:val="22"/>
          <w:szCs w:val="22"/>
        </w:rPr>
        <w:t>Verdi Milano sotto la guida di Rocco Filippini.</w:t>
      </w:r>
    </w:p>
    <w:p w:rsidR="00E46280" w:rsidRPr="00E46280" w:rsidRDefault="00E46280" w:rsidP="00E46280">
      <w:pPr>
        <w:pStyle w:val="Testonormale"/>
        <w:jc w:val="both"/>
        <w:rPr>
          <w:rFonts w:ascii="Times New Roman" w:hAnsi="Times New Roman"/>
          <w:sz w:val="22"/>
          <w:szCs w:val="22"/>
        </w:rPr>
      </w:pPr>
      <w:r w:rsidRPr="00E46280">
        <w:rPr>
          <w:rFonts w:ascii="Times New Roman" w:hAnsi="Times New Roman"/>
          <w:sz w:val="22"/>
          <w:szCs w:val="22"/>
        </w:rPr>
        <w:lastRenderedPageBreak/>
        <w:t xml:space="preserve">Successivamente si è perfezionato con lo stesso Filippini e con Johannes </w:t>
      </w:r>
      <w:proofErr w:type="spellStart"/>
      <w:r w:rsidRPr="00E46280">
        <w:rPr>
          <w:rFonts w:ascii="Times New Roman" w:hAnsi="Times New Roman"/>
          <w:sz w:val="22"/>
          <w:szCs w:val="22"/>
        </w:rPr>
        <w:t>Goritzki</w:t>
      </w:r>
      <w:proofErr w:type="spellEnd"/>
      <w:r w:rsidRPr="00E46280">
        <w:rPr>
          <w:rFonts w:ascii="Times New Roman" w:hAnsi="Times New Roman"/>
          <w:sz w:val="22"/>
          <w:szCs w:val="22"/>
        </w:rPr>
        <w:t>.</w:t>
      </w:r>
      <w:r>
        <w:rPr>
          <w:rFonts w:ascii="Times New Roman" w:hAnsi="Times New Roman"/>
          <w:sz w:val="22"/>
          <w:szCs w:val="22"/>
        </w:rPr>
        <w:t xml:space="preserve"> </w:t>
      </w:r>
      <w:r w:rsidRPr="00E46280">
        <w:rPr>
          <w:rFonts w:ascii="Times New Roman" w:hAnsi="Times New Roman"/>
          <w:sz w:val="22"/>
          <w:szCs w:val="22"/>
        </w:rPr>
        <w:t xml:space="preserve">Ha collaborato con l’Orchestra della Rai di Milano, i Pomeriggi Musicali di Milano, la Filarmonica del Teatro alla Scala. </w:t>
      </w:r>
    </w:p>
    <w:p w:rsidR="00E46280" w:rsidRPr="00E46280" w:rsidRDefault="00E46280" w:rsidP="00E46280">
      <w:pPr>
        <w:pStyle w:val="Testonormale"/>
        <w:jc w:val="both"/>
        <w:rPr>
          <w:rFonts w:ascii="Times New Roman" w:hAnsi="Times New Roman"/>
          <w:sz w:val="22"/>
          <w:szCs w:val="22"/>
        </w:rPr>
      </w:pPr>
      <w:r w:rsidRPr="00E46280">
        <w:rPr>
          <w:rFonts w:ascii="Times New Roman" w:hAnsi="Times New Roman"/>
          <w:sz w:val="22"/>
          <w:szCs w:val="22"/>
        </w:rPr>
        <w:t xml:space="preserve">Dal 1997 fa parte dell’Orchestra Sinfonica Giuseppe Verdi di Milano e ha collaborato con i maestri Riccardo Muti, Riccardo Chailly, Daniele Gatti, Zhang Xian, Paul Daniel, Roberto Abbado, John Axelrod, </w:t>
      </w:r>
      <w:proofErr w:type="spellStart"/>
      <w:r w:rsidRPr="00E46280">
        <w:rPr>
          <w:rFonts w:ascii="Times New Roman" w:hAnsi="Times New Roman"/>
          <w:sz w:val="22"/>
          <w:szCs w:val="22"/>
        </w:rPr>
        <w:t>Oleg</w:t>
      </w:r>
      <w:proofErr w:type="spellEnd"/>
      <w:r w:rsidRPr="00E46280">
        <w:rPr>
          <w:rFonts w:ascii="Times New Roman" w:hAnsi="Times New Roman"/>
          <w:sz w:val="22"/>
          <w:szCs w:val="22"/>
        </w:rPr>
        <w:t xml:space="preserve"> </w:t>
      </w:r>
      <w:proofErr w:type="spellStart"/>
      <w:r w:rsidRPr="00E46280">
        <w:rPr>
          <w:rFonts w:ascii="Times New Roman" w:hAnsi="Times New Roman"/>
          <w:sz w:val="22"/>
          <w:szCs w:val="22"/>
        </w:rPr>
        <w:t>Caetani</w:t>
      </w:r>
      <w:proofErr w:type="spellEnd"/>
      <w:r w:rsidRPr="00E46280">
        <w:rPr>
          <w:rFonts w:ascii="Times New Roman" w:hAnsi="Times New Roman"/>
          <w:sz w:val="22"/>
          <w:szCs w:val="22"/>
        </w:rPr>
        <w:t xml:space="preserve">, D. </w:t>
      </w:r>
      <w:proofErr w:type="spellStart"/>
      <w:r w:rsidRPr="00E46280">
        <w:rPr>
          <w:rFonts w:ascii="Times New Roman" w:hAnsi="Times New Roman"/>
          <w:sz w:val="22"/>
          <w:szCs w:val="22"/>
        </w:rPr>
        <w:t>Matheuz</w:t>
      </w:r>
      <w:proofErr w:type="spellEnd"/>
      <w:r w:rsidRPr="00E46280">
        <w:rPr>
          <w:rFonts w:ascii="Times New Roman" w:hAnsi="Times New Roman"/>
          <w:sz w:val="22"/>
          <w:szCs w:val="22"/>
        </w:rPr>
        <w:t xml:space="preserve">, L. J. </w:t>
      </w:r>
      <w:proofErr w:type="spellStart"/>
      <w:r w:rsidRPr="00E46280">
        <w:rPr>
          <w:rFonts w:ascii="Times New Roman" w:hAnsi="Times New Roman"/>
          <w:sz w:val="22"/>
          <w:szCs w:val="22"/>
        </w:rPr>
        <w:t>Valcuha</w:t>
      </w:r>
      <w:proofErr w:type="spellEnd"/>
      <w:r w:rsidRPr="00E46280">
        <w:rPr>
          <w:rFonts w:ascii="Times New Roman" w:hAnsi="Times New Roman"/>
          <w:sz w:val="22"/>
          <w:szCs w:val="22"/>
        </w:rPr>
        <w:t xml:space="preserve">, H. </w:t>
      </w:r>
      <w:proofErr w:type="spellStart"/>
      <w:r w:rsidRPr="00E46280">
        <w:rPr>
          <w:rFonts w:ascii="Times New Roman" w:hAnsi="Times New Roman"/>
          <w:sz w:val="22"/>
          <w:szCs w:val="22"/>
        </w:rPr>
        <w:t>Rilling</w:t>
      </w:r>
      <w:proofErr w:type="spellEnd"/>
      <w:r w:rsidRPr="00E46280">
        <w:rPr>
          <w:rFonts w:ascii="Times New Roman" w:hAnsi="Times New Roman"/>
          <w:sz w:val="22"/>
          <w:szCs w:val="22"/>
        </w:rPr>
        <w:t xml:space="preserve">, J. </w:t>
      </w:r>
      <w:proofErr w:type="spellStart"/>
      <w:r w:rsidRPr="00E46280">
        <w:rPr>
          <w:rFonts w:ascii="Times New Roman" w:hAnsi="Times New Roman"/>
          <w:sz w:val="22"/>
          <w:szCs w:val="22"/>
        </w:rPr>
        <w:t>Neshling</w:t>
      </w:r>
      <w:proofErr w:type="spellEnd"/>
      <w:r w:rsidRPr="00E46280">
        <w:rPr>
          <w:rFonts w:ascii="Times New Roman" w:hAnsi="Times New Roman"/>
          <w:sz w:val="22"/>
          <w:szCs w:val="22"/>
        </w:rPr>
        <w:t xml:space="preserve">, J. </w:t>
      </w:r>
      <w:proofErr w:type="spellStart"/>
      <w:r w:rsidRPr="00E46280">
        <w:rPr>
          <w:rFonts w:ascii="Times New Roman" w:hAnsi="Times New Roman"/>
          <w:sz w:val="22"/>
          <w:szCs w:val="22"/>
        </w:rPr>
        <w:t>Conlon</w:t>
      </w:r>
      <w:proofErr w:type="spellEnd"/>
      <w:r w:rsidRPr="00E46280">
        <w:rPr>
          <w:rFonts w:ascii="Times New Roman" w:hAnsi="Times New Roman"/>
          <w:sz w:val="22"/>
          <w:szCs w:val="22"/>
        </w:rPr>
        <w:t>.</w:t>
      </w:r>
      <w:r>
        <w:rPr>
          <w:rFonts w:ascii="Times New Roman" w:hAnsi="Times New Roman"/>
          <w:sz w:val="22"/>
          <w:szCs w:val="22"/>
        </w:rPr>
        <w:t xml:space="preserve"> </w:t>
      </w:r>
    </w:p>
    <w:p w:rsidR="00E46280" w:rsidRPr="00E46280" w:rsidRDefault="00E46280" w:rsidP="00E46280">
      <w:pPr>
        <w:pStyle w:val="Testonormale"/>
        <w:jc w:val="both"/>
        <w:rPr>
          <w:rFonts w:ascii="Times New Roman" w:hAnsi="Times New Roman"/>
          <w:sz w:val="22"/>
          <w:szCs w:val="22"/>
        </w:rPr>
      </w:pPr>
      <w:r w:rsidRPr="00E46280">
        <w:rPr>
          <w:rFonts w:ascii="Times New Roman" w:hAnsi="Times New Roman"/>
          <w:sz w:val="22"/>
          <w:szCs w:val="22"/>
        </w:rPr>
        <w:t xml:space="preserve">Con l’Orchestra Sinfonica di Milano si esibisce nei contesti più prestigiosi del mondo, tra i quali ricordiamo il Teatro alla Scala di Milano, la </w:t>
      </w:r>
      <w:proofErr w:type="spellStart"/>
      <w:r w:rsidRPr="00E46280">
        <w:rPr>
          <w:rFonts w:ascii="Times New Roman" w:hAnsi="Times New Roman"/>
          <w:sz w:val="22"/>
          <w:szCs w:val="22"/>
        </w:rPr>
        <w:t>Royal</w:t>
      </w:r>
      <w:proofErr w:type="spellEnd"/>
      <w:r w:rsidRPr="00E46280">
        <w:rPr>
          <w:rFonts w:ascii="Times New Roman" w:hAnsi="Times New Roman"/>
          <w:sz w:val="22"/>
          <w:szCs w:val="22"/>
        </w:rPr>
        <w:t xml:space="preserve"> Albert Hall in occasione dei BBC </w:t>
      </w:r>
      <w:proofErr w:type="spellStart"/>
      <w:r w:rsidRPr="00E46280">
        <w:rPr>
          <w:rFonts w:ascii="Times New Roman" w:hAnsi="Times New Roman"/>
          <w:sz w:val="22"/>
          <w:szCs w:val="22"/>
        </w:rPr>
        <w:t>Proms</w:t>
      </w:r>
      <w:proofErr w:type="spellEnd"/>
      <w:r w:rsidRPr="00E46280">
        <w:rPr>
          <w:rFonts w:ascii="Times New Roman" w:hAnsi="Times New Roman"/>
          <w:sz w:val="22"/>
          <w:szCs w:val="22"/>
        </w:rPr>
        <w:t xml:space="preserve"> di Londra del 2013, la sala </w:t>
      </w:r>
      <w:proofErr w:type="spellStart"/>
      <w:r w:rsidRPr="00E46280">
        <w:rPr>
          <w:rFonts w:ascii="Times New Roman" w:hAnsi="Times New Roman"/>
          <w:sz w:val="22"/>
          <w:szCs w:val="22"/>
        </w:rPr>
        <w:t>Čajkovskij</w:t>
      </w:r>
      <w:proofErr w:type="spellEnd"/>
      <w:r w:rsidRPr="00E46280">
        <w:rPr>
          <w:rFonts w:ascii="Times New Roman" w:hAnsi="Times New Roman"/>
          <w:sz w:val="22"/>
          <w:szCs w:val="22"/>
        </w:rPr>
        <w:t xml:space="preserve"> di Mosca, la </w:t>
      </w:r>
      <w:proofErr w:type="spellStart"/>
      <w:r w:rsidRPr="00E46280">
        <w:rPr>
          <w:rFonts w:ascii="Times New Roman" w:hAnsi="Times New Roman"/>
          <w:sz w:val="22"/>
          <w:szCs w:val="22"/>
        </w:rPr>
        <w:t>FestpielHaus</w:t>
      </w:r>
      <w:proofErr w:type="spellEnd"/>
      <w:r w:rsidRPr="00E46280">
        <w:rPr>
          <w:rFonts w:ascii="Times New Roman" w:hAnsi="Times New Roman"/>
          <w:sz w:val="22"/>
          <w:szCs w:val="22"/>
        </w:rPr>
        <w:t xml:space="preserve"> di Salisburgo e la KKL di Lucerna.  </w:t>
      </w:r>
    </w:p>
    <w:p w:rsidR="00E46280" w:rsidRDefault="00E46280" w:rsidP="00E46280">
      <w:pPr>
        <w:pStyle w:val="Testonormale"/>
        <w:jc w:val="both"/>
        <w:rPr>
          <w:rFonts w:ascii="Times New Roman" w:hAnsi="Times New Roman"/>
          <w:sz w:val="22"/>
          <w:szCs w:val="22"/>
        </w:rPr>
      </w:pPr>
      <w:r w:rsidRPr="00E46280">
        <w:rPr>
          <w:rFonts w:ascii="Times New Roman" w:hAnsi="Times New Roman"/>
          <w:sz w:val="22"/>
          <w:szCs w:val="22"/>
        </w:rPr>
        <w:t>Fa parte dell’ottetto de I violoncelli de La Verdi e di diversi ensemble da camera, collabora costantemente con le prime parti dell’orchestra Verdi nei vari ensemble da camera.</w:t>
      </w:r>
    </w:p>
    <w:p w:rsidR="00E46280" w:rsidRDefault="00E46280" w:rsidP="00E46280">
      <w:pPr>
        <w:pStyle w:val="Testonormale"/>
        <w:jc w:val="both"/>
        <w:rPr>
          <w:rFonts w:ascii="Times New Roman" w:hAnsi="Times New Roman"/>
          <w:sz w:val="22"/>
          <w:szCs w:val="22"/>
        </w:rPr>
      </w:pPr>
    </w:p>
    <w:p w:rsidR="00E46280" w:rsidRDefault="00E46280" w:rsidP="00E46280">
      <w:pPr>
        <w:pStyle w:val="Testonormale"/>
        <w:jc w:val="both"/>
        <w:rPr>
          <w:rFonts w:ascii="Times New Roman" w:hAnsi="Times New Roman"/>
          <w:sz w:val="22"/>
          <w:szCs w:val="22"/>
        </w:rPr>
      </w:pPr>
    </w:p>
    <w:p w:rsidR="00E46280" w:rsidRPr="00E46280" w:rsidRDefault="00E46280" w:rsidP="00E46280">
      <w:pPr>
        <w:pStyle w:val="Testonormale"/>
        <w:jc w:val="both"/>
        <w:rPr>
          <w:rFonts w:ascii="Times New Roman" w:hAnsi="Times New Roman"/>
          <w:sz w:val="22"/>
          <w:szCs w:val="22"/>
        </w:rPr>
      </w:pPr>
    </w:p>
    <w:p w:rsidR="00E46280" w:rsidRDefault="00E46280" w:rsidP="00E46280">
      <w:pPr>
        <w:spacing w:line="360" w:lineRule="auto"/>
        <w:rPr>
          <w:color w:val="000000"/>
        </w:rPr>
      </w:pPr>
    </w:p>
    <w:p w:rsidR="00357F6E" w:rsidRPr="00351B55" w:rsidRDefault="00357F6E" w:rsidP="00357F6E">
      <w:pPr>
        <w:spacing w:line="360" w:lineRule="auto"/>
        <w:jc w:val="center"/>
        <w:rPr>
          <w:color w:val="000000"/>
        </w:rPr>
      </w:pPr>
      <w:r w:rsidRPr="00351B55">
        <w:rPr>
          <w:color w:val="000000"/>
        </w:rPr>
        <w:t>***</w:t>
      </w:r>
    </w:p>
    <w:p w:rsidR="0078553B" w:rsidRDefault="0078553B" w:rsidP="0011316F">
      <w:pPr>
        <w:pStyle w:val="NormaleWeb"/>
        <w:spacing w:before="0" w:beforeAutospacing="0" w:after="0" w:afterAutospacing="0"/>
        <w:jc w:val="both"/>
        <w:rPr>
          <w:rFonts w:ascii="Arial" w:hAnsi="Arial" w:cs="Arial"/>
          <w:b/>
          <w:u w:val="single"/>
        </w:rPr>
      </w:pPr>
    </w:p>
    <w:p w:rsidR="0078553B" w:rsidRDefault="0078553B" w:rsidP="0011316F">
      <w:pPr>
        <w:pStyle w:val="NormaleWeb"/>
        <w:spacing w:before="0" w:beforeAutospacing="0" w:after="0" w:afterAutospacing="0"/>
        <w:jc w:val="both"/>
        <w:rPr>
          <w:rFonts w:ascii="Arial" w:hAnsi="Arial" w:cs="Arial"/>
          <w:b/>
          <w:u w:val="single"/>
        </w:rPr>
      </w:pPr>
    </w:p>
    <w:p w:rsidR="00E46280" w:rsidRPr="00C036F3" w:rsidRDefault="00E46280" w:rsidP="00E46280">
      <w:pPr>
        <w:pStyle w:val="NormaleWeb"/>
        <w:spacing w:before="0" w:beforeAutospacing="0" w:after="0" w:afterAutospacing="0"/>
        <w:jc w:val="both"/>
        <w:rPr>
          <w:rFonts w:ascii="Arial" w:hAnsi="Arial" w:cs="Arial"/>
        </w:rPr>
      </w:pPr>
      <w:r w:rsidRPr="00C036F3">
        <w:rPr>
          <w:rFonts w:ascii="Arial" w:hAnsi="Arial" w:cs="Arial"/>
          <w:b/>
          <w:u w:val="single"/>
        </w:rPr>
        <w:t>ABBONAMENT</w:t>
      </w:r>
      <w:r w:rsidRPr="00C036F3">
        <w:rPr>
          <w:rFonts w:ascii="Arial" w:hAnsi="Arial" w:cs="Arial"/>
          <w:u w:val="single"/>
        </w:rPr>
        <w:t>I</w:t>
      </w:r>
      <w:r w:rsidRPr="00C036F3">
        <w:rPr>
          <w:rFonts w:ascii="Arial" w:hAnsi="Arial" w:cs="Arial"/>
        </w:rPr>
        <w:t>:</w:t>
      </w:r>
    </w:p>
    <w:p w:rsidR="00E46280" w:rsidRPr="00C036F3" w:rsidRDefault="00E46280" w:rsidP="00E46280">
      <w:pPr>
        <w:pStyle w:val="NormaleWeb"/>
        <w:spacing w:before="0" w:beforeAutospacing="0" w:after="0" w:afterAutospacing="0"/>
        <w:jc w:val="both"/>
        <w:rPr>
          <w:rFonts w:ascii="Arial" w:hAnsi="Arial" w:cs="Arial"/>
        </w:rPr>
      </w:pPr>
      <w:r w:rsidRPr="00C036F3">
        <w:rPr>
          <w:rFonts w:ascii="Arial" w:hAnsi="Arial" w:cs="Arial"/>
        </w:rPr>
        <w:t xml:space="preserve">Concerto compreso nell’abbonamento alla Stagione </w:t>
      </w:r>
      <w:r>
        <w:rPr>
          <w:rFonts w:ascii="Arial" w:hAnsi="Arial" w:cs="Arial"/>
        </w:rPr>
        <w:t>2017/2018</w:t>
      </w:r>
      <w:r w:rsidRPr="00C036F3">
        <w:rPr>
          <w:rFonts w:ascii="Arial" w:hAnsi="Arial" w:cs="Arial"/>
        </w:rPr>
        <w:t xml:space="preserve"> degli Amici della Musica</w:t>
      </w:r>
    </w:p>
    <w:p w:rsidR="00E46280" w:rsidRPr="00C036F3" w:rsidRDefault="00E46280" w:rsidP="00E46280">
      <w:pPr>
        <w:jc w:val="both"/>
        <w:rPr>
          <w:rFonts w:ascii="Arial" w:hAnsi="Arial" w:cs="Arial"/>
          <w:b/>
          <w:color w:val="000000"/>
        </w:rPr>
      </w:pPr>
    </w:p>
    <w:p w:rsidR="00E46280" w:rsidRPr="00C036F3" w:rsidRDefault="00E46280" w:rsidP="00E46280">
      <w:pPr>
        <w:jc w:val="both"/>
        <w:outlineLvl w:val="0"/>
        <w:rPr>
          <w:rFonts w:ascii="Arial" w:hAnsi="Arial" w:cs="Arial"/>
          <w:b/>
          <w:color w:val="000000"/>
          <w:u w:val="single"/>
        </w:rPr>
      </w:pPr>
      <w:r w:rsidRPr="00C036F3">
        <w:rPr>
          <w:rFonts w:ascii="Arial" w:hAnsi="Arial" w:cs="Arial"/>
          <w:b/>
          <w:color w:val="000000"/>
          <w:u w:val="single"/>
        </w:rPr>
        <w:t xml:space="preserve">BIGLIETTI </w:t>
      </w:r>
    </w:p>
    <w:p w:rsidR="00E46280" w:rsidRPr="00C036F3" w:rsidRDefault="00E46280" w:rsidP="00E46280">
      <w:pPr>
        <w:jc w:val="both"/>
        <w:rPr>
          <w:rFonts w:ascii="Arial" w:hAnsi="Arial" w:cs="Arial"/>
          <w:color w:val="000000"/>
        </w:rPr>
      </w:pPr>
      <w:r w:rsidRPr="00C036F3">
        <w:rPr>
          <w:rFonts w:ascii="Arial" w:hAnsi="Arial" w:cs="Arial"/>
          <w:color w:val="000000"/>
        </w:rPr>
        <w:t>INTERI: € 22.00</w:t>
      </w:r>
    </w:p>
    <w:p w:rsidR="00E46280" w:rsidRPr="00C036F3" w:rsidRDefault="00E46280" w:rsidP="00E46280">
      <w:pPr>
        <w:jc w:val="both"/>
        <w:outlineLvl w:val="0"/>
        <w:rPr>
          <w:rFonts w:ascii="Arial" w:hAnsi="Arial" w:cs="Arial"/>
          <w:color w:val="000000"/>
        </w:rPr>
      </w:pPr>
      <w:r w:rsidRPr="00C036F3">
        <w:rPr>
          <w:rFonts w:ascii="Arial" w:hAnsi="Arial" w:cs="Arial"/>
          <w:color w:val="000000"/>
        </w:rPr>
        <w:t>RIDOTTI: € 13.50</w:t>
      </w:r>
    </w:p>
    <w:p w:rsidR="00E46280" w:rsidRPr="00C036F3" w:rsidRDefault="00E46280" w:rsidP="00E46280">
      <w:pPr>
        <w:jc w:val="both"/>
        <w:outlineLvl w:val="0"/>
        <w:rPr>
          <w:rFonts w:ascii="Arial" w:hAnsi="Arial" w:cs="Arial"/>
          <w:i/>
          <w:color w:val="000000"/>
        </w:rPr>
      </w:pPr>
      <w:r w:rsidRPr="00C036F3">
        <w:rPr>
          <w:rFonts w:ascii="Arial" w:hAnsi="Arial" w:cs="Arial"/>
          <w:i/>
          <w:color w:val="000000"/>
        </w:rPr>
        <w:t xml:space="preserve">(Riservato a: </w:t>
      </w:r>
      <w:r>
        <w:rPr>
          <w:rFonts w:ascii="Arial" w:hAnsi="Arial" w:cs="Arial"/>
          <w:i/>
          <w:color w:val="000000"/>
        </w:rPr>
        <w:t>dipendenti di aziende sponsor</w:t>
      </w:r>
      <w:r w:rsidRPr="00C036F3">
        <w:rPr>
          <w:rFonts w:ascii="Arial" w:hAnsi="Arial" w:cs="Arial"/>
          <w:i/>
          <w:color w:val="000000"/>
        </w:rPr>
        <w:t xml:space="preserve">, ARCI, UNITRE, </w:t>
      </w:r>
      <w:r>
        <w:rPr>
          <w:rFonts w:ascii="Arial" w:hAnsi="Arial" w:cs="Arial"/>
          <w:i/>
          <w:color w:val="000000"/>
        </w:rPr>
        <w:t xml:space="preserve">Amici della Lirica, cori, scuole di musica, </w:t>
      </w:r>
      <w:r w:rsidRPr="00C036F3">
        <w:rPr>
          <w:rFonts w:ascii="Arial" w:hAnsi="Arial" w:cs="Arial"/>
          <w:i/>
          <w:color w:val="000000"/>
        </w:rPr>
        <w:t>studenti universitari, giovani</w:t>
      </w:r>
      <w:r w:rsidRPr="00C036F3">
        <w:rPr>
          <w:rFonts w:ascii="Arial" w:hAnsi="Arial" w:cs="Arial"/>
          <w:b/>
          <w:i/>
          <w:color w:val="000000"/>
        </w:rPr>
        <w:t xml:space="preserve"> </w:t>
      </w:r>
      <w:r w:rsidRPr="00C036F3">
        <w:rPr>
          <w:rFonts w:ascii="Arial" w:hAnsi="Arial" w:cs="Arial"/>
          <w:i/>
          <w:color w:val="000000"/>
        </w:rPr>
        <w:t>da 19 a</w:t>
      </w:r>
      <w:r w:rsidRPr="00C036F3">
        <w:rPr>
          <w:rFonts w:ascii="Arial" w:hAnsi="Arial" w:cs="Arial"/>
          <w:b/>
          <w:i/>
          <w:color w:val="000000"/>
        </w:rPr>
        <w:t xml:space="preserve"> </w:t>
      </w:r>
      <w:r w:rsidRPr="00C036F3">
        <w:rPr>
          <w:rFonts w:ascii="Arial" w:hAnsi="Arial" w:cs="Arial"/>
          <w:i/>
          <w:color w:val="000000"/>
        </w:rPr>
        <w:t>26</w:t>
      </w:r>
      <w:r w:rsidRPr="00C036F3">
        <w:rPr>
          <w:rFonts w:ascii="Arial" w:hAnsi="Arial" w:cs="Arial"/>
          <w:b/>
          <w:i/>
          <w:color w:val="000000"/>
        </w:rPr>
        <w:t xml:space="preserve"> </w:t>
      </w:r>
      <w:r w:rsidRPr="00C036F3">
        <w:rPr>
          <w:rFonts w:ascii="Arial" w:hAnsi="Arial" w:cs="Arial"/>
          <w:i/>
          <w:color w:val="000000"/>
        </w:rPr>
        <w:t xml:space="preserve">anni, </w:t>
      </w:r>
      <w:r w:rsidRPr="00630E15">
        <w:rPr>
          <w:rFonts w:ascii="Arial" w:hAnsi="Arial" w:cs="Arial"/>
          <w:i/>
          <w:color w:val="000000"/>
        </w:rPr>
        <w:t>iscritti alle associazioni aderenti al MAB: ANAI, AIB e ICOM</w:t>
      </w:r>
      <w:r>
        <w:rPr>
          <w:rFonts w:ascii="Arial" w:hAnsi="Arial" w:cs="Arial"/>
          <w:i/>
          <w:color w:val="000000"/>
        </w:rPr>
        <w:t xml:space="preserve">; </w:t>
      </w:r>
      <w:r w:rsidRPr="00C036F3">
        <w:rPr>
          <w:rFonts w:ascii="Arial" w:hAnsi="Arial" w:cs="Arial"/>
          <w:i/>
          <w:color w:val="000000"/>
        </w:rPr>
        <w:t>invalidi e disabili – un biglietto omaggio per l’accompagnatore)</w:t>
      </w:r>
    </w:p>
    <w:p w:rsidR="00E46280" w:rsidRPr="00C036F3" w:rsidRDefault="00E46280" w:rsidP="00E46280">
      <w:pPr>
        <w:jc w:val="both"/>
        <w:outlineLvl w:val="0"/>
        <w:rPr>
          <w:rFonts w:ascii="Arial" w:hAnsi="Arial" w:cs="Arial"/>
          <w:color w:val="000000"/>
        </w:rPr>
      </w:pPr>
      <w:r w:rsidRPr="00C036F3">
        <w:rPr>
          <w:rFonts w:ascii="Arial" w:hAnsi="Arial" w:cs="Arial"/>
          <w:color w:val="000000"/>
        </w:rPr>
        <w:t>RIDOTTI EXTRA: € 4.00</w:t>
      </w:r>
    </w:p>
    <w:p w:rsidR="00E46280" w:rsidRPr="00C036F3" w:rsidRDefault="00E46280" w:rsidP="00E46280">
      <w:pPr>
        <w:jc w:val="both"/>
        <w:rPr>
          <w:rFonts w:ascii="Arial" w:hAnsi="Arial" w:cs="Arial"/>
          <w:i/>
          <w:color w:val="000000"/>
        </w:rPr>
      </w:pPr>
      <w:r w:rsidRPr="00C036F3">
        <w:rPr>
          <w:rFonts w:ascii="Arial" w:hAnsi="Arial" w:cs="Arial"/>
          <w:i/>
          <w:color w:val="000000"/>
        </w:rPr>
        <w:t>(Gruppi di allievi di Scuole Medie Inferiori e Superiori; bambini e ragazzi fino a 19 anni)</w:t>
      </w:r>
    </w:p>
    <w:p w:rsidR="0011316F" w:rsidRPr="00C036F3" w:rsidRDefault="0011316F" w:rsidP="0011316F">
      <w:pPr>
        <w:jc w:val="both"/>
        <w:rPr>
          <w:rFonts w:ascii="Arial" w:hAnsi="Arial" w:cs="Arial"/>
          <w:i/>
          <w:color w:val="000000"/>
        </w:rPr>
      </w:pPr>
    </w:p>
    <w:p w:rsidR="0011316F" w:rsidRPr="00C036F3" w:rsidRDefault="0011316F" w:rsidP="0011316F">
      <w:pPr>
        <w:jc w:val="both"/>
        <w:rPr>
          <w:rFonts w:ascii="Arial" w:hAnsi="Arial" w:cs="Arial"/>
          <w:color w:val="000000"/>
        </w:rPr>
      </w:pPr>
      <w:r w:rsidRPr="00C036F3">
        <w:rPr>
          <w:rFonts w:ascii="Arial" w:hAnsi="Arial" w:cs="Arial"/>
          <w:i/>
          <w:color w:val="000000"/>
        </w:rPr>
        <w:t>Ingresso gratuito riservato a n. 1</w:t>
      </w:r>
      <w:r w:rsidR="00B32CC4">
        <w:rPr>
          <w:rFonts w:ascii="Arial" w:hAnsi="Arial" w:cs="Arial"/>
          <w:i/>
          <w:color w:val="000000"/>
        </w:rPr>
        <w:t>5</w:t>
      </w:r>
      <w:r w:rsidRPr="00C036F3">
        <w:rPr>
          <w:rFonts w:ascii="Arial" w:hAnsi="Arial" w:cs="Arial"/>
          <w:i/>
          <w:color w:val="000000"/>
        </w:rPr>
        <w:t xml:space="preserve"> studenti dell’Università Politecnica delle Marche: per ritirare il biglietto gratuito, presentarsi muniti di libretto universitario presso la biglietteria del Teatro delle Muse </w:t>
      </w:r>
      <w:r w:rsidR="00D74F1E" w:rsidRPr="00B64458">
        <w:rPr>
          <w:rFonts w:ascii="Arial" w:hAnsi="Arial" w:cs="Arial"/>
          <w:i/>
          <w:color w:val="000000"/>
        </w:rPr>
        <w:t xml:space="preserve">dalle ore 9.30 </w:t>
      </w:r>
      <w:r w:rsidR="003E0596" w:rsidRPr="00B64458">
        <w:rPr>
          <w:rFonts w:ascii="Arial" w:hAnsi="Arial" w:cs="Arial"/>
          <w:i/>
          <w:color w:val="000000"/>
        </w:rPr>
        <w:t xml:space="preserve">di </w:t>
      </w:r>
      <w:r w:rsidR="00B64458">
        <w:rPr>
          <w:rFonts w:ascii="Arial" w:hAnsi="Arial" w:cs="Arial"/>
          <w:i/>
          <w:color w:val="000000"/>
        </w:rPr>
        <w:t>giovedì</w:t>
      </w:r>
      <w:r w:rsidR="003E0596" w:rsidRPr="00B64458">
        <w:rPr>
          <w:rFonts w:ascii="Arial" w:hAnsi="Arial" w:cs="Arial"/>
          <w:i/>
          <w:color w:val="000000"/>
        </w:rPr>
        <w:t xml:space="preserve"> </w:t>
      </w:r>
      <w:r w:rsidR="00B64458">
        <w:rPr>
          <w:rFonts w:ascii="Arial" w:hAnsi="Arial" w:cs="Arial"/>
          <w:i/>
          <w:color w:val="000000"/>
        </w:rPr>
        <w:t>22</w:t>
      </w:r>
      <w:r w:rsidR="003E0596" w:rsidRPr="00B64458">
        <w:rPr>
          <w:rFonts w:ascii="Arial" w:hAnsi="Arial" w:cs="Arial"/>
          <w:i/>
          <w:color w:val="000000"/>
        </w:rPr>
        <w:t xml:space="preserve"> </w:t>
      </w:r>
      <w:r w:rsidR="00B64458">
        <w:rPr>
          <w:rFonts w:ascii="Arial" w:hAnsi="Arial" w:cs="Arial"/>
          <w:i/>
          <w:color w:val="000000"/>
        </w:rPr>
        <w:t>febbraio</w:t>
      </w:r>
      <w:r w:rsidR="00DF0957" w:rsidRPr="00B64458">
        <w:rPr>
          <w:rFonts w:ascii="Arial" w:hAnsi="Arial" w:cs="Arial"/>
          <w:i/>
          <w:color w:val="000000"/>
        </w:rPr>
        <w:t xml:space="preserve"> </w:t>
      </w:r>
      <w:r w:rsidR="003E0596" w:rsidRPr="00B64458">
        <w:rPr>
          <w:rFonts w:ascii="Arial" w:hAnsi="Arial" w:cs="Arial"/>
          <w:i/>
          <w:color w:val="000000"/>
        </w:rPr>
        <w:t>2018</w:t>
      </w:r>
      <w:r w:rsidRPr="00C036F3">
        <w:rPr>
          <w:rFonts w:ascii="Arial" w:hAnsi="Arial" w:cs="Arial"/>
          <w:i/>
          <w:color w:val="000000"/>
        </w:rPr>
        <w:t>, fino ad esaurimento dei posti disponibili.</w:t>
      </w:r>
    </w:p>
    <w:p w:rsidR="0011316F" w:rsidRPr="00C036F3" w:rsidRDefault="0011316F" w:rsidP="0011316F">
      <w:pPr>
        <w:jc w:val="both"/>
        <w:rPr>
          <w:rFonts w:ascii="Arial" w:hAnsi="Arial" w:cs="Arial"/>
          <w:b/>
          <w:color w:val="000000"/>
        </w:rPr>
      </w:pPr>
    </w:p>
    <w:p w:rsidR="0011316F" w:rsidRPr="00C036F3" w:rsidRDefault="0011316F" w:rsidP="0011316F">
      <w:pPr>
        <w:jc w:val="both"/>
        <w:rPr>
          <w:rFonts w:ascii="Arial" w:hAnsi="Arial" w:cs="Arial"/>
          <w:b/>
          <w:color w:val="000000"/>
        </w:rPr>
      </w:pPr>
      <w:r w:rsidRPr="00C036F3">
        <w:rPr>
          <w:rFonts w:ascii="Arial" w:hAnsi="Arial" w:cs="Arial"/>
          <w:b/>
          <w:color w:val="000000"/>
        </w:rPr>
        <w:t>BIGLIETTERIA:</w:t>
      </w:r>
    </w:p>
    <w:p w:rsidR="0011316F" w:rsidRPr="00C036F3" w:rsidRDefault="0011316F" w:rsidP="0011316F">
      <w:pPr>
        <w:jc w:val="both"/>
        <w:rPr>
          <w:rFonts w:ascii="Arial" w:hAnsi="Arial" w:cs="Arial"/>
          <w:color w:val="000000"/>
        </w:rPr>
      </w:pPr>
      <w:r w:rsidRPr="00C036F3">
        <w:rPr>
          <w:rFonts w:ascii="Arial" w:hAnsi="Arial" w:cs="Arial"/>
          <w:color w:val="000000"/>
        </w:rPr>
        <w:t>Tel. 071 52525 – Fax 071 52622</w:t>
      </w:r>
    </w:p>
    <w:p w:rsidR="0011316F" w:rsidRPr="00C036F3" w:rsidRDefault="0068213E" w:rsidP="0011316F">
      <w:pPr>
        <w:jc w:val="both"/>
        <w:rPr>
          <w:rFonts w:ascii="Arial" w:hAnsi="Arial" w:cs="Arial"/>
          <w:color w:val="000000"/>
        </w:rPr>
      </w:pPr>
      <w:hyperlink r:id="rId15" w:history="1">
        <w:r w:rsidR="0011316F" w:rsidRPr="00C036F3">
          <w:rPr>
            <w:rStyle w:val="Collegamentoipertestuale"/>
            <w:rFonts w:ascii="Arial" w:hAnsi="Arial" w:cs="Arial"/>
          </w:rPr>
          <w:t>biglietteria@teatrodellemuse.org</w:t>
        </w:r>
      </w:hyperlink>
    </w:p>
    <w:p w:rsidR="0011316F" w:rsidRPr="00C036F3" w:rsidRDefault="0011316F" w:rsidP="0011316F">
      <w:pPr>
        <w:jc w:val="both"/>
        <w:rPr>
          <w:rFonts w:ascii="Arial" w:hAnsi="Arial" w:cs="Arial"/>
          <w:b/>
          <w:color w:val="000000"/>
        </w:rPr>
      </w:pPr>
    </w:p>
    <w:p w:rsidR="0011316F" w:rsidRPr="00C036F3" w:rsidRDefault="0011316F" w:rsidP="0011316F">
      <w:pPr>
        <w:jc w:val="both"/>
        <w:rPr>
          <w:rFonts w:ascii="Arial" w:hAnsi="Arial" w:cs="Arial"/>
          <w:b/>
          <w:color w:val="000000"/>
        </w:rPr>
      </w:pPr>
      <w:r w:rsidRPr="00C036F3">
        <w:rPr>
          <w:rFonts w:ascii="Arial" w:hAnsi="Arial" w:cs="Arial"/>
          <w:b/>
          <w:color w:val="000000"/>
        </w:rPr>
        <w:t>PER INFO:</w:t>
      </w:r>
    </w:p>
    <w:p w:rsidR="0011316F" w:rsidRPr="00C036F3" w:rsidRDefault="0011316F" w:rsidP="0011316F">
      <w:pPr>
        <w:jc w:val="both"/>
        <w:rPr>
          <w:rFonts w:ascii="Arial" w:hAnsi="Arial" w:cs="Arial"/>
          <w:color w:val="000000"/>
        </w:rPr>
      </w:pPr>
      <w:r w:rsidRPr="00C036F3">
        <w:rPr>
          <w:rFonts w:ascii="Arial" w:hAnsi="Arial" w:cs="Arial"/>
          <w:color w:val="000000"/>
        </w:rPr>
        <w:t xml:space="preserve">Società Amici della Musica “Guido Michelli” </w:t>
      </w:r>
    </w:p>
    <w:p w:rsidR="0011316F" w:rsidRPr="00C036F3" w:rsidRDefault="0011316F" w:rsidP="0011316F">
      <w:pPr>
        <w:jc w:val="both"/>
        <w:rPr>
          <w:rFonts w:ascii="Arial" w:hAnsi="Arial" w:cs="Arial"/>
          <w:color w:val="000000"/>
        </w:rPr>
      </w:pPr>
      <w:r w:rsidRPr="00C036F3">
        <w:rPr>
          <w:rFonts w:ascii="Arial" w:hAnsi="Arial" w:cs="Arial"/>
          <w:color w:val="000000"/>
        </w:rPr>
        <w:t xml:space="preserve">Via degli Aranci, 2 </w:t>
      </w:r>
    </w:p>
    <w:p w:rsidR="0011316F" w:rsidRPr="00C036F3" w:rsidRDefault="0011316F" w:rsidP="0011316F">
      <w:pPr>
        <w:jc w:val="both"/>
        <w:rPr>
          <w:rFonts w:ascii="Arial" w:hAnsi="Arial" w:cs="Arial"/>
          <w:color w:val="000000"/>
        </w:rPr>
      </w:pPr>
      <w:r w:rsidRPr="00C036F3">
        <w:rPr>
          <w:rFonts w:ascii="Arial" w:hAnsi="Arial" w:cs="Arial"/>
          <w:color w:val="000000"/>
        </w:rPr>
        <w:t>Tel. – fax: 071/2070119 (</w:t>
      </w:r>
      <w:proofErr w:type="spellStart"/>
      <w:r w:rsidRPr="00C036F3">
        <w:rPr>
          <w:rFonts w:ascii="Arial" w:hAnsi="Arial" w:cs="Arial"/>
          <w:color w:val="000000"/>
        </w:rPr>
        <w:t>Lun</w:t>
      </w:r>
      <w:proofErr w:type="spellEnd"/>
      <w:r w:rsidRPr="00C036F3">
        <w:rPr>
          <w:rFonts w:ascii="Arial" w:hAnsi="Arial" w:cs="Arial"/>
          <w:color w:val="000000"/>
        </w:rPr>
        <w:t xml:space="preserve">. – </w:t>
      </w:r>
      <w:proofErr w:type="spellStart"/>
      <w:r w:rsidRPr="00C036F3">
        <w:rPr>
          <w:rFonts w:ascii="Arial" w:hAnsi="Arial" w:cs="Arial"/>
          <w:color w:val="000000"/>
        </w:rPr>
        <w:t>ven</w:t>
      </w:r>
      <w:proofErr w:type="spellEnd"/>
      <w:r w:rsidRPr="00C036F3">
        <w:rPr>
          <w:rFonts w:ascii="Arial" w:hAnsi="Arial" w:cs="Arial"/>
          <w:color w:val="000000"/>
        </w:rPr>
        <w:t xml:space="preserve">. 9.30 - 17.30) </w:t>
      </w:r>
    </w:p>
    <w:p w:rsidR="0011316F" w:rsidRPr="00C036F3" w:rsidRDefault="0068213E" w:rsidP="0011316F">
      <w:pPr>
        <w:jc w:val="both"/>
        <w:rPr>
          <w:rFonts w:ascii="Arial" w:hAnsi="Arial" w:cs="Arial"/>
          <w:color w:val="000000"/>
        </w:rPr>
      </w:pPr>
      <w:hyperlink r:id="rId16" w:history="1">
        <w:r w:rsidR="0011316F" w:rsidRPr="00C036F3">
          <w:rPr>
            <w:rStyle w:val="Collegamentoipertestuale"/>
            <w:rFonts w:ascii="Arial" w:hAnsi="Arial" w:cs="Arial"/>
          </w:rPr>
          <w:t>info@amicimusica.an.it</w:t>
        </w:r>
      </w:hyperlink>
      <w:r w:rsidR="0011316F" w:rsidRPr="00C036F3">
        <w:rPr>
          <w:rFonts w:ascii="Arial" w:hAnsi="Arial" w:cs="Arial"/>
          <w:color w:val="000000"/>
        </w:rPr>
        <w:t xml:space="preserve">       </w:t>
      </w:r>
      <w:r w:rsidR="0011316F" w:rsidRPr="00C036F3">
        <w:rPr>
          <w:rFonts w:ascii="Arial" w:hAnsi="Arial" w:cs="Arial"/>
          <w:color w:val="000000"/>
        </w:rPr>
        <w:tab/>
      </w:r>
    </w:p>
    <w:p w:rsidR="0011316F" w:rsidRPr="00C036F3" w:rsidRDefault="0068213E" w:rsidP="0011316F">
      <w:pPr>
        <w:jc w:val="both"/>
        <w:rPr>
          <w:rFonts w:ascii="Arial" w:hAnsi="Arial" w:cs="Arial"/>
          <w:color w:val="000000"/>
        </w:rPr>
      </w:pPr>
      <w:hyperlink r:id="rId17" w:history="1">
        <w:r w:rsidR="0011316F" w:rsidRPr="00C036F3">
          <w:rPr>
            <w:rStyle w:val="Collegamentoipertestuale"/>
            <w:rFonts w:ascii="Arial" w:hAnsi="Arial" w:cs="Arial"/>
          </w:rPr>
          <w:t>www.amicimusica.an.it</w:t>
        </w:r>
      </w:hyperlink>
    </w:p>
    <w:p w:rsidR="0011316F" w:rsidRPr="00C036F3" w:rsidRDefault="0011316F" w:rsidP="0011316F">
      <w:pPr>
        <w:jc w:val="both"/>
        <w:rPr>
          <w:rFonts w:ascii="Arial" w:hAnsi="Arial" w:cs="Arial"/>
          <w:color w:val="000000"/>
        </w:rPr>
      </w:pPr>
    </w:p>
    <w:p w:rsidR="0011316F" w:rsidRDefault="0011316F" w:rsidP="0011316F">
      <w:pPr>
        <w:spacing w:line="360" w:lineRule="auto"/>
        <w:jc w:val="both"/>
        <w:rPr>
          <w:rFonts w:ascii="Arial" w:hAnsi="Arial" w:cs="Arial"/>
          <w:b/>
          <w:i/>
          <w:color w:val="000000"/>
        </w:rPr>
      </w:pPr>
    </w:p>
    <w:p w:rsidR="00B36CD4" w:rsidRPr="009D12A8" w:rsidRDefault="00B36CD4" w:rsidP="00B36CD4">
      <w:pPr>
        <w:jc w:val="both"/>
        <w:rPr>
          <w:b/>
          <w:i/>
          <w:spacing w:val="-20"/>
          <w:sz w:val="28"/>
          <w:szCs w:val="28"/>
        </w:rPr>
      </w:pPr>
      <w:r w:rsidRPr="009D12A8">
        <w:rPr>
          <w:b/>
          <w:i/>
          <w:spacing w:val="-20"/>
          <w:sz w:val="28"/>
          <w:szCs w:val="28"/>
        </w:rPr>
        <w:t xml:space="preserve">Soci Benemeriti e Soci Sostenitori </w:t>
      </w:r>
      <w:r w:rsidR="000B4543" w:rsidRPr="009D12A8">
        <w:rPr>
          <w:b/>
          <w:i/>
          <w:spacing w:val="-20"/>
          <w:sz w:val="28"/>
          <w:szCs w:val="28"/>
        </w:rPr>
        <w:t>2018</w:t>
      </w:r>
      <w:r w:rsidRPr="009D12A8">
        <w:rPr>
          <w:b/>
          <w:i/>
          <w:spacing w:val="-20"/>
          <w:sz w:val="28"/>
          <w:szCs w:val="28"/>
        </w:rPr>
        <w:t xml:space="preserve"> della </w:t>
      </w:r>
      <w:r w:rsidR="007A63CE" w:rsidRPr="009D12A8">
        <w:rPr>
          <w:b/>
          <w:i/>
          <w:spacing w:val="-20"/>
          <w:sz w:val="28"/>
          <w:szCs w:val="28"/>
        </w:rPr>
        <w:t>Società Amici della Musica “Guido</w:t>
      </w:r>
      <w:r w:rsidRPr="009D12A8">
        <w:rPr>
          <w:b/>
          <w:i/>
          <w:spacing w:val="-20"/>
          <w:sz w:val="28"/>
          <w:szCs w:val="28"/>
        </w:rPr>
        <w:t xml:space="preserve"> Michelli”:</w:t>
      </w:r>
    </w:p>
    <w:p w:rsidR="00B36CD4" w:rsidRPr="000B4543" w:rsidRDefault="00B36CD4" w:rsidP="00B36CD4">
      <w:pPr>
        <w:jc w:val="both"/>
        <w:rPr>
          <w:sz w:val="28"/>
          <w:szCs w:val="28"/>
        </w:rPr>
      </w:pPr>
      <w:r w:rsidRPr="000B4543">
        <w:rPr>
          <w:sz w:val="28"/>
          <w:szCs w:val="28"/>
        </w:rPr>
        <w:t>Enrichetta Compagnucci Colonnelli, Maria Luisa Orlandi Bucci.</w:t>
      </w:r>
    </w:p>
    <w:p w:rsidR="00B36CD4" w:rsidRPr="000B4543" w:rsidRDefault="00B36CD4" w:rsidP="00B36CD4">
      <w:pPr>
        <w:jc w:val="both"/>
        <w:rPr>
          <w:sz w:val="28"/>
          <w:szCs w:val="28"/>
        </w:rPr>
      </w:pPr>
      <w:r w:rsidRPr="000B4543">
        <w:rPr>
          <w:sz w:val="28"/>
          <w:szCs w:val="28"/>
        </w:rPr>
        <w:t xml:space="preserve">Donatella Banzola Ricci, Annalisa Bianchi Bernetti, Anna Paola Borghini </w:t>
      </w:r>
      <w:proofErr w:type="spellStart"/>
      <w:r w:rsidRPr="000B4543">
        <w:rPr>
          <w:sz w:val="28"/>
          <w:szCs w:val="28"/>
        </w:rPr>
        <w:t>Frazzica</w:t>
      </w:r>
      <w:proofErr w:type="spellEnd"/>
      <w:r w:rsidRPr="000B4543">
        <w:rPr>
          <w:sz w:val="28"/>
          <w:szCs w:val="28"/>
        </w:rPr>
        <w:t xml:space="preserve">, Guido Bucci, Mario Canti, Giancarlo Coppola, </w:t>
      </w:r>
      <w:r w:rsidR="000B4543" w:rsidRPr="000B4543">
        <w:rPr>
          <w:sz w:val="28"/>
          <w:szCs w:val="28"/>
        </w:rPr>
        <w:t xml:space="preserve">Vito D’Ambrosio, </w:t>
      </w:r>
      <w:r w:rsidRPr="000B4543">
        <w:rPr>
          <w:sz w:val="28"/>
          <w:szCs w:val="28"/>
        </w:rPr>
        <w:t xml:space="preserve">Elisabetta Galeazzi Mantovani, Vanna Gobbi Pizzi, Anna Giulia </w:t>
      </w:r>
      <w:proofErr w:type="spellStart"/>
      <w:r w:rsidRPr="000B4543">
        <w:rPr>
          <w:sz w:val="28"/>
          <w:szCs w:val="28"/>
        </w:rPr>
        <w:t>Honorati</w:t>
      </w:r>
      <w:proofErr w:type="spellEnd"/>
      <w:r w:rsidRPr="000B4543">
        <w:rPr>
          <w:sz w:val="28"/>
          <w:szCs w:val="28"/>
        </w:rPr>
        <w:t xml:space="preserve"> Orlandi, Lamberto Lombardi, </w:t>
      </w:r>
      <w:r w:rsidRPr="000B4543">
        <w:rPr>
          <w:sz w:val="28"/>
          <w:szCs w:val="28"/>
        </w:rPr>
        <w:lastRenderedPageBreak/>
        <w:t xml:space="preserve">Corrado Mariotti, Giuliano Migliari, Sergio Morichi, Raffaele Orlandoni, Francesca Paoletti Lucchetti, </w:t>
      </w:r>
      <w:r w:rsidR="000B4543" w:rsidRPr="000B4543">
        <w:rPr>
          <w:sz w:val="28"/>
          <w:szCs w:val="28"/>
        </w:rPr>
        <w:t xml:space="preserve">Pier Alberto Pavoni, </w:t>
      </w:r>
      <w:r w:rsidRPr="000B4543">
        <w:rPr>
          <w:sz w:val="28"/>
          <w:szCs w:val="28"/>
        </w:rPr>
        <w:t xml:space="preserve">Alessandra </w:t>
      </w:r>
      <w:proofErr w:type="spellStart"/>
      <w:r w:rsidRPr="000B4543">
        <w:rPr>
          <w:sz w:val="28"/>
          <w:szCs w:val="28"/>
        </w:rPr>
        <w:t>Presutti</w:t>
      </w:r>
      <w:proofErr w:type="spellEnd"/>
      <w:r w:rsidRPr="000B4543">
        <w:rPr>
          <w:sz w:val="28"/>
          <w:szCs w:val="28"/>
        </w:rPr>
        <w:t xml:space="preserve"> Paciaroni, Mara Rinaldi Guerci, Paolo Russo, Ugo Salvolini, Nicola Sbano, Enea Spada, Fausto Spegni, Carla </w:t>
      </w:r>
      <w:proofErr w:type="spellStart"/>
      <w:r w:rsidRPr="000B4543">
        <w:rPr>
          <w:sz w:val="28"/>
          <w:szCs w:val="28"/>
        </w:rPr>
        <w:t>Zavatarelli</w:t>
      </w:r>
      <w:proofErr w:type="spellEnd"/>
      <w:r w:rsidRPr="000B4543">
        <w:rPr>
          <w:sz w:val="28"/>
          <w:szCs w:val="28"/>
        </w:rPr>
        <w:t xml:space="preserve"> Russo, Maria Cristina Zingaretti. </w:t>
      </w:r>
    </w:p>
    <w:p w:rsidR="00FF616E" w:rsidRPr="0011316F" w:rsidRDefault="00FF616E" w:rsidP="00B36CD4">
      <w:pPr>
        <w:spacing w:line="360" w:lineRule="auto"/>
        <w:jc w:val="both"/>
        <w:rPr>
          <w:rFonts w:ascii="Arial" w:hAnsi="Arial" w:cs="Arial"/>
          <w:color w:val="000000"/>
        </w:rPr>
      </w:pPr>
    </w:p>
    <w:sectPr w:rsidR="00FF616E" w:rsidRPr="0011316F" w:rsidSect="00075306">
      <w:headerReference w:type="default" r:id="rId18"/>
      <w:headerReference w:type="first" r:id="rId19"/>
      <w:footerReference w:type="first" r:id="rId20"/>
      <w:pgSz w:w="11906" w:h="16838"/>
      <w:pgMar w:top="902" w:right="1134" w:bottom="1134"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13E" w:rsidRDefault="0068213E">
      <w:r>
        <w:separator/>
      </w:r>
    </w:p>
  </w:endnote>
  <w:endnote w:type="continuationSeparator" w:id="0">
    <w:p w:rsidR="0068213E" w:rsidRDefault="0068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Franklin Gothic Demi">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06" w:rsidRDefault="00075306" w:rsidP="00075306">
    <w:pPr>
      <w:pStyle w:val="Pidipagina"/>
      <w:ind w:left="-540" w:right="-54"/>
      <w:jc w:val="center"/>
      <w:rPr>
        <w:sz w:val="18"/>
      </w:rPr>
    </w:pPr>
    <w:r>
      <w:rPr>
        <w:sz w:val="18"/>
      </w:rPr>
      <w:t xml:space="preserve">60121 ANCONA, Via degli Aranci </w:t>
    </w:r>
    <w:proofErr w:type="gramStart"/>
    <w:r>
      <w:rPr>
        <w:sz w:val="18"/>
      </w:rPr>
      <w:t>2  tel.</w:t>
    </w:r>
    <w:proofErr w:type="gramEnd"/>
    <w:r>
      <w:rPr>
        <w:sz w:val="18"/>
      </w:rPr>
      <w:t xml:space="preserve"> e fax 071/2070119  www.amicimusica.an.it  info@amicimusica.an.it  P. IVA 00733590426</w:t>
    </w:r>
  </w:p>
  <w:p w:rsidR="00075306" w:rsidRDefault="0007530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13E" w:rsidRDefault="0068213E">
      <w:r>
        <w:separator/>
      </w:r>
    </w:p>
  </w:footnote>
  <w:footnote w:type="continuationSeparator" w:id="0">
    <w:p w:rsidR="0068213E" w:rsidRDefault="00682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EAC" w:rsidRDefault="00E5586F">
    <w:pPr>
      <w:pStyle w:val="Intestazione"/>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06" w:rsidRDefault="00AA773C">
    <w:pPr>
      <w:pStyle w:val="Intestazione"/>
    </w:pPr>
    <w:r>
      <w:rPr>
        <w:noProof/>
      </w:rPr>
      <w:drawing>
        <wp:inline distT="0" distB="0" distL="0" distR="0">
          <wp:extent cx="1695450" cy="1123950"/>
          <wp:effectExtent l="0" t="0" r="0" b="0"/>
          <wp:docPr id="1" name="Immagine 1" descr="29_9_2005_logo AdM carta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_9_2005_logo AdM carta intest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AC00C7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CC92A4E"/>
    <w:multiLevelType w:val="multilevel"/>
    <w:tmpl w:val="62F02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91070"/>
    <w:multiLevelType w:val="hybridMultilevel"/>
    <w:tmpl w:val="A80C5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7700DD"/>
    <w:multiLevelType w:val="hybridMultilevel"/>
    <w:tmpl w:val="887683AC"/>
    <w:lvl w:ilvl="0" w:tplc="FFFFFFFF">
      <w:start w:val="1"/>
      <w:numFmt w:val="decimal"/>
      <w:lvlText w:val="%1."/>
      <w:lvlJc w:val="left"/>
      <w:pPr>
        <w:tabs>
          <w:tab w:val="num" w:pos="720"/>
        </w:tabs>
        <w:ind w:left="720" w:hanging="360"/>
      </w:pPr>
    </w:lvl>
    <w:lvl w:ilvl="1" w:tplc="FFFFFFFF">
      <w:start w:val="1"/>
      <w:numFmt w:val="upperRoman"/>
      <w:lvlText w:val="%2."/>
      <w:lvlJc w:val="left"/>
      <w:pPr>
        <w:tabs>
          <w:tab w:val="num" w:pos="1713"/>
        </w:tabs>
        <w:ind w:left="1713" w:hanging="72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3014A65"/>
    <w:multiLevelType w:val="hybridMultilevel"/>
    <w:tmpl w:val="30688C5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1E0515"/>
    <w:multiLevelType w:val="hybridMultilevel"/>
    <w:tmpl w:val="E67008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1B259E"/>
    <w:multiLevelType w:val="hybridMultilevel"/>
    <w:tmpl w:val="9C5E6F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70E5B4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875447"/>
    <w:multiLevelType w:val="multilevel"/>
    <w:tmpl w:val="BE184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E5FDC"/>
    <w:multiLevelType w:val="hybridMultilevel"/>
    <w:tmpl w:val="DF0099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270FC5"/>
    <w:multiLevelType w:val="multilevel"/>
    <w:tmpl w:val="737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F207A"/>
    <w:multiLevelType w:val="hybridMultilevel"/>
    <w:tmpl w:val="12522A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0815CF7"/>
    <w:multiLevelType w:val="hybridMultilevel"/>
    <w:tmpl w:val="237480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6D068ED"/>
    <w:multiLevelType w:val="hybridMultilevel"/>
    <w:tmpl w:val="5AB8A3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C847C56"/>
    <w:multiLevelType w:val="hybridMultilevel"/>
    <w:tmpl w:val="D7E2A7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BF3336"/>
    <w:multiLevelType w:val="hybridMultilevel"/>
    <w:tmpl w:val="003A12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84BBC"/>
    <w:multiLevelType w:val="hybridMultilevel"/>
    <w:tmpl w:val="225CAF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FA558E9"/>
    <w:multiLevelType w:val="multilevel"/>
    <w:tmpl w:val="54FA7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2F0726"/>
    <w:multiLevelType w:val="hybridMultilevel"/>
    <w:tmpl w:val="D96214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7F13C51"/>
    <w:multiLevelType w:val="multilevel"/>
    <w:tmpl w:val="538A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607E11"/>
    <w:multiLevelType w:val="hybridMultilevel"/>
    <w:tmpl w:val="349A4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C9E0ECD"/>
    <w:multiLevelType w:val="hybridMultilevel"/>
    <w:tmpl w:val="014066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0"/>
  </w:num>
  <w:num w:numId="3">
    <w:abstractNumId w:val="19"/>
  </w:num>
  <w:num w:numId="4">
    <w:abstractNumId w:val="1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8"/>
  </w:num>
  <w:num w:numId="9">
    <w:abstractNumId w:val="18"/>
  </w:num>
  <w:num w:numId="10">
    <w:abstractNumId w:val="5"/>
  </w:num>
  <w:num w:numId="11">
    <w:abstractNumId w:val="14"/>
  </w:num>
  <w:num w:numId="12">
    <w:abstractNumId w:val="16"/>
  </w:num>
  <w:num w:numId="13">
    <w:abstractNumId w:val="13"/>
  </w:num>
  <w:num w:numId="14">
    <w:abstractNumId w:val="12"/>
  </w:num>
  <w:num w:numId="15">
    <w:abstractNumId w:val="2"/>
  </w:num>
  <w:num w:numId="16">
    <w:abstractNumId w:val="15"/>
  </w:num>
  <w:num w:numId="17">
    <w:abstractNumId w:val="11"/>
  </w:num>
  <w:num w:numId="18">
    <w:abstractNumId w:val="9"/>
  </w:num>
  <w:num w:numId="19">
    <w:abstractNumId w:val="21"/>
  </w:num>
  <w:num w:numId="20">
    <w:abstractNumId w:val="6"/>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CEA"/>
    <w:rsid w:val="00001008"/>
    <w:rsid w:val="000013CF"/>
    <w:rsid w:val="000057EA"/>
    <w:rsid w:val="000170DF"/>
    <w:rsid w:val="00024370"/>
    <w:rsid w:val="00025D6F"/>
    <w:rsid w:val="00030447"/>
    <w:rsid w:val="000323C4"/>
    <w:rsid w:val="00033693"/>
    <w:rsid w:val="000348D6"/>
    <w:rsid w:val="000400C5"/>
    <w:rsid w:val="00042B2E"/>
    <w:rsid w:val="000501BD"/>
    <w:rsid w:val="00051AE2"/>
    <w:rsid w:val="00066149"/>
    <w:rsid w:val="000669BE"/>
    <w:rsid w:val="00066D14"/>
    <w:rsid w:val="00073F91"/>
    <w:rsid w:val="00075306"/>
    <w:rsid w:val="00077195"/>
    <w:rsid w:val="00083426"/>
    <w:rsid w:val="00083486"/>
    <w:rsid w:val="0009110E"/>
    <w:rsid w:val="000A32BC"/>
    <w:rsid w:val="000A4D70"/>
    <w:rsid w:val="000A5307"/>
    <w:rsid w:val="000B3380"/>
    <w:rsid w:val="000B4543"/>
    <w:rsid w:val="000B5020"/>
    <w:rsid w:val="000C49A4"/>
    <w:rsid w:val="000D2B45"/>
    <w:rsid w:val="000D7B45"/>
    <w:rsid w:val="000E335F"/>
    <w:rsid w:val="000E42D6"/>
    <w:rsid w:val="000E5C88"/>
    <w:rsid w:val="000F0341"/>
    <w:rsid w:val="000F1053"/>
    <w:rsid w:val="000F7375"/>
    <w:rsid w:val="000F7B70"/>
    <w:rsid w:val="00100B07"/>
    <w:rsid w:val="001030E2"/>
    <w:rsid w:val="0010396F"/>
    <w:rsid w:val="00110AAA"/>
    <w:rsid w:val="00112508"/>
    <w:rsid w:val="0011316F"/>
    <w:rsid w:val="001134E0"/>
    <w:rsid w:val="00120536"/>
    <w:rsid w:val="001218A1"/>
    <w:rsid w:val="00122041"/>
    <w:rsid w:val="00130ABE"/>
    <w:rsid w:val="00132F30"/>
    <w:rsid w:val="001563BD"/>
    <w:rsid w:val="0016188D"/>
    <w:rsid w:val="00163624"/>
    <w:rsid w:val="00163C8C"/>
    <w:rsid w:val="0017309B"/>
    <w:rsid w:val="00177D86"/>
    <w:rsid w:val="001824DD"/>
    <w:rsid w:val="00187370"/>
    <w:rsid w:val="001903B3"/>
    <w:rsid w:val="00190878"/>
    <w:rsid w:val="001924C5"/>
    <w:rsid w:val="00194D90"/>
    <w:rsid w:val="00196166"/>
    <w:rsid w:val="001A1011"/>
    <w:rsid w:val="001A6B16"/>
    <w:rsid w:val="001A7556"/>
    <w:rsid w:val="001B0F66"/>
    <w:rsid w:val="001B40B3"/>
    <w:rsid w:val="001B41D8"/>
    <w:rsid w:val="001B6FF2"/>
    <w:rsid w:val="001B7A47"/>
    <w:rsid w:val="001C0AB4"/>
    <w:rsid w:val="001C205E"/>
    <w:rsid w:val="001C53AE"/>
    <w:rsid w:val="001C74F9"/>
    <w:rsid w:val="001D0DBF"/>
    <w:rsid w:val="001D4289"/>
    <w:rsid w:val="001D4B16"/>
    <w:rsid w:val="001D7DE7"/>
    <w:rsid w:val="001E46DA"/>
    <w:rsid w:val="001E68A0"/>
    <w:rsid w:val="001F29BC"/>
    <w:rsid w:val="001F3940"/>
    <w:rsid w:val="0021236C"/>
    <w:rsid w:val="00215C5A"/>
    <w:rsid w:val="00220FD7"/>
    <w:rsid w:val="002216B9"/>
    <w:rsid w:val="00225A18"/>
    <w:rsid w:val="0022605C"/>
    <w:rsid w:val="0023038A"/>
    <w:rsid w:val="0023116C"/>
    <w:rsid w:val="00232A98"/>
    <w:rsid w:val="00234EA6"/>
    <w:rsid w:val="00237810"/>
    <w:rsid w:val="00243278"/>
    <w:rsid w:val="00244AA0"/>
    <w:rsid w:val="00247131"/>
    <w:rsid w:val="0024798D"/>
    <w:rsid w:val="00247E8D"/>
    <w:rsid w:val="0025495F"/>
    <w:rsid w:val="00257176"/>
    <w:rsid w:val="0025771E"/>
    <w:rsid w:val="00260778"/>
    <w:rsid w:val="00265C65"/>
    <w:rsid w:val="00276014"/>
    <w:rsid w:val="002835BF"/>
    <w:rsid w:val="00283A1B"/>
    <w:rsid w:val="0028497E"/>
    <w:rsid w:val="00287358"/>
    <w:rsid w:val="0028741F"/>
    <w:rsid w:val="00294A10"/>
    <w:rsid w:val="00295BFA"/>
    <w:rsid w:val="002A04DC"/>
    <w:rsid w:val="002A31DC"/>
    <w:rsid w:val="002B1C8F"/>
    <w:rsid w:val="002B2891"/>
    <w:rsid w:val="002C03B1"/>
    <w:rsid w:val="002C0FF2"/>
    <w:rsid w:val="002C200D"/>
    <w:rsid w:val="002C75C3"/>
    <w:rsid w:val="002D2589"/>
    <w:rsid w:val="002E0387"/>
    <w:rsid w:val="002E4EFC"/>
    <w:rsid w:val="002E56A9"/>
    <w:rsid w:val="002F08AD"/>
    <w:rsid w:val="002F1C5C"/>
    <w:rsid w:val="002F1ECC"/>
    <w:rsid w:val="002F2A1A"/>
    <w:rsid w:val="002F4461"/>
    <w:rsid w:val="00305204"/>
    <w:rsid w:val="00305649"/>
    <w:rsid w:val="003152D9"/>
    <w:rsid w:val="00320A93"/>
    <w:rsid w:val="00323E5D"/>
    <w:rsid w:val="003327DB"/>
    <w:rsid w:val="00337E4B"/>
    <w:rsid w:val="00341746"/>
    <w:rsid w:val="003435B1"/>
    <w:rsid w:val="00344EF0"/>
    <w:rsid w:val="00345074"/>
    <w:rsid w:val="00345115"/>
    <w:rsid w:val="003463C6"/>
    <w:rsid w:val="00351B55"/>
    <w:rsid w:val="00353B2C"/>
    <w:rsid w:val="00356605"/>
    <w:rsid w:val="00357F6E"/>
    <w:rsid w:val="003666EC"/>
    <w:rsid w:val="00370EE7"/>
    <w:rsid w:val="003773D7"/>
    <w:rsid w:val="003776AF"/>
    <w:rsid w:val="00380586"/>
    <w:rsid w:val="0039416E"/>
    <w:rsid w:val="003966BD"/>
    <w:rsid w:val="003A09B5"/>
    <w:rsid w:val="003A1E03"/>
    <w:rsid w:val="003A3668"/>
    <w:rsid w:val="003A4F0C"/>
    <w:rsid w:val="003B1856"/>
    <w:rsid w:val="003B1BD6"/>
    <w:rsid w:val="003B53FA"/>
    <w:rsid w:val="003B6524"/>
    <w:rsid w:val="003C0243"/>
    <w:rsid w:val="003C10ED"/>
    <w:rsid w:val="003C6227"/>
    <w:rsid w:val="003E0596"/>
    <w:rsid w:val="003E3F02"/>
    <w:rsid w:val="003F0BE5"/>
    <w:rsid w:val="003F0CC5"/>
    <w:rsid w:val="003F264D"/>
    <w:rsid w:val="003F46A4"/>
    <w:rsid w:val="00405F56"/>
    <w:rsid w:val="0041075D"/>
    <w:rsid w:val="0042208E"/>
    <w:rsid w:val="004229AA"/>
    <w:rsid w:val="00422A2F"/>
    <w:rsid w:val="00422B34"/>
    <w:rsid w:val="00425A41"/>
    <w:rsid w:val="00425CC6"/>
    <w:rsid w:val="00434AB0"/>
    <w:rsid w:val="0043625D"/>
    <w:rsid w:val="00443F6B"/>
    <w:rsid w:val="004440BD"/>
    <w:rsid w:val="0044676A"/>
    <w:rsid w:val="004540C1"/>
    <w:rsid w:val="00454A73"/>
    <w:rsid w:val="00456080"/>
    <w:rsid w:val="00457093"/>
    <w:rsid w:val="00461CAE"/>
    <w:rsid w:val="00465B86"/>
    <w:rsid w:val="00467C9E"/>
    <w:rsid w:val="004720B7"/>
    <w:rsid w:val="00474470"/>
    <w:rsid w:val="00474631"/>
    <w:rsid w:val="0047506D"/>
    <w:rsid w:val="004838CC"/>
    <w:rsid w:val="00486D0D"/>
    <w:rsid w:val="00492B0A"/>
    <w:rsid w:val="00492E23"/>
    <w:rsid w:val="00496FC2"/>
    <w:rsid w:val="004A251A"/>
    <w:rsid w:val="004B0685"/>
    <w:rsid w:val="004B5751"/>
    <w:rsid w:val="004B6CD2"/>
    <w:rsid w:val="004C0A9C"/>
    <w:rsid w:val="004C0BBD"/>
    <w:rsid w:val="004C60CE"/>
    <w:rsid w:val="004E6618"/>
    <w:rsid w:val="004F48E6"/>
    <w:rsid w:val="004F6645"/>
    <w:rsid w:val="004F6C0E"/>
    <w:rsid w:val="004F724A"/>
    <w:rsid w:val="004F78EE"/>
    <w:rsid w:val="00501118"/>
    <w:rsid w:val="00501886"/>
    <w:rsid w:val="00501D51"/>
    <w:rsid w:val="00502106"/>
    <w:rsid w:val="00502B06"/>
    <w:rsid w:val="005066C0"/>
    <w:rsid w:val="0051298A"/>
    <w:rsid w:val="00513148"/>
    <w:rsid w:val="00513BD5"/>
    <w:rsid w:val="00515599"/>
    <w:rsid w:val="0051706B"/>
    <w:rsid w:val="005326CB"/>
    <w:rsid w:val="00546594"/>
    <w:rsid w:val="00547F25"/>
    <w:rsid w:val="00550C3A"/>
    <w:rsid w:val="005521EA"/>
    <w:rsid w:val="00560FD3"/>
    <w:rsid w:val="0056475A"/>
    <w:rsid w:val="00567F6A"/>
    <w:rsid w:val="00582000"/>
    <w:rsid w:val="005878C2"/>
    <w:rsid w:val="0059059E"/>
    <w:rsid w:val="00590AA3"/>
    <w:rsid w:val="00592C31"/>
    <w:rsid w:val="005972A3"/>
    <w:rsid w:val="005A07AE"/>
    <w:rsid w:val="005A2B9D"/>
    <w:rsid w:val="005A2FBD"/>
    <w:rsid w:val="005A3225"/>
    <w:rsid w:val="005A52FB"/>
    <w:rsid w:val="005A5602"/>
    <w:rsid w:val="005B111E"/>
    <w:rsid w:val="005B4D68"/>
    <w:rsid w:val="005B7068"/>
    <w:rsid w:val="005B7C84"/>
    <w:rsid w:val="005C799D"/>
    <w:rsid w:val="005E37E8"/>
    <w:rsid w:val="005F0895"/>
    <w:rsid w:val="005F2163"/>
    <w:rsid w:val="005F3590"/>
    <w:rsid w:val="005F6DC0"/>
    <w:rsid w:val="00604712"/>
    <w:rsid w:val="00607C46"/>
    <w:rsid w:val="006133C9"/>
    <w:rsid w:val="006200D6"/>
    <w:rsid w:val="00637CE9"/>
    <w:rsid w:val="006436ED"/>
    <w:rsid w:val="006448CD"/>
    <w:rsid w:val="0064560A"/>
    <w:rsid w:val="006468C3"/>
    <w:rsid w:val="00657215"/>
    <w:rsid w:val="00661FFD"/>
    <w:rsid w:val="00671016"/>
    <w:rsid w:val="00673DD1"/>
    <w:rsid w:val="0068213E"/>
    <w:rsid w:val="00682E5E"/>
    <w:rsid w:val="00685704"/>
    <w:rsid w:val="00693EED"/>
    <w:rsid w:val="00697092"/>
    <w:rsid w:val="00697A62"/>
    <w:rsid w:val="006A3066"/>
    <w:rsid w:val="006A5BF9"/>
    <w:rsid w:val="006B1D61"/>
    <w:rsid w:val="006B6B6B"/>
    <w:rsid w:val="006B6D55"/>
    <w:rsid w:val="006C0CC0"/>
    <w:rsid w:val="006C55AD"/>
    <w:rsid w:val="006C79D4"/>
    <w:rsid w:val="006C7AF7"/>
    <w:rsid w:val="006D0032"/>
    <w:rsid w:val="006E0AFB"/>
    <w:rsid w:val="006E1D24"/>
    <w:rsid w:val="006E1DED"/>
    <w:rsid w:val="006E232A"/>
    <w:rsid w:val="006E373E"/>
    <w:rsid w:val="006E6C4E"/>
    <w:rsid w:val="006E6D50"/>
    <w:rsid w:val="0070110E"/>
    <w:rsid w:val="00706042"/>
    <w:rsid w:val="007064EE"/>
    <w:rsid w:val="00707710"/>
    <w:rsid w:val="0071057B"/>
    <w:rsid w:val="00713564"/>
    <w:rsid w:val="00713944"/>
    <w:rsid w:val="00717616"/>
    <w:rsid w:val="00723BC7"/>
    <w:rsid w:val="0072561B"/>
    <w:rsid w:val="00726A31"/>
    <w:rsid w:val="007363D6"/>
    <w:rsid w:val="007411AC"/>
    <w:rsid w:val="007555D8"/>
    <w:rsid w:val="00757B72"/>
    <w:rsid w:val="00760281"/>
    <w:rsid w:val="00761023"/>
    <w:rsid w:val="0076197A"/>
    <w:rsid w:val="00765827"/>
    <w:rsid w:val="00766757"/>
    <w:rsid w:val="0076712F"/>
    <w:rsid w:val="00767ADD"/>
    <w:rsid w:val="00770291"/>
    <w:rsid w:val="00770EE3"/>
    <w:rsid w:val="0077128E"/>
    <w:rsid w:val="00773819"/>
    <w:rsid w:val="00780493"/>
    <w:rsid w:val="007824F6"/>
    <w:rsid w:val="00784A98"/>
    <w:rsid w:val="0078553B"/>
    <w:rsid w:val="00785CEB"/>
    <w:rsid w:val="0078786C"/>
    <w:rsid w:val="0079581B"/>
    <w:rsid w:val="00795A84"/>
    <w:rsid w:val="007967E1"/>
    <w:rsid w:val="00796A1B"/>
    <w:rsid w:val="007A2B52"/>
    <w:rsid w:val="007A6243"/>
    <w:rsid w:val="007A63CE"/>
    <w:rsid w:val="007B390F"/>
    <w:rsid w:val="007B7088"/>
    <w:rsid w:val="007C433C"/>
    <w:rsid w:val="007C43F2"/>
    <w:rsid w:val="007C43F4"/>
    <w:rsid w:val="007C4488"/>
    <w:rsid w:val="007C6C11"/>
    <w:rsid w:val="007D4C67"/>
    <w:rsid w:val="007E2A29"/>
    <w:rsid w:val="007E39DD"/>
    <w:rsid w:val="007E3DDB"/>
    <w:rsid w:val="007F0160"/>
    <w:rsid w:val="007F26B1"/>
    <w:rsid w:val="007F2C45"/>
    <w:rsid w:val="007F4E34"/>
    <w:rsid w:val="007F7590"/>
    <w:rsid w:val="007F7E9A"/>
    <w:rsid w:val="00803AC0"/>
    <w:rsid w:val="008048B3"/>
    <w:rsid w:val="008148FC"/>
    <w:rsid w:val="0081519F"/>
    <w:rsid w:val="008152F8"/>
    <w:rsid w:val="00821CD7"/>
    <w:rsid w:val="00826B4B"/>
    <w:rsid w:val="00827F30"/>
    <w:rsid w:val="00830874"/>
    <w:rsid w:val="008336F3"/>
    <w:rsid w:val="00840B0F"/>
    <w:rsid w:val="008421EF"/>
    <w:rsid w:val="008450D7"/>
    <w:rsid w:val="0084694F"/>
    <w:rsid w:val="00847914"/>
    <w:rsid w:val="008524B9"/>
    <w:rsid w:val="00855902"/>
    <w:rsid w:val="0086494C"/>
    <w:rsid w:val="008734A7"/>
    <w:rsid w:val="0087516F"/>
    <w:rsid w:val="00885B00"/>
    <w:rsid w:val="00887664"/>
    <w:rsid w:val="00891B59"/>
    <w:rsid w:val="00895F97"/>
    <w:rsid w:val="00896909"/>
    <w:rsid w:val="008A6069"/>
    <w:rsid w:val="008B1319"/>
    <w:rsid w:val="008B31CB"/>
    <w:rsid w:val="008B4EDB"/>
    <w:rsid w:val="008B7295"/>
    <w:rsid w:val="008C0B75"/>
    <w:rsid w:val="008C23D2"/>
    <w:rsid w:val="008C2521"/>
    <w:rsid w:val="008C5C8E"/>
    <w:rsid w:val="008C5DBD"/>
    <w:rsid w:val="008D1DB1"/>
    <w:rsid w:val="008D2FEE"/>
    <w:rsid w:val="008D55C0"/>
    <w:rsid w:val="008E0520"/>
    <w:rsid w:val="008E19E7"/>
    <w:rsid w:val="008E3B93"/>
    <w:rsid w:val="008F1F11"/>
    <w:rsid w:val="008F42C8"/>
    <w:rsid w:val="008F43A9"/>
    <w:rsid w:val="008F53EB"/>
    <w:rsid w:val="008F60D6"/>
    <w:rsid w:val="008F6CDB"/>
    <w:rsid w:val="00901CEE"/>
    <w:rsid w:val="00902A1E"/>
    <w:rsid w:val="00903217"/>
    <w:rsid w:val="00904C0E"/>
    <w:rsid w:val="00913351"/>
    <w:rsid w:val="00914E60"/>
    <w:rsid w:val="00915594"/>
    <w:rsid w:val="00917BF9"/>
    <w:rsid w:val="00922A39"/>
    <w:rsid w:val="00923A83"/>
    <w:rsid w:val="0092432A"/>
    <w:rsid w:val="0092731E"/>
    <w:rsid w:val="00930233"/>
    <w:rsid w:val="0093416A"/>
    <w:rsid w:val="00951A1A"/>
    <w:rsid w:val="00961819"/>
    <w:rsid w:val="009660D5"/>
    <w:rsid w:val="00971D5E"/>
    <w:rsid w:val="00973637"/>
    <w:rsid w:val="00973F4D"/>
    <w:rsid w:val="00981E07"/>
    <w:rsid w:val="009862A6"/>
    <w:rsid w:val="009866EA"/>
    <w:rsid w:val="009942CE"/>
    <w:rsid w:val="009A2081"/>
    <w:rsid w:val="009A3BDC"/>
    <w:rsid w:val="009A55F2"/>
    <w:rsid w:val="009A5B29"/>
    <w:rsid w:val="009A5DD3"/>
    <w:rsid w:val="009A6B82"/>
    <w:rsid w:val="009B52A6"/>
    <w:rsid w:val="009C06A1"/>
    <w:rsid w:val="009C2F0D"/>
    <w:rsid w:val="009C680B"/>
    <w:rsid w:val="009D12A8"/>
    <w:rsid w:val="009E49A5"/>
    <w:rsid w:val="00A00BD1"/>
    <w:rsid w:val="00A03ED4"/>
    <w:rsid w:val="00A0634A"/>
    <w:rsid w:val="00A073F0"/>
    <w:rsid w:val="00A13862"/>
    <w:rsid w:val="00A21985"/>
    <w:rsid w:val="00A310C5"/>
    <w:rsid w:val="00A333F2"/>
    <w:rsid w:val="00A40887"/>
    <w:rsid w:val="00A46989"/>
    <w:rsid w:val="00A50C4B"/>
    <w:rsid w:val="00A57A4F"/>
    <w:rsid w:val="00A62E4F"/>
    <w:rsid w:val="00A6727D"/>
    <w:rsid w:val="00A7100C"/>
    <w:rsid w:val="00A76389"/>
    <w:rsid w:val="00A80575"/>
    <w:rsid w:val="00A843B1"/>
    <w:rsid w:val="00AA09D8"/>
    <w:rsid w:val="00AA227B"/>
    <w:rsid w:val="00AA773C"/>
    <w:rsid w:val="00AA7C47"/>
    <w:rsid w:val="00AB1B3B"/>
    <w:rsid w:val="00AB238B"/>
    <w:rsid w:val="00AB2822"/>
    <w:rsid w:val="00AB72BB"/>
    <w:rsid w:val="00AC293F"/>
    <w:rsid w:val="00AC7575"/>
    <w:rsid w:val="00AD1875"/>
    <w:rsid w:val="00AD23D0"/>
    <w:rsid w:val="00AD7433"/>
    <w:rsid w:val="00AE2946"/>
    <w:rsid w:val="00AE3F8C"/>
    <w:rsid w:val="00AF4D06"/>
    <w:rsid w:val="00B01AC3"/>
    <w:rsid w:val="00B027C6"/>
    <w:rsid w:val="00B035B9"/>
    <w:rsid w:val="00B047AC"/>
    <w:rsid w:val="00B076C0"/>
    <w:rsid w:val="00B1359E"/>
    <w:rsid w:val="00B154F3"/>
    <w:rsid w:val="00B24DAB"/>
    <w:rsid w:val="00B25EAC"/>
    <w:rsid w:val="00B32CC4"/>
    <w:rsid w:val="00B335B0"/>
    <w:rsid w:val="00B36CD4"/>
    <w:rsid w:val="00B41368"/>
    <w:rsid w:val="00B53C4D"/>
    <w:rsid w:val="00B62A5B"/>
    <w:rsid w:val="00B62FEA"/>
    <w:rsid w:val="00B64458"/>
    <w:rsid w:val="00B65C03"/>
    <w:rsid w:val="00B66E99"/>
    <w:rsid w:val="00B732B0"/>
    <w:rsid w:val="00B761BC"/>
    <w:rsid w:val="00B76B02"/>
    <w:rsid w:val="00B809BA"/>
    <w:rsid w:val="00B83F28"/>
    <w:rsid w:val="00B86092"/>
    <w:rsid w:val="00B9167C"/>
    <w:rsid w:val="00B93C99"/>
    <w:rsid w:val="00BA3781"/>
    <w:rsid w:val="00BB5866"/>
    <w:rsid w:val="00BB7461"/>
    <w:rsid w:val="00BC0A4C"/>
    <w:rsid w:val="00BD6B8F"/>
    <w:rsid w:val="00BE075D"/>
    <w:rsid w:val="00BE2540"/>
    <w:rsid w:val="00BE39AE"/>
    <w:rsid w:val="00C003BA"/>
    <w:rsid w:val="00C01013"/>
    <w:rsid w:val="00C05732"/>
    <w:rsid w:val="00C07789"/>
    <w:rsid w:val="00C07AA0"/>
    <w:rsid w:val="00C12E3D"/>
    <w:rsid w:val="00C13294"/>
    <w:rsid w:val="00C156A6"/>
    <w:rsid w:val="00C15A3E"/>
    <w:rsid w:val="00C1609C"/>
    <w:rsid w:val="00C16CA6"/>
    <w:rsid w:val="00C202C9"/>
    <w:rsid w:val="00C213D1"/>
    <w:rsid w:val="00C27499"/>
    <w:rsid w:val="00C33DEA"/>
    <w:rsid w:val="00C35181"/>
    <w:rsid w:val="00C40730"/>
    <w:rsid w:val="00C41F68"/>
    <w:rsid w:val="00C42012"/>
    <w:rsid w:val="00C42DE2"/>
    <w:rsid w:val="00C465A7"/>
    <w:rsid w:val="00C474B4"/>
    <w:rsid w:val="00C47E82"/>
    <w:rsid w:val="00C51B86"/>
    <w:rsid w:val="00C55A76"/>
    <w:rsid w:val="00C56CAF"/>
    <w:rsid w:val="00C6173F"/>
    <w:rsid w:val="00C63A39"/>
    <w:rsid w:val="00C72029"/>
    <w:rsid w:val="00C73CC9"/>
    <w:rsid w:val="00C74830"/>
    <w:rsid w:val="00C768F5"/>
    <w:rsid w:val="00C85354"/>
    <w:rsid w:val="00C915C2"/>
    <w:rsid w:val="00C92480"/>
    <w:rsid w:val="00C95CB0"/>
    <w:rsid w:val="00C96BB0"/>
    <w:rsid w:val="00CA18CE"/>
    <w:rsid w:val="00CA4DA2"/>
    <w:rsid w:val="00CA7B80"/>
    <w:rsid w:val="00CB2769"/>
    <w:rsid w:val="00CC417F"/>
    <w:rsid w:val="00CC506B"/>
    <w:rsid w:val="00CC729C"/>
    <w:rsid w:val="00CD4E90"/>
    <w:rsid w:val="00CD557C"/>
    <w:rsid w:val="00CD68D5"/>
    <w:rsid w:val="00CE757F"/>
    <w:rsid w:val="00CF1035"/>
    <w:rsid w:val="00CF3F11"/>
    <w:rsid w:val="00CF3FE7"/>
    <w:rsid w:val="00CF6A8B"/>
    <w:rsid w:val="00CF7FA6"/>
    <w:rsid w:val="00D01DC9"/>
    <w:rsid w:val="00D03E27"/>
    <w:rsid w:val="00D06C84"/>
    <w:rsid w:val="00D0722F"/>
    <w:rsid w:val="00D132C7"/>
    <w:rsid w:val="00D13D9D"/>
    <w:rsid w:val="00D13FA8"/>
    <w:rsid w:val="00D1626E"/>
    <w:rsid w:val="00D17CEA"/>
    <w:rsid w:val="00D21DF8"/>
    <w:rsid w:val="00D23481"/>
    <w:rsid w:val="00D359CF"/>
    <w:rsid w:val="00D35EEC"/>
    <w:rsid w:val="00D4202F"/>
    <w:rsid w:val="00D42916"/>
    <w:rsid w:val="00D43EA4"/>
    <w:rsid w:val="00D451E4"/>
    <w:rsid w:val="00D508EF"/>
    <w:rsid w:val="00D55ED1"/>
    <w:rsid w:val="00D56C4A"/>
    <w:rsid w:val="00D6084F"/>
    <w:rsid w:val="00D60C14"/>
    <w:rsid w:val="00D627E9"/>
    <w:rsid w:val="00D65716"/>
    <w:rsid w:val="00D6632F"/>
    <w:rsid w:val="00D67DFC"/>
    <w:rsid w:val="00D73CF9"/>
    <w:rsid w:val="00D74F1E"/>
    <w:rsid w:val="00D876D0"/>
    <w:rsid w:val="00D93D55"/>
    <w:rsid w:val="00DA4FB4"/>
    <w:rsid w:val="00DB4681"/>
    <w:rsid w:val="00DB52D0"/>
    <w:rsid w:val="00DB61DD"/>
    <w:rsid w:val="00DB7A96"/>
    <w:rsid w:val="00DC0DDB"/>
    <w:rsid w:val="00DC5709"/>
    <w:rsid w:val="00DC672F"/>
    <w:rsid w:val="00DC7E9D"/>
    <w:rsid w:val="00DD06AE"/>
    <w:rsid w:val="00DD0D47"/>
    <w:rsid w:val="00DD1C02"/>
    <w:rsid w:val="00DD20CF"/>
    <w:rsid w:val="00DD2AF0"/>
    <w:rsid w:val="00DD6635"/>
    <w:rsid w:val="00DE1C99"/>
    <w:rsid w:val="00DF0957"/>
    <w:rsid w:val="00DF0FE6"/>
    <w:rsid w:val="00DF780E"/>
    <w:rsid w:val="00E024FC"/>
    <w:rsid w:val="00E03A8A"/>
    <w:rsid w:val="00E07BA8"/>
    <w:rsid w:val="00E07F67"/>
    <w:rsid w:val="00E117B8"/>
    <w:rsid w:val="00E12063"/>
    <w:rsid w:val="00E1364F"/>
    <w:rsid w:val="00E1384C"/>
    <w:rsid w:val="00E16D26"/>
    <w:rsid w:val="00E202A0"/>
    <w:rsid w:val="00E21753"/>
    <w:rsid w:val="00E240B2"/>
    <w:rsid w:val="00E32430"/>
    <w:rsid w:val="00E331D7"/>
    <w:rsid w:val="00E342B5"/>
    <w:rsid w:val="00E35DCF"/>
    <w:rsid w:val="00E46280"/>
    <w:rsid w:val="00E46C42"/>
    <w:rsid w:val="00E511DE"/>
    <w:rsid w:val="00E526DB"/>
    <w:rsid w:val="00E52CF9"/>
    <w:rsid w:val="00E52E4A"/>
    <w:rsid w:val="00E5586F"/>
    <w:rsid w:val="00E60048"/>
    <w:rsid w:val="00E73093"/>
    <w:rsid w:val="00E734AB"/>
    <w:rsid w:val="00E75D3F"/>
    <w:rsid w:val="00E77035"/>
    <w:rsid w:val="00E83709"/>
    <w:rsid w:val="00E87199"/>
    <w:rsid w:val="00E871E2"/>
    <w:rsid w:val="00E9034B"/>
    <w:rsid w:val="00E9213E"/>
    <w:rsid w:val="00E93265"/>
    <w:rsid w:val="00E96827"/>
    <w:rsid w:val="00E9743D"/>
    <w:rsid w:val="00EA2ECB"/>
    <w:rsid w:val="00EA2ECF"/>
    <w:rsid w:val="00EA7D4F"/>
    <w:rsid w:val="00EB5695"/>
    <w:rsid w:val="00EB5CE7"/>
    <w:rsid w:val="00EC0763"/>
    <w:rsid w:val="00EC2384"/>
    <w:rsid w:val="00EC38EF"/>
    <w:rsid w:val="00EC47D7"/>
    <w:rsid w:val="00EC7986"/>
    <w:rsid w:val="00ED0922"/>
    <w:rsid w:val="00ED0A50"/>
    <w:rsid w:val="00ED1720"/>
    <w:rsid w:val="00ED19D1"/>
    <w:rsid w:val="00ED21EB"/>
    <w:rsid w:val="00ED3F1F"/>
    <w:rsid w:val="00ED7DD5"/>
    <w:rsid w:val="00EE1983"/>
    <w:rsid w:val="00EF0C0D"/>
    <w:rsid w:val="00EF43EA"/>
    <w:rsid w:val="00F05630"/>
    <w:rsid w:val="00F10EF0"/>
    <w:rsid w:val="00F12FE7"/>
    <w:rsid w:val="00F14352"/>
    <w:rsid w:val="00F15D30"/>
    <w:rsid w:val="00F21CDD"/>
    <w:rsid w:val="00F22E38"/>
    <w:rsid w:val="00F2613C"/>
    <w:rsid w:val="00F34434"/>
    <w:rsid w:val="00F35F80"/>
    <w:rsid w:val="00F42730"/>
    <w:rsid w:val="00F43D60"/>
    <w:rsid w:val="00F44E42"/>
    <w:rsid w:val="00F44FFB"/>
    <w:rsid w:val="00F45944"/>
    <w:rsid w:val="00F47020"/>
    <w:rsid w:val="00F5099A"/>
    <w:rsid w:val="00F54DB8"/>
    <w:rsid w:val="00F575DE"/>
    <w:rsid w:val="00F60399"/>
    <w:rsid w:val="00F6039D"/>
    <w:rsid w:val="00F6147A"/>
    <w:rsid w:val="00F63150"/>
    <w:rsid w:val="00F64D29"/>
    <w:rsid w:val="00F65AEB"/>
    <w:rsid w:val="00F70573"/>
    <w:rsid w:val="00F7466B"/>
    <w:rsid w:val="00F82838"/>
    <w:rsid w:val="00F8484E"/>
    <w:rsid w:val="00F84AC0"/>
    <w:rsid w:val="00F84F62"/>
    <w:rsid w:val="00F86837"/>
    <w:rsid w:val="00F950D4"/>
    <w:rsid w:val="00F969A2"/>
    <w:rsid w:val="00FA4113"/>
    <w:rsid w:val="00FA47BF"/>
    <w:rsid w:val="00FA6339"/>
    <w:rsid w:val="00FB5BBC"/>
    <w:rsid w:val="00FB5F17"/>
    <w:rsid w:val="00FC70AD"/>
    <w:rsid w:val="00FD0127"/>
    <w:rsid w:val="00FD1498"/>
    <w:rsid w:val="00FD2ACD"/>
    <w:rsid w:val="00FE158A"/>
    <w:rsid w:val="00FE33B7"/>
    <w:rsid w:val="00FE4CC2"/>
    <w:rsid w:val="00FF5ADC"/>
    <w:rsid w:val="00FF616E"/>
    <w:rsid w:val="00FF6B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E891277-C423-4C7A-B144-BFAEF7B6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7F6E"/>
    <w:rPr>
      <w:sz w:val="24"/>
      <w:szCs w:val="24"/>
    </w:rPr>
  </w:style>
  <w:style w:type="paragraph" w:styleId="Titolo1">
    <w:name w:val="heading 1"/>
    <w:basedOn w:val="Normale"/>
    <w:next w:val="Normale"/>
    <w:link w:val="Titolo1Carattere"/>
    <w:qFormat/>
    <w:rsid w:val="0070110E"/>
    <w:pPr>
      <w:keepNext/>
      <w:jc w:val="right"/>
      <w:outlineLvl w:val="0"/>
    </w:pPr>
    <w:rPr>
      <w:rFonts w:ascii="Times" w:eastAsia="Times" w:hAnsi="Times"/>
      <w:b/>
      <w:i/>
      <w:szCs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Testofumetto">
    <w:name w:val="Balloon Text"/>
    <w:basedOn w:val="Normale"/>
    <w:semiHidden/>
    <w:rPr>
      <w:rFonts w:ascii="Tahoma" w:hAnsi="Tahoma" w:cs="Tahoma"/>
      <w:sz w:val="16"/>
      <w:szCs w:val="16"/>
    </w:rPr>
  </w:style>
  <w:style w:type="character" w:styleId="Collegamentoipertestuale">
    <w:name w:val="Hyperlink"/>
    <w:uiPriority w:val="99"/>
    <w:rPr>
      <w:color w:val="0000FF"/>
      <w:u w:val="single"/>
    </w:rPr>
  </w:style>
  <w:style w:type="paragraph" w:customStyle="1" w:styleId="Corpodeltesto">
    <w:name w:val="Corpo del testo"/>
    <w:basedOn w:val="Normale"/>
    <w:semiHidden/>
    <w:pPr>
      <w:spacing w:line="320" w:lineRule="exact"/>
      <w:jc w:val="both"/>
    </w:pPr>
    <w:rPr>
      <w:b/>
    </w:rPr>
  </w:style>
  <w:style w:type="character" w:styleId="Enfasigrassetto">
    <w:name w:val="Strong"/>
    <w:uiPriority w:val="22"/>
    <w:qFormat/>
    <w:rsid w:val="0009110E"/>
    <w:rPr>
      <w:b/>
      <w:bCs/>
    </w:rPr>
  </w:style>
  <w:style w:type="paragraph" w:styleId="NormaleWeb">
    <w:name w:val="Normal (Web)"/>
    <w:basedOn w:val="Normale"/>
    <w:unhideWhenUsed/>
    <w:rsid w:val="000B3380"/>
    <w:pPr>
      <w:spacing w:before="100" w:beforeAutospacing="1" w:after="100" w:afterAutospacing="1"/>
    </w:pPr>
  </w:style>
  <w:style w:type="paragraph" w:styleId="Testonormale">
    <w:name w:val="Plain Text"/>
    <w:basedOn w:val="Normale"/>
    <w:link w:val="TestonormaleCarattere"/>
    <w:uiPriority w:val="99"/>
    <w:unhideWhenUsed/>
    <w:rsid w:val="00DC5709"/>
    <w:rPr>
      <w:rFonts w:ascii="Consolas" w:eastAsia="Calibri" w:hAnsi="Consolas"/>
      <w:sz w:val="21"/>
      <w:szCs w:val="21"/>
      <w:lang w:eastAsia="en-US"/>
    </w:rPr>
  </w:style>
  <w:style w:type="character" w:customStyle="1" w:styleId="TestonormaleCarattere">
    <w:name w:val="Testo normale Carattere"/>
    <w:link w:val="Testonormale"/>
    <w:uiPriority w:val="99"/>
    <w:rsid w:val="00DC5709"/>
    <w:rPr>
      <w:rFonts w:ascii="Consolas" w:eastAsia="Calibri" w:hAnsi="Consolas"/>
      <w:sz w:val="21"/>
      <w:szCs w:val="21"/>
      <w:lang w:eastAsia="en-US"/>
    </w:rPr>
  </w:style>
  <w:style w:type="character" w:customStyle="1" w:styleId="Titolo1Carattere">
    <w:name w:val="Titolo 1 Carattere"/>
    <w:link w:val="Titolo1"/>
    <w:rsid w:val="0070110E"/>
    <w:rPr>
      <w:rFonts w:ascii="Times" w:eastAsia="Times" w:hAnsi="Times"/>
      <w:b/>
      <w:i/>
      <w:sz w:val="24"/>
      <w:lang w:val="x-none" w:eastAsia="x-none"/>
    </w:rPr>
  </w:style>
  <w:style w:type="character" w:styleId="Enfasicorsivo">
    <w:name w:val="Emphasis"/>
    <w:uiPriority w:val="20"/>
    <w:qFormat/>
    <w:rsid w:val="00973F4D"/>
    <w:rPr>
      <w:i/>
      <w:iCs/>
    </w:rPr>
  </w:style>
  <w:style w:type="paragraph" w:customStyle="1" w:styleId="Contenutotabella">
    <w:name w:val="Contenuto tabella"/>
    <w:basedOn w:val="Normale"/>
    <w:rsid w:val="00DD1C02"/>
    <w:pPr>
      <w:suppressLineNumbers/>
      <w:suppressAutoHyphens/>
    </w:pPr>
    <w:rPr>
      <w:lang w:eastAsia="ar-SA"/>
    </w:rPr>
  </w:style>
  <w:style w:type="character" w:customStyle="1" w:styleId="apple-converted-space">
    <w:name w:val="apple-converted-space"/>
    <w:rsid w:val="00A21985"/>
  </w:style>
  <w:style w:type="character" w:customStyle="1" w:styleId="st1">
    <w:name w:val="st1"/>
    <w:rsid w:val="00A21985"/>
  </w:style>
  <w:style w:type="paragraph" w:styleId="Nessunaspaziatura">
    <w:name w:val="No Spacing"/>
    <w:uiPriority w:val="1"/>
    <w:qFormat/>
    <w:rsid w:val="00A21985"/>
    <w:rPr>
      <w:sz w:val="24"/>
      <w:szCs w:val="24"/>
    </w:rPr>
  </w:style>
  <w:style w:type="character" w:customStyle="1" w:styleId="red">
    <w:name w:val="red"/>
    <w:basedOn w:val="Carpredefinitoparagrafo"/>
    <w:rsid w:val="00001008"/>
  </w:style>
  <w:style w:type="paragraph" w:styleId="Corpodeltesto2">
    <w:name w:val="Body Text 2"/>
    <w:basedOn w:val="Normale"/>
    <w:link w:val="Corpodeltesto2Carattere"/>
    <w:uiPriority w:val="99"/>
    <w:semiHidden/>
    <w:unhideWhenUsed/>
    <w:rsid w:val="0071057B"/>
    <w:pPr>
      <w:spacing w:after="120" w:line="480" w:lineRule="auto"/>
    </w:pPr>
  </w:style>
  <w:style w:type="character" w:customStyle="1" w:styleId="Corpodeltesto2Carattere">
    <w:name w:val="Corpo del testo 2 Carattere"/>
    <w:link w:val="Corpodeltesto2"/>
    <w:uiPriority w:val="99"/>
    <w:semiHidden/>
    <w:rsid w:val="0071057B"/>
    <w:rPr>
      <w:sz w:val="24"/>
      <w:szCs w:val="24"/>
    </w:rPr>
  </w:style>
  <w:style w:type="paragraph" w:styleId="Puntoelenco">
    <w:name w:val="List Bullet"/>
    <w:basedOn w:val="Normale"/>
    <w:uiPriority w:val="99"/>
    <w:unhideWhenUsed/>
    <w:rsid w:val="003B6524"/>
    <w:pPr>
      <w:numPr>
        <w:numId w:val="6"/>
      </w:numPr>
      <w:spacing w:after="200" w:line="276" w:lineRule="auto"/>
      <w:contextualSpacing/>
    </w:pPr>
    <w:rPr>
      <w:rFonts w:ascii="Calibri" w:eastAsia="Calibri" w:hAnsi="Calibri"/>
      <w:sz w:val="22"/>
      <w:szCs w:val="22"/>
      <w:lang w:val="en-GB" w:eastAsia="en-US"/>
    </w:rPr>
  </w:style>
  <w:style w:type="paragraph" w:styleId="Paragrafoelenco">
    <w:name w:val="List Paragraph"/>
    <w:basedOn w:val="Normale"/>
    <w:uiPriority w:val="34"/>
    <w:qFormat/>
    <w:rsid w:val="009A6B82"/>
    <w:pPr>
      <w:ind w:left="720"/>
      <w:contextualSpacing/>
      <w:jc w:val="both"/>
    </w:pPr>
    <w:rPr>
      <w:rFonts w:ascii="Calibri" w:eastAsia="Calibri" w:hAnsi="Calibri"/>
      <w:sz w:val="22"/>
      <w:szCs w:val="22"/>
      <w:lang w:eastAsia="en-US"/>
    </w:rPr>
  </w:style>
  <w:style w:type="character" w:customStyle="1" w:styleId="notranslate">
    <w:name w:val="notranslate"/>
    <w:rsid w:val="000A32BC"/>
  </w:style>
  <w:style w:type="numbering" w:customStyle="1" w:styleId="Nessunelenco1">
    <w:name w:val="Nessun elenco1"/>
    <w:next w:val="Nessunelenco"/>
    <w:uiPriority w:val="99"/>
    <w:semiHidden/>
    <w:unhideWhenUsed/>
    <w:rsid w:val="00780493"/>
  </w:style>
  <w:style w:type="paragraph" w:customStyle="1" w:styleId="VerdanaFlietext10Pkt-Namen">
    <w:name w:val="VerdanaFließtext10Pkt-Namen"/>
    <w:basedOn w:val="Normale"/>
    <w:autoRedefine/>
    <w:rsid w:val="00351B55"/>
    <w:pPr>
      <w:widowControl w:val="0"/>
      <w:autoSpaceDE w:val="0"/>
      <w:autoSpaceDN w:val="0"/>
      <w:adjustRightInd w:val="0"/>
      <w:spacing w:after="120" w:line="280" w:lineRule="exact"/>
    </w:pPr>
    <w:rPr>
      <w:rFonts w:ascii="Cambria" w:eastAsia="Times" w:hAnsi="Cambria"/>
      <w:noProof/>
      <w:sz w:val="32"/>
      <w:szCs w:val="32"/>
      <w:lang w:val="de-DE" w:eastAsia="de-DE"/>
    </w:rPr>
  </w:style>
  <w:style w:type="paragraph" w:styleId="PreformattatoHTML">
    <w:name w:val="HTML Preformatted"/>
    <w:basedOn w:val="Normale"/>
    <w:link w:val="PreformattatoHTMLCarattere"/>
    <w:uiPriority w:val="99"/>
    <w:semiHidden/>
    <w:unhideWhenUsed/>
    <w:rsid w:val="00B36CD4"/>
    <w:rPr>
      <w:rFonts w:ascii="Consolas" w:eastAsiaTheme="minorHAnsi" w:hAnsi="Consolas" w:cstheme="minorBidi"/>
      <w:sz w:val="20"/>
      <w:szCs w:val="20"/>
      <w:lang w:eastAsia="en-US"/>
    </w:rPr>
  </w:style>
  <w:style w:type="character" w:customStyle="1" w:styleId="PreformattatoHTMLCarattere">
    <w:name w:val="Preformattato HTML Carattere"/>
    <w:basedOn w:val="Carpredefinitoparagrafo"/>
    <w:link w:val="PreformattatoHTML"/>
    <w:uiPriority w:val="99"/>
    <w:semiHidden/>
    <w:rsid w:val="00B36CD4"/>
    <w:rPr>
      <w:rFonts w:ascii="Consolas" w:eastAsiaTheme="minorHAnsi" w:hAnsi="Consolas"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969752">
      <w:bodyDiv w:val="1"/>
      <w:marLeft w:val="0"/>
      <w:marRight w:val="0"/>
      <w:marTop w:val="0"/>
      <w:marBottom w:val="0"/>
      <w:divBdr>
        <w:top w:val="none" w:sz="0" w:space="0" w:color="auto"/>
        <w:left w:val="none" w:sz="0" w:space="0" w:color="auto"/>
        <w:bottom w:val="none" w:sz="0" w:space="0" w:color="auto"/>
        <w:right w:val="none" w:sz="0" w:space="0" w:color="auto"/>
      </w:divBdr>
    </w:div>
    <w:div w:id="172300911">
      <w:bodyDiv w:val="1"/>
      <w:marLeft w:val="0"/>
      <w:marRight w:val="0"/>
      <w:marTop w:val="0"/>
      <w:marBottom w:val="0"/>
      <w:divBdr>
        <w:top w:val="none" w:sz="0" w:space="0" w:color="auto"/>
        <w:left w:val="none" w:sz="0" w:space="0" w:color="auto"/>
        <w:bottom w:val="none" w:sz="0" w:space="0" w:color="auto"/>
        <w:right w:val="none" w:sz="0" w:space="0" w:color="auto"/>
      </w:divBdr>
    </w:div>
    <w:div w:id="173039246">
      <w:bodyDiv w:val="1"/>
      <w:marLeft w:val="0"/>
      <w:marRight w:val="0"/>
      <w:marTop w:val="0"/>
      <w:marBottom w:val="0"/>
      <w:divBdr>
        <w:top w:val="none" w:sz="0" w:space="0" w:color="auto"/>
        <w:left w:val="none" w:sz="0" w:space="0" w:color="auto"/>
        <w:bottom w:val="none" w:sz="0" w:space="0" w:color="auto"/>
        <w:right w:val="none" w:sz="0" w:space="0" w:color="auto"/>
      </w:divBdr>
    </w:div>
    <w:div w:id="356273112">
      <w:bodyDiv w:val="1"/>
      <w:marLeft w:val="0"/>
      <w:marRight w:val="0"/>
      <w:marTop w:val="0"/>
      <w:marBottom w:val="0"/>
      <w:divBdr>
        <w:top w:val="none" w:sz="0" w:space="0" w:color="auto"/>
        <w:left w:val="none" w:sz="0" w:space="0" w:color="auto"/>
        <w:bottom w:val="none" w:sz="0" w:space="0" w:color="auto"/>
        <w:right w:val="none" w:sz="0" w:space="0" w:color="auto"/>
      </w:divBdr>
    </w:div>
    <w:div w:id="366180825">
      <w:bodyDiv w:val="1"/>
      <w:marLeft w:val="0"/>
      <w:marRight w:val="0"/>
      <w:marTop w:val="0"/>
      <w:marBottom w:val="0"/>
      <w:divBdr>
        <w:top w:val="none" w:sz="0" w:space="0" w:color="auto"/>
        <w:left w:val="none" w:sz="0" w:space="0" w:color="auto"/>
        <w:bottom w:val="none" w:sz="0" w:space="0" w:color="auto"/>
        <w:right w:val="none" w:sz="0" w:space="0" w:color="auto"/>
      </w:divBdr>
    </w:div>
    <w:div w:id="485778019">
      <w:bodyDiv w:val="1"/>
      <w:marLeft w:val="0"/>
      <w:marRight w:val="0"/>
      <w:marTop w:val="0"/>
      <w:marBottom w:val="0"/>
      <w:divBdr>
        <w:top w:val="none" w:sz="0" w:space="0" w:color="auto"/>
        <w:left w:val="none" w:sz="0" w:space="0" w:color="auto"/>
        <w:bottom w:val="none" w:sz="0" w:space="0" w:color="auto"/>
        <w:right w:val="none" w:sz="0" w:space="0" w:color="auto"/>
      </w:divBdr>
      <w:divsChild>
        <w:div w:id="621961924">
          <w:marLeft w:val="0"/>
          <w:marRight w:val="0"/>
          <w:marTop w:val="0"/>
          <w:marBottom w:val="0"/>
          <w:divBdr>
            <w:top w:val="none" w:sz="0" w:space="0" w:color="auto"/>
            <w:left w:val="none" w:sz="0" w:space="0" w:color="auto"/>
            <w:bottom w:val="none" w:sz="0" w:space="0" w:color="auto"/>
            <w:right w:val="none" w:sz="0" w:space="0" w:color="auto"/>
          </w:divBdr>
          <w:divsChild>
            <w:div w:id="1243754193">
              <w:marLeft w:val="0"/>
              <w:marRight w:val="0"/>
              <w:marTop w:val="0"/>
              <w:marBottom w:val="0"/>
              <w:divBdr>
                <w:top w:val="none" w:sz="0" w:space="0" w:color="auto"/>
                <w:left w:val="none" w:sz="0" w:space="0" w:color="auto"/>
                <w:bottom w:val="none" w:sz="0" w:space="0" w:color="auto"/>
                <w:right w:val="none" w:sz="0" w:space="0" w:color="auto"/>
              </w:divBdr>
              <w:divsChild>
                <w:div w:id="1267931156">
                  <w:marLeft w:val="0"/>
                  <w:marRight w:val="0"/>
                  <w:marTop w:val="0"/>
                  <w:marBottom w:val="0"/>
                  <w:divBdr>
                    <w:top w:val="none" w:sz="0" w:space="0" w:color="auto"/>
                    <w:left w:val="none" w:sz="0" w:space="0" w:color="auto"/>
                    <w:bottom w:val="none" w:sz="0" w:space="0" w:color="auto"/>
                    <w:right w:val="none" w:sz="0" w:space="0" w:color="auto"/>
                  </w:divBdr>
                  <w:divsChild>
                    <w:div w:id="3861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679">
      <w:bodyDiv w:val="1"/>
      <w:marLeft w:val="0"/>
      <w:marRight w:val="0"/>
      <w:marTop w:val="0"/>
      <w:marBottom w:val="0"/>
      <w:divBdr>
        <w:top w:val="none" w:sz="0" w:space="0" w:color="auto"/>
        <w:left w:val="none" w:sz="0" w:space="0" w:color="auto"/>
        <w:bottom w:val="none" w:sz="0" w:space="0" w:color="auto"/>
        <w:right w:val="none" w:sz="0" w:space="0" w:color="auto"/>
      </w:divBdr>
    </w:div>
    <w:div w:id="936015368">
      <w:bodyDiv w:val="1"/>
      <w:marLeft w:val="0"/>
      <w:marRight w:val="0"/>
      <w:marTop w:val="0"/>
      <w:marBottom w:val="0"/>
      <w:divBdr>
        <w:top w:val="none" w:sz="0" w:space="0" w:color="auto"/>
        <w:left w:val="none" w:sz="0" w:space="0" w:color="auto"/>
        <w:bottom w:val="none" w:sz="0" w:space="0" w:color="auto"/>
        <w:right w:val="none" w:sz="0" w:space="0" w:color="auto"/>
      </w:divBdr>
    </w:div>
    <w:div w:id="1111048258">
      <w:bodyDiv w:val="1"/>
      <w:marLeft w:val="0"/>
      <w:marRight w:val="0"/>
      <w:marTop w:val="0"/>
      <w:marBottom w:val="0"/>
      <w:divBdr>
        <w:top w:val="none" w:sz="0" w:space="0" w:color="auto"/>
        <w:left w:val="none" w:sz="0" w:space="0" w:color="auto"/>
        <w:bottom w:val="none" w:sz="0" w:space="0" w:color="auto"/>
        <w:right w:val="none" w:sz="0" w:space="0" w:color="auto"/>
      </w:divBdr>
      <w:divsChild>
        <w:div w:id="1355229939">
          <w:marLeft w:val="0"/>
          <w:marRight w:val="0"/>
          <w:marTop w:val="0"/>
          <w:marBottom w:val="0"/>
          <w:divBdr>
            <w:top w:val="none" w:sz="0" w:space="0" w:color="auto"/>
            <w:left w:val="none" w:sz="0" w:space="0" w:color="auto"/>
            <w:bottom w:val="none" w:sz="0" w:space="0" w:color="auto"/>
            <w:right w:val="none" w:sz="0" w:space="0" w:color="auto"/>
          </w:divBdr>
          <w:divsChild>
            <w:div w:id="78478874">
              <w:marLeft w:val="0"/>
              <w:marRight w:val="0"/>
              <w:marTop w:val="0"/>
              <w:marBottom w:val="0"/>
              <w:divBdr>
                <w:top w:val="none" w:sz="0" w:space="0" w:color="auto"/>
                <w:left w:val="none" w:sz="0" w:space="0" w:color="auto"/>
                <w:bottom w:val="none" w:sz="0" w:space="0" w:color="auto"/>
                <w:right w:val="none" w:sz="0" w:space="0" w:color="auto"/>
              </w:divBdr>
              <w:divsChild>
                <w:div w:id="910233071">
                  <w:marLeft w:val="0"/>
                  <w:marRight w:val="0"/>
                  <w:marTop w:val="0"/>
                  <w:marBottom w:val="0"/>
                  <w:divBdr>
                    <w:top w:val="none" w:sz="0" w:space="0" w:color="auto"/>
                    <w:left w:val="none" w:sz="0" w:space="0" w:color="auto"/>
                    <w:bottom w:val="none" w:sz="0" w:space="0" w:color="auto"/>
                    <w:right w:val="none" w:sz="0" w:space="0" w:color="auto"/>
                  </w:divBdr>
                  <w:divsChild>
                    <w:div w:id="1346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8652">
      <w:bodyDiv w:val="1"/>
      <w:marLeft w:val="0"/>
      <w:marRight w:val="0"/>
      <w:marTop w:val="0"/>
      <w:marBottom w:val="0"/>
      <w:divBdr>
        <w:top w:val="none" w:sz="0" w:space="0" w:color="auto"/>
        <w:left w:val="none" w:sz="0" w:space="0" w:color="auto"/>
        <w:bottom w:val="none" w:sz="0" w:space="0" w:color="auto"/>
        <w:right w:val="none" w:sz="0" w:space="0" w:color="auto"/>
      </w:divBdr>
    </w:div>
    <w:div w:id="1244606339">
      <w:bodyDiv w:val="1"/>
      <w:marLeft w:val="0"/>
      <w:marRight w:val="0"/>
      <w:marTop w:val="0"/>
      <w:marBottom w:val="0"/>
      <w:divBdr>
        <w:top w:val="none" w:sz="0" w:space="0" w:color="auto"/>
        <w:left w:val="none" w:sz="0" w:space="0" w:color="auto"/>
        <w:bottom w:val="none" w:sz="0" w:space="0" w:color="auto"/>
        <w:right w:val="none" w:sz="0" w:space="0" w:color="auto"/>
      </w:divBdr>
    </w:div>
    <w:div w:id="1318924899">
      <w:bodyDiv w:val="1"/>
      <w:marLeft w:val="0"/>
      <w:marRight w:val="0"/>
      <w:marTop w:val="0"/>
      <w:marBottom w:val="0"/>
      <w:divBdr>
        <w:top w:val="none" w:sz="0" w:space="0" w:color="auto"/>
        <w:left w:val="none" w:sz="0" w:space="0" w:color="auto"/>
        <w:bottom w:val="none" w:sz="0" w:space="0" w:color="auto"/>
        <w:right w:val="none" w:sz="0" w:space="0" w:color="auto"/>
      </w:divBdr>
    </w:div>
    <w:div w:id="1337265753">
      <w:bodyDiv w:val="1"/>
      <w:marLeft w:val="0"/>
      <w:marRight w:val="0"/>
      <w:marTop w:val="0"/>
      <w:marBottom w:val="0"/>
      <w:divBdr>
        <w:top w:val="none" w:sz="0" w:space="0" w:color="auto"/>
        <w:left w:val="none" w:sz="0" w:space="0" w:color="auto"/>
        <w:bottom w:val="none" w:sz="0" w:space="0" w:color="auto"/>
        <w:right w:val="none" w:sz="0" w:space="0" w:color="auto"/>
      </w:divBdr>
    </w:div>
    <w:div w:id="1368719878">
      <w:bodyDiv w:val="1"/>
      <w:marLeft w:val="0"/>
      <w:marRight w:val="0"/>
      <w:marTop w:val="0"/>
      <w:marBottom w:val="0"/>
      <w:divBdr>
        <w:top w:val="none" w:sz="0" w:space="0" w:color="auto"/>
        <w:left w:val="none" w:sz="0" w:space="0" w:color="auto"/>
        <w:bottom w:val="none" w:sz="0" w:space="0" w:color="auto"/>
        <w:right w:val="none" w:sz="0" w:space="0" w:color="auto"/>
      </w:divBdr>
    </w:div>
    <w:div w:id="1408574296">
      <w:bodyDiv w:val="1"/>
      <w:marLeft w:val="0"/>
      <w:marRight w:val="0"/>
      <w:marTop w:val="0"/>
      <w:marBottom w:val="0"/>
      <w:divBdr>
        <w:top w:val="none" w:sz="0" w:space="0" w:color="auto"/>
        <w:left w:val="none" w:sz="0" w:space="0" w:color="auto"/>
        <w:bottom w:val="none" w:sz="0" w:space="0" w:color="auto"/>
        <w:right w:val="none" w:sz="0" w:space="0" w:color="auto"/>
      </w:divBdr>
    </w:div>
    <w:div w:id="1625959323">
      <w:bodyDiv w:val="1"/>
      <w:marLeft w:val="0"/>
      <w:marRight w:val="0"/>
      <w:marTop w:val="0"/>
      <w:marBottom w:val="0"/>
      <w:divBdr>
        <w:top w:val="none" w:sz="0" w:space="0" w:color="auto"/>
        <w:left w:val="none" w:sz="0" w:space="0" w:color="auto"/>
        <w:bottom w:val="none" w:sz="0" w:space="0" w:color="auto"/>
        <w:right w:val="none" w:sz="0" w:space="0" w:color="auto"/>
      </w:divBdr>
    </w:div>
    <w:div w:id="1647320450">
      <w:bodyDiv w:val="1"/>
      <w:marLeft w:val="0"/>
      <w:marRight w:val="0"/>
      <w:marTop w:val="0"/>
      <w:marBottom w:val="0"/>
      <w:divBdr>
        <w:top w:val="none" w:sz="0" w:space="0" w:color="auto"/>
        <w:left w:val="none" w:sz="0" w:space="0" w:color="auto"/>
        <w:bottom w:val="none" w:sz="0" w:space="0" w:color="auto"/>
        <w:right w:val="none" w:sz="0" w:space="0" w:color="auto"/>
      </w:divBdr>
    </w:div>
    <w:div w:id="1836797702">
      <w:bodyDiv w:val="1"/>
      <w:marLeft w:val="0"/>
      <w:marRight w:val="0"/>
      <w:marTop w:val="0"/>
      <w:marBottom w:val="0"/>
      <w:divBdr>
        <w:top w:val="none" w:sz="0" w:space="0" w:color="auto"/>
        <w:left w:val="none" w:sz="0" w:space="0" w:color="auto"/>
        <w:bottom w:val="none" w:sz="0" w:space="0" w:color="auto"/>
        <w:right w:val="none" w:sz="0" w:space="0" w:color="auto"/>
      </w:divBdr>
    </w:div>
    <w:div w:id="1855879047">
      <w:bodyDiv w:val="1"/>
      <w:marLeft w:val="0"/>
      <w:marRight w:val="0"/>
      <w:marTop w:val="0"/>
      <w:marBottom w:val="0"/>
      <w:divBdr>
        <w:top w:val="none" w:sz="0" w:space="0" w:color="auto"/>
        <w:left w:val="none" w:sz="0" w:space="0" w:color="auto"/>
        <w:bottom w:val="none" w:sz="0" w:space="0" w:color="auto"/>
        <w:right w:val="none" w:sz="0" w:space="0" w:color="auto"/>
      </w:divBdr>
    </w:div>
    <w:div w:id="20285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amicimusica.an.it" TargetMode="External"/><Relationship Id="rId2" Type="http://schemas.openxmlformats.org/officeDocument/2006/relationships/numbering" Target="numbering.xml"/><Relationship Id="rId16" Type="http://schemas.openxmlformats.org/officeDocument/2006/relationships/hyperlink" Target="mailto:info@amicimusica.an.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biglietteria@teatrodellemuse.org"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81706-E4CA-458C-8BB5-57BFFE98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3323</Words>
  <Characters>18943</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lpstr> </vt:lpstr>
    </vt:vector>
  </TitlesOfParts>
  <Company> </Company>
  <LinksUpToDate>false</LinksUpToDate>
  <CharactersWithSpaces>22222</CharactersWithSpaces>
  <SharedDoc>false</SharedDoc>
  <HLinks>
    <vt:vector size="36" baseType="variant">
      <vt:variant>
        <vt:i4>786442</vt:i4>
      </vt:variant>
      <vt:variant>
        <vt:i4>15</vt:i4>
      </vt:variant>
      <vt:variant>
        <vt:i4>0</vt:i4>
      </vt:variant>
      <vt:variant>
        <vt:i4>5</vt:i4>
      </vt:variant>
      <vt:variant>
        <vt:lpwstr>http://www.amicimusica.an.it/</vt:lpwstr>
      </vt:variant>
      <vt:variant>
        <vt:lpwstr/>
      </vt:variant>
      <vt:variant>
        <vt:i4>7798808</vt:i4>
      </vt:variant>
      <vt:variant>
        <vt:i4>12</vt:i4>
      </vt:variant>
      <vt:variant>
        <vt:i4>0</vt:i4>
      </vt:variant>
      <vt:variant>
        <vt:i4>5</vt:i4>
      </vt:variant>
      <vt:variant>
        <vt:lpwstr>mailto:info@amicimusica.an.it</vt:lpwstr>
      </vt:variant>
      <vt:variant>
        <vt:lpwstr/>
      </vt:variant>
      <vt:variant>
        <vt:i4>196664</vt:i4>
      </vt:variant>
      <vt:variant>
        <vt:i4>9</vt:i4>
      </vt:variant>
      <vt:variant>
        <vt:i4>0</vt:i4>
      </vt:variant>
      <vt:variant>
        <vt:i4>5</vt:i4>
      </vt:variant>
      <vt:variant>
        <vt:lpwstr>mailto:biglietteria@teatrodellemuse.org</vt:lpwstr>
      </vt:variant>
      <vt:variant>
        <vt:lpwstr/>
      </vt:variant>
      <vt:variant>
        <vt:i4>7798884</vt:i4>
      </vt:variant>
      <vt:variant>
        <vt:i4>6</vt:i4>
      </vt:variant>
      <vt:variant>
        <vt:i4>0</vt:i4>
      </vt:variant>
      <vt:variant>
        <vt:i4>5</vt:i4>
      </vt:variant>
      <vt:variant>
        <vt:lpwstr>https://it.wikipedia.org/wiki/Forma-sonata</vt:lpwstr>
      </vt:variant>
      <vt:variant>
        <vt:lpwstr/>
      </vt:variant>
      <vt:variant>
        <vt:i4>4194347</vt:i4>
      </vt:variant>
      <vt:variant>
        <vt:i4>3</vt:i4>
      </vt:variant>
      <vt:variant>
        <vt:i4>0</vt:i4>
      </vt:variant>
      <vt:variant>
        <vt:i4>5</vt:i4>
      </vt:variant>
      <vt:variant>
        <vt:lpwstr>https://it.wikipedia.org/wiki/Scherzo_(musica)</vt:lpwstr>
      </vt:variant>
      <vt:variant>
        <vt:lpwstr/>
      </vt:variant>
      <vt:variant>
        <vt:i4>5636118</vt:i4>
      </vt:variant>
      <vt:variant>
        <vt:i4>0</vt:i4>
      </vt:variant>
      <vt:variant>
        <vt:i4>0</vt:i4>
      </vt:variant>
      <vt:variant>
        <vt:i4>5</vt:i4>
      </vt:variant>
      <vt:variant>
        <vt:lpwstr>https://it.wikipedia.org/wiki/Minima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Claudia Cesti</dc:creator>
  <cp:keywords/>
  <dc:description/>
  <cp:lastModifiedBy>Utente</cp:lastModifiedBy>
  <cp:revision>8</cp:revision>
  <cp:lastPrinted>2018-02-08T12:30:00Z</cp:lastPrinted>
  <dcterms:created xsi:type="dcterms:W3CDTF">2018-02-07T17:39:00Z</dcterms:created>
  <dcterms:modified xsi:type="dcterms:W3CDTF">2018-02-08T12:32:00Z</dcterms:modified>
</cp:coreProperties>
</file>