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F60" w:rsidRPr="00795D8A" w:rsidRDefault="00683F60" w:rsidP="00683F60">
      <w:pPr>
        <w:jc w:val="both"/>
        <w:rPr>
          <w:rFonts w:ascii="Bookman Old Style" w:hAnsi="Bookman Old Style" w:cs="Times New Roman"/>
          <w:b/>
          <w:color w:val="E91726"/>
          <w:sz w:val="36"/>
          <w:szCs w:val="36"/>
          <w:shd w:val="clear" w:color="auto" w:fill="FFFFFF"/>
        </w:rPr>
      </w:pPr>
      <w:bookmarkStart w:id="0" w:name="_GoBack"/>
      <w:bookmarkEnd w:id="0"/>
    </w:p>
    <w:p w:rsidR="00F403A2" w:rsidRDefault="00F403A2" w:rsidP="00683F60">
      <w:pPr>
        <w:jc w:val="both"/>
        <w:rPr>
          <w:rFonts w:ascii="Bookman Old Style" w:eastAsia="Times New Roman" w:hAnsi="Bookman Old Style" w:cs="Arial"/>
          <w:b/>
          <w:color w:val="E91726"/>
          <w:sz w:val="36"/>
          <w:szCs w:val="20"/>
          <w:lang w:val="en-US" w:eastAsia="it-IT"/>
        </w:rPr>
      </w:pPr>
      <w:r>
        <w:rPr>
          <w:rFonts w:ascii="Bookman Old Style" w:eastAsia="Times New Roman" w:hAnsi="Bookman Old Style" w:cs="Arial"/>
          <w:b/>
          <w:color w:val="E91726"/>
          <w:sz w:val="36"/>
          <w:szCs w:val="20"/>
          <w:lang w:val="en-US" w:eastAsia="it-IT"/>
        </w:rPr>
        <w:t xml:space="preserve">  </w:t>
      </w:r>
      <w:r w:rsidRPr="00F403A2">
        <w:rPr>
          <w:rFonts w:ascii="Bookman Old Style" w:eastAsia="Times New Roman" w:hAnsi="Bookman Old Style" w:cs="Arial"/>
          <w:b/>
          <w:noProof/>
          <w:color w:val="E91726"/>
          <w:sz w:val="36"/>
          <w:szCs w:val="20"/>
          <w:lang w:eastAsia="it-IT"/>
        </w:rPr>
        <w:drawing>
          <wp:inline distT="0" distB="0" distL="0" distR="0">
            <wp:extent cx="2905125" cy="809625"/>
            <wp:effectExtent l="0" t="0" r="9525" b="9525"/>
            <wp:docPr id="5" name="Immagine 1" descr="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man Old Style" w:eastAsia="Times New Roman" w:hAnsi="Bookman Old Style" w:cs="Arial"/>
          <w:b/>
          <w:color w:val="E91726"/>
          <w:sz w:val="36"/>
          <w:szCs w:val="20"/>
          <w:lang w:val="en-US" w:eastAsia="it-IT"/>
        </w:rPr>
        <w:t xml:space="preserve"> </w:t>
      </w:r>
    </w:p>
    <w:p w:rsidR="00847620" w:rsidRPr="00F403A2" w:rsidRDefault="00F403A2" w:rsidP="00683F60">
      <w:pPr>
        <w:jc w:val="both"/>
        <w:rPr>
          <w:rFonts w:ascii="Bookman Old Style" w:eastAsia="Times New Roman" w:hAnsi="Bookman Old Style" w:cs="Arial"/>
          <w:b/>
          <w:color w:val="E91726"/>
          <w:sz w:val="36"/>
          <w:szCs w:val="20"/>
          <w:lang w:val="en-US" w:eastAsia="it-IT"/>
        </w:rPr>
      </w:pPr>
      <w:r>
        <w:rPr>
          <w:rFonts w:ascii="Bookman Old Style" w:eastAsia="Times New Roman" w:hAnsi="Bookman Old Style" w:cs="Arial"/>
          <w:b/>
          <w:color w:val="E91726"/>
          <w:sz w:val="36"/>
          <w:szCs w:val="20"/>
          <w:lang w:val="en-US" w:eastAsia="it-IT"/>
        </w:rPr>
        <w:t xml:space="preserve">      </w:t>
      </w:r>
      <w:r w:rsidR="00847620" w:rsidRPr="00795D8A">
        <w:rPr>
          <w:rFonts w:ascii="Bookman Old Style" w:eastAsia="Times New Roman" w:hAnsi="Bookman Old Style" w:cs="Arial"/>
          <w:b/>
          <w:color w:val="E91726"/>
          <w:sz w:val="36"/>
          <w:szCs w:val="20"/>
          <w:lang w:val="en-US" w:eastAsia="it-IT"/>
        </w:rPr>
        <w:t>Programma</w:t>
      </w:r>
      <w:r w:rsidR="00683F60" w:rsidRPr="00795D8A">
        <w:rPr>
          <w:rFonts w:ascii="Bookman Old Style" w:eastAsia="Times New Roman" w:hAnsi="Bookman Old Style" w:cs="Arial"/>
          <w:b/>
          <w:color w:val="E91726"/>
          <w:sz w:val="36"/>
          <w:szCs w:val="20"/>
          <w:lang w:val="en-US" w:eastAsia="it-IT"/>
        </w:rPr>
        <w:t xml:space="preserve"> “St Rock Revolution”</w:t>
      </w:r>
      <w:r>
        <w:rPr>
          <w:rFonts w:ascii="Bookman Old Style" w:eastAsia="Times New Roman" w:hAnsi="Bookman Old Style" w:cs="Arial"/>
          <w:b/>
          <w:color w:val="E91726"/>
          <w:sz w:val="36"/>
          <w:szCs w:val="20"/>
          <w:lang w:val="en-US" w:eastAsia="it-IT"/>
        </w:rPr>
        <w:t xml:space="preserve">    </w:t>
      </w:r>
      <w:r w:rsidR="00683F60" w:rsidRPr="00795D8A">
        <w:rPr>
          <w:rFonts w:ascii="Bookman Old Style" w:eastAsia="Times New Roman" w:hAnsi="Bookman Old Style" w:cs="Arial"/>
          <w:b/>
          <w:color w:val="E91726"/>
          <w:sz w:val="36"/>
          <w:szCs w:val="20"/>
          <w:lang w:val="en-US" w:eastAsia="it-IT"/>
        </w:rPr>
        <w:t xml:space="preserve"> </w:t>
      </w:r>
      <w:r w:rsidR="00795D8A">
        <w:rPr>
          <w:rFonts w:ascii="Bookman Old Style" w:eastAsia="Times New Roman" w:hAnsi="Bookman Old Style" w:cs="Arial"/>
          <w:b/>
          <w:noProof/>
          <w:color w:val="E91726"/>
          <w:sz w:val="36"/>
          <w:szCs w:val="20"/>
          <w:lang w:eastAsia="it-IT"/>
        </w:rPr>
        <w:drawing>
          <wp:inline distT="0" distB="0" distL="0" distR="0">
            <wp:extent cx="962025" cy="958829"/>
            <wp:effectExtent l="19050" t="0" r="9525" b="0"/>
            <wp:docPr id="1" name="Immagine 1" descr="C:\Documents and Settings\User\Desktop\ST ROCK\Servizio Tg3\st.rock-2-profi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Desktop\ST ROCK\Servizio Tg3\st.rock-2-profil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588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7620" w:rsidRPr="00683F60" w:rsidRDefault="00847620" w:rsidP="00F44220">
      <w:pPr>
        <w:shd w:val="clear" w:color="auto" w:fill="FFFFFF"/>
        <w:spacing w:after="0" w:line="300" w:lineRule="atLeast"/>
        <w:jc w:val="both"/>
        <w:rPr>
          <w:rFonts w:ascii="Baskerville Old Face" w:eastAsia="Times New Roman" w:hAnsi="Baskerville Old Face" w:cs="Arial"/>
          <w:b/>
          <w:sz w:val="36"/>
          <w:szCs w:val="20"/>
          <w:lang w:val="en-US" w:eastAsia="it-IT"/>
        </w:rPr>
      </w:pPr>
    </w:p>
    <w:p w:rsidR="00847620" w:rsidRPr="00795D8A" w:rsidRDefault="00847620" w:rsidP="00847620">
      <w:pPr>
        <w:pStyle w:val="Paragrafoelenco"/>
        <w:numPr>
          <w:ilvl w:val="0"/>
          <w:numId w:val="3"/>
        </w:numPr>
        <w:shd w:val="clear" w:color="auto" w:fill="FFFFFF"/>
        <w:spacing w:after="0" w:line="300" w:lineRule="atLeast"/>
        <w:ind w:left="426"/>
        <w:jc w:val="both"/>
        <w:rPr>
          <w:rFonts w:ascii="Bookman Old Style" w:eastAsia="Times New Roman" w:hAnsi="Bookman Old Style" w:cs="Arial"/>
          <w:sz w:val="21"/>
          <w:szCs w:val="21"/>
          <w:lang w:eastAsia="it-IT"/>
        </w:rPr>
      </w:pPr>
      <w:r w:rsidRPr="00795D8A">
        <w:rPr>
          <w:rFonts w:ascii="Bookman Old Style" w:eastAsia="Times New Roman" w:hAnsi="Bookman Old Style" w:cs="Arial"/>
          <w:sz w:val="21"/>
          <w:szCs w:val="21"/>
          <w:lang w:eastAsia="it-IT"/>
        </w:rPr>
        <w:t>La manifestazione inizierà alle</w:t>
      </w:r>
      <w:r w:rsidR="007A4D1B" w:rsidRPr="00795D8A">
        <w:rPr>
          <w:rFonts w:ascii="Bookman Old Style" w:eastAsia="Times New Roman" w:hAnsi="Bookman Old Style" w:cs="Arial"/>
          <w:sz w:val="21"/>
          <w:szCs w:val="21"/>
          <w:lang w:eastAsia="it-IT"/>
        </w:rPr>
        <w:t xml:space="preserve"> </w:t>
      </w:r>
      <w:r w:rsidRPr="00795D8A">
        <w:rPr>
          <w:rFonts w:ascii="Bookman Old Style" w:eastAsia="Times New Roman" w:hAnsi="Bookman Old Style" w:cs="Arial"/>
          <w:sz w:val="21"/>
          <w:szCs w:val="21"/>
          <w:lang w:eastAsia="it-IT"/>
        </w:rPr>
        <w:t xml:space="preserve">10:00 con l’apertura del portale della </w:t>
      </w:r>
      <w:r w:rsidRPr="00795D8A">
        <w:rPr>
          <w:rFonts w:ascii="Bookman Old Style" w:eastAsia="Times New Roman" w:hAnsi="Bookman Old Style" w:cs="Arial"/>
          <w:b/>
          <w:sz w:val="21"/>
          <w:szCs w:val="21"/>
          <w:lang w:eastAsia="it-IT"/>
        </w:rPr>
        <w:t>Fiera dell’Arte e dell’Artigianato</w:t>
      </w:r>
      <w:r w:rsidRPr="00795D8A">
        <w:rPr>
          <w:rFonts w:ascii="Bookman Old Style" w:eastAsia="Times New Roman" w:hAnsi="Bookman Old Style" w:cs="Arial"/>
          <w:sz w:val="21"/>
          <w:szCs w:val="21"/>
          <w:lang w:eastAsia="it-IT"/>
        </w:rPr>
        <w:t xml:space="preserve">, che vedrà il susseguirsi di esposizioni di prodotti </w:t>
      </w:r>
      <w:r w:rsidR="000A59A6" w:rsidRPr="00795D8A">
        <w:rPr>
          <w:rFonts w:ascii="Bookman Old Style" w:eastAsia="Times New Roman" w:hAnsi="Bookman Old Style" w:cs="Arial"/>
          <w:sz w:val="21"/>
          <w:szCs w:val="21"/>
          <w:lang w:eastAsia="it-IT"/>
        </w:rPr>
        <w:t>artigianali realizzati in loco</w:t>
      </w:r>
      <w:r w:rsidRPr="00795D8A">
        <w:rPr>
          <w:rFonts w:ascii="Bookman Old Style" w:eastAsia="Times New Roman" w:hAnsi="Bookman Old Style" w:cs="Arial"/>
          <w:sz w:val="21"/>
          <w:szCs w:val="21"/>
          <w:lang w:eastAsia="it-IT"/>
        </w:rPr>
        <w:t xml:space="preserve">, opere d’arte e performance dal vivo, fino alla zona antistante il palco. </w:t>
      </w:r>
    </w:p>
    <w:p w:rsidR="00847620" w:rsidRPr="00795D8A" w:rsidRDefault="00746393" w:rsidP="00847620">
      <w:pPr>
        <w:pStyle w:val="Paragrafoelenco"/>
        <w:numPr>
          <w:ilvl w:val="0"/>
          <w:numId w:val="3"/>
        </w:numPr>
        <w:ind w:left="426"/>
        <w:jc w:val="both"/>
        <w:rPr>
          <w:rStyle w:val="apple-converted-space"/>
          <w:rFonts w:ascii="Bookman Old Style" w:hAnsi="Bookman Old Style" w:cs="Helvetica"/>
          <w:color w:val="000000" w:themeColor="text1"/>
          <w:sz w:val="21"/>
          <w:szCs w:val="21"/>
          <w:shd w:val="clear" w:color="auto" w:fill="FFFFFF"/>
        </w:rPr>
      </w:pPr>
      <w:r w:rsidRPr="00795D8A">
        <w:rPr>
          <w:rStyle w:val="apple-converted-space"/>
          <w:rFonts w:ascii="Bookman Old Style" w:hAnsi="Bookman Old Style" w:cs="Helvetica"/>
          <w:color w:val="000000" w:themeColor="text1"/>
          <w:sz w:val="21"/>
          <w:szCs w:val="21"/>
          <w:shd w:val="clear" w:color="auto" w:fill="FFFFFF"/>
        </w:rPr>
        <w:t>Saranno presenti inoltre</w:t>
      </w:r>
      <w:r w:rsidR="00847620" w:rsidRPr="00795D8A">
        <w:rPr>
          <w:rStyle w:val="apple-converted-space"/>
          <w:rFonts w:ascii="Bookman Old Style" w:hAnsi="Bookman Old Style" w:cs="Helvetica"/>
          <w:color w:val="000000" w:themeColor="text1"/>
          <w:sz w:val="21"/>
          <w:szCs w:val="21"/>
          <w:shd w:val="clear" w:color="auto" w:fill="FFFFFF"/>
        </w:rPr>
        <w:t xml:space="preserve"> padiglioni in</w:t>
      </w:r>
      <w:r w:rsidR="000A59A6" w:rsidRPr="00795D8A">
        <w:rPr>
          <w:rStyle w:val="apple-converted-space"/>
          <w:rFonts w:ascii="Bookman Old Style" w:hAnsi="Bookman Old Style" w:cs="Helvetica"/>
          <w:color w:val="000000" w:themeColor="text1"/>
          <w:sz w:val="21"/>
          <w:szCs w:val="21"/>
          <w:shd w:val="clear" w:color="auto" w:fill="FFFFFF"/>
        </w:rPr>
        <w:t xml:space="preserve">formativi e promozionali </w:t>
      </w:r>
      <w:r w:rsidR="00847620" w:rsidRPr="00795D8A">
        <w:rPr>
          <w:rStyle w:val="apple-converted-space"/>
          <w:rFonts w:ascii="Bookman Old Style" w:hAnsi="Bookman Old Style" w:cs="Helvetica"/>
          <w:color w:val="000000" w:themeColor="text1"/>
          <w:sz w:val="21"/>
          <w:szCs w:val="21"/>
          <w:shd w:val="clear" w:color="auto" w:fill="FFFFFF"/>
        </w:rPr>
        <w:t>dedicati agli enti e alle associazioni cultu</w:t>
      </w:r>
      <w:r w:rsidR="000A59A6" w:rsidRPr="00795D8A">
        <w:rPr>
          <w:rStyle w:val="apple-converted-space"/>
          <w:rFonts w:ascii="Bookman Old Style" w:hAnsi="Bookman Old Style" w:cs="Helvetica"/>
          <w:color w:val="000000" w:themeColor="text1"/>
          <w:sz w:val="21"/>
          <w:szCs w:val="21"/>
          <w:shd w:val="clear" w:color="auto" w:fill="FFFFFF"/>
        </w:rPr>
        <w:t>rali che operano sul territorio</w:t>
      </w:r>
      <w:r w:rsidR="00847620" w:rsidRPr="00795D8A">
        <w:rPr>
          <w:rStyle w:val="apple-converted-space"/>
          <w:rFonts w:ascii="Bookman Old Style" w:hAnsi="Bookman Old Style" w:cs="Helvetica"/>
          <w:color w:val="000000" w:themeColor="text1"/>
          <w:sz w:val="21"/>
          <w:szCs w:val="21"/>
          <w:shd w:val="clear" w:color="auto" w:fill="FFFFFF"/>
        </w:rPr>
        <w:t xml:space="preserve">, e spazi appositamente </w:t>
      </w:r>
      <w:r w:rsidR="000A59A6" w:rsidRPr="00795D8A">
        <w:rPr>
          <w:rStyle w:val="apple-converted-space"/>
          <w:rFonts w:ascii="Bookman Old Style" w:hAnsi="Bookman Old Style" w:cs="Helvetica"/>
          <w:color w:val="000000" w:themeColor="text1"/>
          <w:sz w:val="21"/>
          <w:szCs w:val="21"/>
          <w:shd w:val="clear" w:color="auto" w:fill="FFFFFF"/>
        </w:rPr>
        <w:t>pensati per</w:t>
      </w:r>
      <w:r w:rsidR="00847620" w:rsidRPr="00795D8A">
        <w:rPr>
          <w:rStyle w:val="apple-converted-space"/>
          <w:rFonts w:ascii="Bookman Old Style" w:hAnsi="Bookman Old Style" w:cs="Helvetica"/>
          <w:color w:val="000000" w:themeColor="text1"/>
          <w:sz w:val="21"/>
          <w:szCs w:val="21"/>
          <w:shd w:val="clear" w:color="auto" w:fill="FFFFFF"/>
        </w:rPr>
        <w:t xml:space="preserve"> </w:t>
      </w:r>
      <w:r w:rsidR="000A59A6" w:rsidRPr="00795D8A">
        <w:rPr>
          <w:rStyle w:val="apple-converted-space"/>
          <w:rFonts w:ascii="Bookman Old Style" w:hAnsi="Bookman Old Style" w:cs="Helvetica"/>
          <w:color w:val="000000" w:themeColor="text1"/>
          <w:sz w:val="21"/>
          <w:szCs w:val="21"/>
          <w:shd w:val="clear" w:color="auto" w:fill="FFFFFF"/>
        </w:rPr>
        <w:t xml:space="preserve">il </w:t>
      </w:r>
      <w:r w:rsidR="00847620" w:rsidRPr="00795D8A">
        <w:rPr>
          <w:rStyle w:val="apple-converted-space"/>
          <w:rFonts w:ascii="Bookman Old Style" w:hAnsi="Bookman Old Style" w:cs="Helvetica"/>
          <w:color w:val="000000" w:themeColor="text1"/>
          <w:sz w:val="21"/>
          <w:szCs w:val="21"/>
          <w:shd w:val="clear" w:color="auto" w:fill="FFFFFF"/>
        </w:rPr>
        <w:t>divertimento dei più piccoli</w:t>
      </w:r>
      <w:r w:rsidR="000A59A6" w:rsidRPr="00795D8A">
        <w:rPr>
          <w:rStyle w:val="apple-converted-space"/>
          <w:rFonts w:ascii="Bookman Old Style" w:hAnsi="Bookman Old Style" w:cs="Helvetica"/>
          <w:color w:val="000000" w:themeColor="text1"/>
          <w:sz w:val="21"/>
          <w:szCs w:val="21"/>
          <w:shd w:val="clear" w:color="auto" w:fill="FFFFFF"/>
        </w:rPr>
        <w:t>.</w:t>
      </w:r>
      <w:r w:rsidR="00847620" w:rsidRPr="00795D8A">
        <w:rPr>
          <w:rStyle w:val="apple-converted-space"/>
          <w:rFonts w:ascii="Bookman Old Style" w:hAnsi="Bookman Old Style" w:cs="Helvetica"/>
          <w:color w:val="000000" w:themeColor="text1"/>
          <w:sz w:val="21"/>
          <w:szCs w:val="21"/>
          <w:shd w:val="clear" w:color="auto" w:fill="FFFFFF"/>
        </w:rPr>
        <w:t xml:space="preserve"> </w:t>
      </w:r>
    </w:p>
    <w:p w:rsidR="00847620" w:rsidRPr="00795D8A" w:rsidRDefault="00847620" w:rsidP="000A59A6">
      <w:pPr>
        <w:pStyle w:val="Paragrafoelenco"/>
        <w:numPr>
          <w:ilvl w:val="0"/>
          <w:numId w:val="3"/>
        </w:numPr>
        <w:ind w:left="426"/>
        <w:jc w:val="both"/>
        <w:rPr>
          <w:rStyle w:val="apple-converted-space"/>
          <w:rFonts w:ascii="Bookman Old Style" w:hAnsi="Bookman Old Style" w:cs="Helvetica"/>
          <w:color w:val="000000" w:themeColor="text1"/>
          <w:sz w:val="21"/>
          <w:szCs w:val="21"/>
          <w:shd w:val="clear" w:color="auto" w:fill="FFFFFF"/>
        </w:rPr>
      </w:pPr>
      <w:r w:rsidRPr="00795D8A">
        <w:rPr>
          <w:rStyle w:val="apple-converted-space"/>
          <w:rFonts w:ascii="Bookman Old Style" w:hAnsi="Bookman Old Style" w:cs="Helvetica"/>
          <w:color w:val="000000" w:themeColor="text1"/>
          <w:sz w:val="21"/>
          <w:szCs w:val="21"/>
          <w:shd w:val="clear" w:color="auto" w:fill="FFFFFF"/>
        </w:rPr>
        <w:t>Per quanto riguarda l’intrattenimen</w:t>
      </w:r>
      <w:r w:rsidR="000A59A6" w:rsidRPr="00795D8A">
        <w:rPr>
          <w:rStyle w:val="apple-converted-space"/>
          <w:rFonts w:ascii="Bookman Old Style" w:hAnsi="Bookman Old Style" w:cs="Helvetica"/>
          <w:color w:val="000000" w:themeColor="text1"/>
          <w:sz w:val="21"/>
          <w:szCs w:val="21"/>
          <w:shd w:val="clear" w:color="auto" w:fill="FFFFFF"/>
        </w:rPr>
        <w:t>to musicale sarà allestito un Dj Set</w:t>
      </w:r>
      <w:r w:rsidRPr="00795D8A">
        <w:rPr>
          <w:rStyle w:val="apple-converted-space"/>
          <w:rFonts w:ascii="Bookman Old Style" w:hAnsi="Bookman Old Style" w:cs="Helvetica"/>
          <w:color w:val="000000" w:themeColor="text1"/>
          <w:sz w:val="21"/>
          <w:szCs w:val="21"/>
          <w:shd w:val="clear" w:color="auto" w:fill="FFFFFF"/>
        </w:rPr>
        <w:t xml:space="preserve"> con pista da ballo nella parte centrale del percorso; ci sarann</w:t>
      </w:r>
      <w:r w:rsidR="000A59A6" w:rsidRPr="00795D8A">
        <w:rPr>
          <w:rStyle w:val="apple-converted-space"/>
          <w:rFonts w:ascii="Bookman Old Style" w:hAnsi="Bookman Old Style" w:cs="Helvetica"/>
          <w:color w:val="000000" w:themeColor="text1"/>
          <w:sz w:val="21"/>
          <w:szCs w:val="21"/>
          <w:shd w:val="clear" w:color="auto" w:fill="FFFFFF"/>
        </w:rPr>
        <w:t xml:space="preserve">o gruppi folk itineranti </w:t>
      </w:r>
      <w:r w:rsidRPr="00795D8A">
        <w:rPr>
          <w:rStyle w:val="apple-converted-space"/>
          <w:rFonts w:ascii="Bookman Old Style" w:hAnsi="Bookman Old Style" w:cs="Helvetica"/>
          <w:color w:val="000000" w:themeColor="text1"/>
          <w:sz w:val="21"/>
          <w:szCs w:val="21"/>
          <w:shd w:val="clear" w:color="auto" w:fill="FFFFFF"/>
        </w:rPr>
        <w:t>tra i padiglioni della fiera.</w:t>
      </w:r>
    </w:p>
    <w:p w:rsidR="00847620" w:rsidRPr="00795D8A" w:rsidRDefault="00683F60" w:rsidP="00847620">
      <w:pPr>
        <w:pStyle w:val="Paragrafoelenco"/>
        <w:numPr>
          <w:ilvl w:val="0"/>
          <w:numId w:val="3"/>
        </w:numPr>
        <w:ind w:left="426"/>
        <w:jc w:val="both"/>
        <w:rPr>
          <w:rStyle w:val="apple-converted-space"/>
          <w:rFonts w:ascii="Bookman Old Style" w:hAnsi="Bookman Old Style" w:cs="Helvetica"/>
          <w:color w:val="000000" w:themeColor="text1"/>
          <w:sz w:val="21"/>
          <w:szCs w:val="21"/>
          <w:shd w:val="clear" w:color="auto" w:fill="FFFFFF"/>
        </w:rPr>
      </w:pPr>
      <w:r w:rsidRPr="00795D8A">
        <w:rPr>
          <w:rStyle w:val="apple-converted-space"/>
          <w:rFonts w:ascii="Bookman Old Style" w:hAnsi="Bookman Old Style" w:cs="Helvetica"/>
          <w:color w:val="000000" w:themeColor="text1"/>
          <w:sz w:val="21"/>
          <w:szCs w:val="21"/>
          <w:shd w:val="clear" w:color="auto" w:fill="FFFFFF"/>
        </w:rPr>
        <w:t xml:space="preserve">Sarà possibile </w:t>
      </w:r>
      <w:r w:rsidR="00847620" w:rsidRPr="00795D8A">
        <w:rPr>
          <w:rStyle w:val="apple-converted-space"/>
          <w:rFonts w:ascii="Bookman Old Style" w:hAnsi="Bookman Old Style" w:cs="Helvetica"/>
          <w:color w:val="000000" w:themeColor="text1"/>
          <w:sz w:val="21"/>
          <w:szCs w:val="21"/>
          <w:shd w:val="clear" w:color="auto" w:fill="FFFFFF"/>
        </w:rPr>
        <w:t>visitare il centro storico a bordo d</w:t>
      </w:r>
      <w:r w:rsidR="007A4D1B" w:rsidRPr="00795D8A">
        <w:rPr>
          <w:rStyle w:val="apple-converted-space"/>
          <w:rFonts w:ascii="Bookman Old Style" w:hAnsi="Bookman Old Style" w:cs="Helvetica"/>
          <w:color w:val="000000" w:themeColor="text1"/>
          <w:sz w:val="21"/>
          <w:szCs w:val="21"/>
          <w:shd w:val="clear" w:color="auto" w:fill="FFFFFF"/>
        </w:rPr>
        <w:t xml:space="preserve">ei </w:t>
      </w:r>
      <w:r w:rsidR="000A59A6" w:rsidRPr="00795D8A">
        <w:rPr>
          <w:rStyle w:val="apple-converted-space"/>
          <w:rFonts w:ascii="Bookman Old Style" w:hAnsi="Bookman Old Style" w:cs="Helvetica"/>
          <w:color w:val="000000" w:themeColor="text1"/>
          <w:sz w:val="21"/>
          <w:szCs w:val="21"/>
          <w:shd w:val="clear" w:color="auto" w:fill="FFFFFF"/>
        </w:rPr>
        <w:t>diversi c</w:t>
      </w:r>
      <w:r w:rsidR="007A4D1B" w:rsidRPr="00795D8A">
        <w:rPr>
          <w:rStyle w:val="apple-converted-space"/>
          <w:rFonts w:ascii="Bookman Old Style" w:hAnsi="Bookman Old Style" w:cs="Helvetica"/>
          <w:color w:val="000000" w:themeColor="text1"/>
          <w:sz w:val="21"/>
          <w:szCs w:val="21"/>
          <w:shd w:val="clear" w:color="auto" w:fill="FFFFFF"/>
        </w:rPr>
        <w:t>alesse messi a disposizione</w:t>
      </w:r>
      <w:r w:rsidR="000A59A6" w:rsidRPr="00795D8A">
        <w:rPr>
          <w:rStyle w:val="apple-converted-space"/>
          <w:rFonts w:ascii="Bookman Old Style" w:hAnsi="Bookman Old Style" w:cs="Helvetica"/>
          <w:color w:val="000000" w:themeColor="text1"/>
          <w:sz w:val="21"/>
          <w:szCs w:val="21"/>
          <w:shd w:val="clear" w:color="auto" w:fill="FFFFFF"/>
        </w:rPr>
        <w:t xml:space="preserve"> </w:t>
      </w:r>
      <w:r w:rsidR="007A4D1B" w:rsidRPr="00795D8A">
        <w:rPr>
          <w:rStyle w:val="apple-converted-space"/>
          <w:rFonts w:ascii="Bookman Old Style" w:hAnsi="Bookman Old Style" w:cs="Helvetica"/>
          <w:color w:val="000000" w:themeColor="text1"/>
          <w:sz w:val="21"/>
          <w:szCs w:val="21"/>
          <w:shd w:val="clear" w:color="auto" w:fill="FFFFFF"/>
        </w:rPr>
        <w:t>(2 e 4 posti</w:t>
      </w:r>
      <w:r w:rsidR="00847620" w:rsidRPr="00795D8A">
        <w:rPr>
          <w:rStyle w:val="apple-converted-space"/>
          <w:rFonts w:ascii="Bookman Old Style" w:hAnsi="Bookman Old Style" w:cs="Helvetica"/>
          <w:color w:val="000000" w:themeColor="text1"/>
          <w:sz w:val="21"/>
          <w:szCs w:val="21"/>
          <w:shd w:val="clear" w:color="auto" w:fill="FFFFFF"/>
        </w:rPr>
        <w:t>). Il percorso è circo</w:t>
      </w:r>
      <w:r w:rsidR="000A59A6" w:rsidRPr="00795D8A">
        <w:rPr>
          <w:rStyle w:val="apple-converted-space"/>
          <w:rFonts w:ascii="Bookman Old Style" w:hAnsi="Bookman Old Style" w:cs="Helvetica"/>
          <w:color w:val="000000" w:themeColor="text1"/>
          <w:sz w:val="21"/>
          <w:szCs w:val="21"/>
          <w:shd w:val="clear" w:color="auto" w:fill="FFFFFF"/>
        </w:rPr>
        <w:t>lare e permetterà di ritornare su</w:t>
      </w:r>
      <w:r w:rsidR="00847620" w:rsidRPr="00795D8A">
        <w:rPr>
          <w:rStyle w:val="apple-converted-space"/>
          <w:rFonts w:ascii="Bookman Old Style" w:hAnsi="Bookman Old Style" w:cs="Helvetica"/>
          <w:color w:val="000000" w:themeColor="text1"/>
          <w:sz w:val="21"/>
          <w:szCs w:val="21"/>
          <w:shd w:val="clear" w:color="auto" w:fill="FFFFFF"/>
        </w:rPr>
        <w:t>l luogo dell’evento.</w:t>
      </w:r>
    </w:p>
    <w:p w:rsidR="00847620" w:rsidRPr="00795D8A" w:rsidRDefault="00847620" w:rsidP="00847620">
      <w:pPr>
        <w:pStyle w:val="Paragrafoelenco"/>
        <w:numPr>
          <w:ilvl w:val="0"/>
          <w:numId w:val="3"/>
        </w:numPr>
        <w:ind w:left="426"/>
        <w:jc w:val="both"/>
        <w:rPr>
          <w:rStyle w:val="apple-converted-space"/>
          <w:rFonts w:ascii="Bookman Old Style" w:hAnsi="Bookman Old Style" w:cs="Helvetica"/>
          <w:color w:val="000000" w:themeColor="text1"/>
          <w:sz w:val="21"/>
          <w:szCs w:val="21"/>
          <w:shd w:val="clear" w:color="auto" w:fill="FFFFFF"/>
        </w:rPr>
      </w:pPr>
      <w:r w:rsidRPr="00795D8A">
        <w:rPr>
          <w:rStyle w:val="apple-converted-space"/>
          <w:rFonts w:ascii="Bookman Old Style" w:hAnsi="Bookman Old Style" w:cs="Helvetica"/>
          <w:color w:val="000000" w:themeColor="text1"/>
          <w:sz w:val="21"/>
          <w:szCs w:val="21"/>
          <w:shd w:val="clear" w:color="auto" w:fill="FFFFFF"/>
        </w:rPr>
        <w:t>Per i curiosi, tra le 17:00 e le 20:00, sarà possibile</w:t>
      </w:r>
      <w:r w:rsidR="00F403A2">
        <w:rPr>
          <w:rStyle w:val="apple-converted-space"/>
          <w:rFonts w:ascii="Bookman Old Style" w:hAnsi="Bookman Old Style" w:cs="Helvetica"/>
          <w:color w:val="000000" w:themeColor="text1"/>
          <w:sz w:val="21"/>
          <w:szCs w:val="21"/>
          <w:shd w:val="clear" w:color="auto" w:fill="FFFFFF"/>
        </w:rPr>
        <w:t xml:space="preserve"> assistere alle prove di sound-c</w:t>
      </w:r>
      <w:r w:rsidRPr="00795D8A">
        <w:rPr>
          <w:rStyle w:val="apple-converted-space"/>
          <w:rFonts w:ascii="Bookman Old Style" w:hAnsi="Bookman Old Style" w:cs="Helvetica"/>
          <w:color w:val="000000" w:themeColor="text1"/>
          <w:sz w:val="21"/>
          <w:szCs w:val="21"/>
          <w:shd w:val="clear" w:color="auto" w:fill="FFFFFF"/>
        </w:rPr>
        <w:t>heck dei gruppi che si esibiranno per tutta la serata.</w:t>
      </w:r>
    </w:p>
    <w:p w:rsidR="00847620" w:rsidRPr="00795D8A" w:rsidRDefault="00847620" w:rsidP="00847620">
      <w:pPr>
        <w:pStyle w:val="Paragrafoelenco"/>
        <w:numPr>
          <w:ilvl w:val="0"/>
          <w:numId w:val="3"/>
        </w:numPr>
        <w:ind w:left="426"/>
        <w:jc w:val="both"/>
        <w:rPr>
          <w:rStyle w:val="apple-converted-space"/>
          <w:rFonts w:ascii="Bookman Old Style" w:hAnsi="Bookman Old Style" w:cs="Helvetica"/>
          <w:color w:val="000000" w:themeColor="text1"/>
          <w:sz w:val="21"/>
          <w:szCs w:val="21"/>
          <w:shd w:val="clear" w:color="auto" w:fill="FFFFFF"/>
        </w:rPr>
      </w:pPr>
      <w:r w:rsidRPr="00795D8A">
        <w:rPr>
          <w:rStyle w:val="apple-converted-space"/>
          <w:rFonts w:ascii="Bookman Old Style" w:hAnsi="Bookman Old Style" w:cs="Helvetica"/>
          <w:color w:val="000000" w:themeColor="text1"/>
          <w:sz w:val="21"/>
          <w:szCs w:val="21"/>
          <w:shd w:val="clear" w:color="auto" w:fill="FFFFFF"/>
        </w:rPr>
        <w:t xml:space="preserve">Il concerto del St Rock Revolution inizierà alle 21:00 e terminerà </w:t>
      </w:r>
      <w:r w:rsidR="000A59A6" w:rsidRPr="00795D8A">
        <w:rPr>
          <w:rStyle w:val="apple-converted-space"/>
          <w:rFonts w:ascii="Bookman Old Style" w:hAnsi="Bookman Old Style" w:cs="Helvetica"/>
          <w:color w:val="000000" w:themeColor="text1"/>
          <w:sz w:val="21"/>
          <w:szCs w:val="21"/>
          <w:shd w:val="clear" w:color="auto" w:fill="FFFFFF"/>
        </w:rPr>
        <w:t xml:space="preserve">intorno </w:t>
      </w:r>
      <w:r w:rsidRPr="00795D8A">
        <w:rPr>
          <w:rStyle w:val="apple-converted-space"/>
          <w:rFonts w:ascii="Bookman Old Style" w:hAnsi="Bookman Old Style" w:cs="Helvetica"/>
          <w:color w:val="000000" w:themeColor="text1"/>
          <w:sz w:val="21"/>
          <w:szCs w:val="21"/>
          <w:shd w:val="clear" w:color="auto" w:fill="FFFFFF"/>
        </w:rPr>
        <w:t>alle 1:00. I gruppi che si esibiranno, in ordine di scaletta, sono:</w:t>
      </w:r>
    </w:p>
    <w:p w:rsidR="00847620" w:rsidRPr="00795D8A" w:rsidRDefault="00847620" w:rsidP="00847620">
      <w:pPr>
        <w:pStyle w:val="Paragrafoelenco"/>
        <w:ind w:left="426"/>
        <w:jc w:val="both"/>
        <w:rPr>
          <w:rStyle w:val="apple-converted-space"/>
          <w:rFonts w:ascii="Bookman Old Style" w:hAnsi="Bookman Old Style" w:cs="Helvetica"/>
          <w:color w:val="000000" w:themeColor="text1"/>
          <w:sz w:val="21"/>
          <w:szCs w:val="21"/>
          <w:shd w:val="clear" w:color="auto" w:fill="FFFFFF"/>
        </w:rPr>
      </w:pPr>
    </w:p>
    <w:p w:rsidR="00847620" w:rsidRPr="00795D8A" w:rsidRDefault="00847620" w:rsidP="00847620">
      <w:pPr>
        <w:pStyle w:val="Paragrafoelenco"/>
        <w:rPr>
          <w:rFonts w:ascii="Bookman Old Style" w:hAnsi="Bookman Old Style" w:cs="Helvetica"/>
          <w:color w:val="000000" w:themeColor="text1"/>
          <w:sz w:val="21"/>
          <w:szCs w:val="21"/>
          <w:shd w:val="clear" w:color="auto" w:fill="FFFFFF"/>
        </w:rPr>
      </w:pPr>
      <w:r w:rsidRPr="00795D8A">
        <w:rPr>
          <w:rFonts w:ascii="Bookman Old Style" w:hAnsi="Bookman Old Style" w:cs="Helvetica"/>
          <w:color w:val="000000" w:themeColor="text1"/>
          <w:sz w:val="21"/>
          <w:szCs w:val="21"/>
          <w:shd w:val="clear" w:color="auto" w:fill="FFFFFF"/>
        </w:rPr>
        <w:t xml:space="preserve">LICENCELESS </w:t>
      </w:r>
    </w:p>
    <w:p w:rsidR="00847620" w:rsidRPr="00795D8A" w:rsidRDefault="00847620" w:rsidP="00847620">
      <w:pPr>
        <w:pStyle w:val="Paragrafoelenco"/>
        <w:rPr>
          <w:rFonts w:ascii="Bookman Old Style" w:hAnsi="Bookman Old Style" w:cs="Helvetica"/>
          <w:color w:val="000000" w:themeColor="text1"/>
          <w:sz w:val="21"/>
          <w:szCs w:val="21"/>
          <w:shd w:val="clear" w:color="auto" w:fill="FFFFFF"/>
        </w:rPr>
      </w:pPr>
      <w:r w:rsidRPr="00795D8A">
        <w:rPr>
          <w:rFonts w:ascii="Bookman Old Style" w:hAnsi="Bookman Old Style" w:cs="Helvetica"/>
          <w:color w:val="000000" w:themeColor="text1"/>
          <w:sz w:val="21"/>
          <w:szCs w:val="21"/>
          <w:shd w:val="clear" w:color="auto" w:fill="FFFFFF"/>
        </w:rPr>
        <w:t>Apriranno il sipario con un repertorio molto vario, dal jazz classico allo swing anni 20, 30 e 40, italiano e straniero, con qualche capatina nel blues, nel rock’n roll e nel latin jazz.</w:t>
      </w:r>
      <w:r w:rsidRPr="00795D8A">
        <w:rPr>
          <w:rFonts w:ascii="Bookman Old Style" w:hAnsi="Bookman Old Style" w:cs="Helvetica"/>
          <w:color w:val="000000" w:themeColor="text1"/>
          <w:sz w:val="21"/>
          <w:szCs w:val="21"/>
          <w:shd w:val="clear" w:color="auto" w:fill="FFFFFF"/>
        </w:rPr>
        <w:br/>
      </w:r>
      <w:r w:rsidRPr="00795D8A">
        <w:rPr>
          <w:rFonts w:ascii="Bookman Old Style" w:hAnsi="Bookman Old Style" w:cs="Helvetica"/>
          <w:color w:val="000000" w:themeColor="text1"/>
          <w:sz w:val="21"/>
          <w:szCs w:val="21"/>
          <w:shd w:val="clear" w:color="auto" w:fill="FFFFFF"/>
        </w:rPr>
        <w:br/>
        <w:t>DANILO VIGNOLA &amp; GIO DIDONNA –</w:t>
      </w:r>
    </w:p>
    <w:p w:rsidR="00847620" w:rsidRPr="00795D8A" w:rsidRDefault="00847620" w:rsidP="00847620">
      <w:pPr>
        <w:pStyle w:val="Paragrafoelenco"/>
        <w:rPr>
          <w:rFonts w:ascii="Bookman Old Style" w:hAnsi="Bookman Old Style" w:cs="Helvetica"/>
          <w:color w:val="000000" w:themeColor="text1"/>
          <w:sz w:val="21"/>
          <w:szCs w:val="21"/>
          <w:shd w:val="clear" w:color="auto" w:fill="FFFFFF"/>
        </w:rPr>
      </w:pPr>
      <w:r w:rsidRPr="00795D8A">
        <w:rPr>
          <w:rFonts w:ascii="Bookman Old Style" w:hAnsi="Bookman Old Style" w:cs="Helvetica"/>
          <w:color w:val="000000" w:themeColor="text1"/>
          <w:sz w:val="21"/>
          <w:szCs w:val="21"/>
          <w:shd w:val="clear" w:color="auto" w:fill="FFFFFF"/>
        </w:rPr>
        <w:t>Il campione mondiale di ukulele elettrico D. Vignola accompagnato dal percussionista Gio Didonna .</w:t>
      </w:r>
      <w:r w:rsidRPr="00795D8A">
        <w:rPr>
          <w:rFonts w:ascii="Bookman Old Style" w:hAnsi="Bookman Old Style" w:cs="Helvetica"/>
          <w:color w:val="000000" w:themeColor="text1"/>
          <w:sz w:val="21"/>
          <w:szCs w:val="21"/>
          <w:shd w:val="clear" w:color="auto" w:fill="FFFFFF"/>
        </w:rPr>
        <w:br/>
      </w:r>
      <w:r w:rsidRPr="00795D8A">
        <w:rPr>
          <w:rFonts w:ascii="Bookman Old Style" w:hAnsi="Bookman Old Style" w:cs="Helvetica"/>
          <w:color w:val="000000" w:themeColor="text1"/>
          <w:sz w:val="21"/>
          <w:szCs w:val="21"/>
          <w:shd w:val="clear" w:color="auto" w:fill="FFFFFF"/>
        </w:rPr>
        <w:br/>
        <w:t>MOSES CONCAS</w:t>
      </w:r>
    </w:p>
    <w:p w:rsidR="00847620" w:rsidRPr="00795D8A" w:rsidRDefault="00847620" w:rsidP="00847620">
      <w:pPr>
        <w:pStyle w:val="Paragrafoelenco"/>
        <w:jc w:val="both"/>
        <w:rPr>
          <w:rFonts w:ascii="Bookman Old Style" w:hAnsi="Bookman Old Style" w:cs="Helvetica"/>
          <w:color w:val="000000" w:themeColor="text1"/>
          <w:sz w:val="21"/>
          <w:szCs w:val="21"/>
          <w:shd w:val="clear" w:color="auto" w:fill="FFFFFF"/>
        </w:rPr>
      </w:pPr>
      <w:r w:rsidRPr="00795D8A">
        <w:rPr>
          <w:rFonts w:ascii="Bookman Old Style" w:hAnsi="Bookman Old Style" w:cs="Helvetica"/>
          <w:color w:val="000000" w:themeColor="text1"/>
          <w:sz w:val="21"/>
          <w:szCs w:val="21"/>
          <w:shd w:val="clear" w:color="auto" w:fill="FFFFFF"/>
        </w:rPr>
        <w:t>Il vincitore dell'ultima edizione di Italia's Got Talent 2016, insieme alla sua band, porta a Montescaglioso il suo </w:t>
      </w:r>
      <w:hyperlink r:id="rId8" w:history="1">
        <w:r w:rsidRPr="00795D8A">
          <w:rPr>
            <w:rStyle w:val="Collegamentoipertestuale"/>
            <w:rFonts w:ascii="Bookman Old Style" w:hAnsi="Bookman Old Style" w:cs="Helvetica"/>
            <w:b/>
            <w:sz w:val="21"/>
            <w:szCs w:val="21"/>
            <w:shd w:val="clear" w:color="auto" w:fill="FFFFFF"/>
          </w:rPr>
          <w:t>Human Revolution Tour</w:t>
        </w:r>
        <w:r w:rsidRPr="00795D8A">
          <w:rPr>
            <w:rStyle w:val="Collegamentoipertestuale"/>
            <w:rFonts w:ascii="Bookman Old Style" w:hAnsi="Times New Roman" w:cs="Times New Roman"/>
            <w:b/>
            <w:sz w:val="21"/>
            <w:szCs w:val="21"/>
            <w:shd w:val="clear" w:color="auto" w:fill="FFFFFF"/>
          </w:rPr>
          <w:t>‬</w:t>
        </w:r>
        <w:r w:rsidRPr="00795D8A">
          <w:rPr>
            <w:rStyle w:val="Collegamentoipertestuale"/>
            <w:rFonts w:ascii="Bookman Old Style" w:hAnsi="Times New Roman" w:cs="Times New Roman"/>
            <w:b/>
            <w:sz w:val="21"/>
            <w:szCs w:val="21"/>
            <w:shd w:val="clear" w:color="auto" w:fill="FFFFFF"/>
          </w:rPr>
          <w:t>‬</w:t>
        </w:r>
        <w:r w:rsidRPr="00795D8A">
          <w:rPr>
            <w:rStyle w:val="Collegamentoipertestuale"/>
            <w:rFonts w:ascii="Bookman Old Style" w:hAnsi="Times New Roman" w:cs="Times New Roman"/>
            <w:b/>
            <w:sz w:val="21"/>
            <w:szCs w:val="21"/>
            <w:shd w:val="clear" w:color="auto" w:fill="FFFFFF"/>
          </w:rPr>
          <w:t>‬</w:t>
        </w:r>
      </w:hyperlink>
      <w:r w:rsidRPr="00795D8A">
        <w:rPr>
          <w:rFonts w:ascii="Bookman Old Style" w:hAnsi="Bookman Old Style" w:cs="Helvetica"/>
          <w:color w:val="000000" w:themeColor="text1"/>
          <w:sz w:val="21"/>
          <w:szCs w:val="21"/>
          <w:shd w:val="clear" w:color="auto" w:fill="FFFFFF"/>
        </w:rPr>
        <w:t xml:space="preserve">, unica data, oltre quella sicula, in tutto il Sud Italia. </w:t>
      </w:r>
    </w:p>
    <w:p w:rsidR="00847620" w:rsidRPr="00795D8A" w:rsidRDefault="00847620" w:rsidP="00847620">
      <w:pPr>
        <w:pStyle w:val="Paragrafoelenco"/>
        <w:jc w:val="both"/>
        <w:rPr>
          <w:rFonts w:ascii="Bookman Old Style" w:hAnsi="Bookman Old Style" w:cs="Helvetica"/>
          <w:color w:val="000000" w:themeColor="text1"/>
          <w:sz w:val="21"/>
          <w:szCs w:val="21"/>
          <w:shd w:val="clear" w:color="auto" w:fill="FFFFFF"/>
        </w:rPr>
      </w:pPr>
    </w:p>
    <w:p w:rsidR="00847620" w:rsidRPr="00795D8A" w:rsidRDefault="00847620" w:rsidP="00847620">
      <w:pPr>
        <w:pStyle w:val="Paragrafoelenco"/>
        <w:numPr>
          <w:ilvl w:val="0"/>
          <w:numId w:val="4"/>
        </w:numPr>
        <w:ind w:left="426"/>
        <w:jc w:val="both"/>
        <w:rPr>
          <w:rFonts w:ascii="Bookman Old Style" w:hAnsi="Bookman Old Style" w:cs="Helvetica"/>
          <w:color w:val="000000" w:themeColor="text1"/>
          <w:sz w:val="21"/>
          <w:szCs w:val="21"/>
          <w:shd w:val="clear" w:color="auto" w:fill="FFFFFF"/>
        </w:rPr>
      </w:pPr>
      <w:r w:rsidRPr="00795D8A">
        <w:rPr>
          <w:rFonts w:ascii="Bookman Old Style" w:hAnsi="Bookman Old Style" w:cs="Helvetica"/>
          <w:color w:val="000000" w:themeColor="text1"/>
          <w:sz w:val="21"/>
          <w:szCs w:val="21"/>
          <w:shd w:val="clear" w:color="auto" w:fill="FFFFFF"/>
        </w:rPr>
        <w:t>Ma la festa non finisce qui. Alla fine del concerto la notte continuerà con il DJ SET fino alle 3:00</w:t>
      </w:r>
    </w:p>
    <w:p w:rsidR="00847620" w:rsidRPr="00795D8A" w:rsidRDefault="00847620" w:rsidP="00847620">
      <w:pPr>
        <w:pStyle w:val="Paragrafoelenco"/>
        <w:ind w:left="426"/>
        <w:jc w:val="both"/>
        <w:rPr>
          <w:rStyle w:val="apple-converted-space"/>
          <w:rFonts w:ascii="Bookman Old Style" w:hAnsi="Bookman Old Style" w:cs="Helvetica"/>
          <w:color w:val="000000" w:themeColor="text1"/>
          <w:sz w:val="21"/>
          <w:szCs w:val="21"/>
          <w:shd w:val="clear" w:color="auto" w:fill="FFFFFF"/>
        </w:rPr>
      </w:pPr>
    </w:p>
    <w:p w:rsidR="00847620" w:rsidRPr="00795D8A" w:rsidRDefault="00847620" w:rsidP="00F44220">
      <w:pPr>
        <w:shd w:val="clear" w:color="auto" w:fill="FFFFFF"/>
        <w:spacing w:after="0" w:line="300" w:lineRule="atLeast"/>
        <w:jc w:val="both"/>
        <w:rPr>
          <w:rFonts w:ascii="Bookman Old Style" w:eastAsia="Times New Roman" w:hAnsi="Bookman Old Style" w:cs="Arial"/>
          <w:sz w:val="21"/>
          <w:szCs w:val="21"/>
          <w:lang w:eastAsia="it-IT"/>
        </w:rPr>
      </w:pPr>
    </w:p>
    <w:p w:rsidR="00847620" w:rsidRPr="00795D8A" w:rsidRDefault="00847620" w:rsidP="00F44220">
      <w:pPr>
        <w:shd w:val="clear" w:color="auto" w:fill="FFFFFF"/>
        <w:spacing w:after="0" w:line="300" w:lineRule="atLeast"/>
        <w:jc w:val="both"/>
        <w:rPr>
          <w:rFonts w:ascii="Bookman Old Style" w:eastAsia="Times New Roman" w:hAnsi="Bookman Old Style" w:cs="Arial"/>
          <w:b/>
          <w:sz w:val="21"/>
          <w:szCs w:val="21"/>
          <w:lang w:eastAsia="it-IT"/>
        </w:rPr>
      </w:pPr>
    </w:p>
    <w:p w:rsidR="00847620" w:rsidRPr="00795D8A" w:rsidRDefault="00847620" w:rsidP="00F44220">
      <w:pPr>
        <w:shd w:val="clear" w:color="auto" w:fill="FFFFFF"/>
        <w:spacing w:after="0" w:line="300" w:lineRule="atLeast"/>
        <w:jc w:val="both"/>
        <w:rPr>
          <w:rFonts w:ascii="Bookman Old Style" w:eastAsia="Times New Roman" w:hAnsi="Bookman Old Style" w:cs="Arial"/>
          <w:b/>
          <w:sz w:val="21"/>
          <w:szCs w:val="21"/>
          <w:lang w:eastAsia="it-IT"/>
        </w:rPr>
      </w:pPr>
    </w:p>
    <w:p w:rsidR="00847620" w:rsidRPr="00795D8A" w:rsidRDefault="00847620" w:rsidP="00F44220">
      <w:pPr>
        <w:shd w:val="clear" w:color="auto" w:fill="FFFFFF"/>
        <w:spacing w:after="0" w:line="300" w:lineRule="atLeast"/>
        <w:jc w:val="both"/>
        <w:rPr>
          <w:rFonts w:ascii="Bookman Old Style" w:eastAsia="Times New Roman" w:hAnsi="Bookman Old Style" w:cs="Arial"/>
          <w:b/>
          <w:sz w:val="21"/>
          <w:szCs w:val="21"/>
          <w:lang w:eastAsia="it-IT"/>
        </w:rPr>
      </w:pPr>
    </w:p>
    <w:p w:rsidR="00847620" w:rsidRPr="00795D8A" w:rsidRDefault="00847620" w:rsidP="00F44220">
      <w:pPr>
        <w:shd w:val="clear" w:color="auto" w:fill="FFFFFF"/>
        <w:spacing w:after="0" w:line="300" w:lineRule="atLeast"/>
        <w:jc w:val="both"/>
        <w:rPr>
          <w:rFonts w:ascii="Bookman Old Style" w:eastAsia="Times New Roman" w:hAnsi="Bookman Old Style" w:cs="Arial"/>
          <w:b/>
          <w:sz w:val="21"/>
          <w:szCs w:val="21"/>
          <w:lang w:eastAsia="it-IT"/>
        </w:rPr>
      </w:pPr>
    </w:p>
    <w:p w:rsidR="00847620" w:rsidRPr="00795D8A" w:rsidRDefault="00847620" w:rsidP="00F44220">
      <w:pPr>
        <w:shd w:val="clear" w:color="auto" w:fill="FFFFFF"/>
        <w:spacing w:after="0" w:line="300" w:lineRule="atLeast"/>
        <w:jc w:val="both"/>
        <w:rPr>
          <w:rFonts w:ascii="Bookman Old Style" w:eastAsia="Times New Roman" w:hAnsi="Bookman Old Style" w:cs="Arial"/>
          <w:b/>
          <w:sz w:val="21"/>
          <w:szCs w:val="21"/>
          <w:lang w:eastAsia="it-IT"/>
        </w:rPr>
      </w:pPr>
    </w:p>
    <w:p w:rsidR="00847620" w:rsidRPr="00795D8A" w:rsidRDefault="00847620" w:rsidP="00F44220">
      <w:pPr>
        <w:shd w:val="clear" w:color="auto" w:fill="FFFFFF"/>
        <w:spacing w:after="0" w:line="300" w:lineRule="atLeast"/>
        <w:jc w:val="both"/>
        <w:rPr>
          <w:rFonts w:ascii="Bookman Old Style" w:eastAsia="Times New Roman" w:hAnsi="Bookman Old Style" w:cs="Arial"/>
          <w:b/>
          <w:sz w:val="21"/>
          <w:szCs w:val="21"/>
          <w:lang w:eastAsia="it-IT"/>
        </w:rPr>
      </w:pPr>
    </w:p>
    <w:p w:rsidR="00847620" w:rsidRPr="00795D8A" w:rsidRDefault="00847620" w:rsidP="00847620">
      <w:pPr>
        <w:shd w:val="clear" w:color="auto" w:fill="FFFFFF"/>
        <w:spacing w:after="0" w:line="300" w:lineRule="atLeast"/>
        <w:rPr>
          <w:rFonts w:ascii="Bookman Old Style" w:eastAsia="Times New Roman" w:hAnsi="Bookman Old Style" w:cs="Arial"/>
          <w:b/>
          <w:sz w:val="21"/>
          <w:szCs w:val="21"/>
          <w:lang w:eastAsia="it-IT"/>
        </w:rPr>
      </w:pPr>
    </w:p>
    <w:p w:rsidR="00F403A2" w:rsidRPr="00F403A2" w:rsidRDefault="00F403A2" w:rsidP="00F403A2">
      <w:pPr>
        <w:jc w:val="both"/>
        <w:rPr>
          <w:rStyle w:val="apple-converted-space"/>
          <w:rFonts w:ascii="Bookman Old Style" w:hAnsi="Bookman Old Style" w:cs="Helvetica"/>
          <w:b/>
          <w:color w:val="000000" w:themeColor="text1"/>
          <w:sz w:val="21"/>
          <w:szCs w:val="21"/>
          <w:u w:val="single"/>
          <w:shd w:val="clear" w:color="auto" w:fill="FFFFFF"/>
        </w:rPr>
      </w:pPr>
      <w:r w:rsidRPr="001162B0">
        <w:rPr>
          <w:rFonts w:ascii="Bookman Old Style" w:hAnsi="Bookman Old Style" w:cs="Helvetica"/>
          <w:b/>
          <w:color w:val="000000" w:themeColor="text1"/>
          <w:sz w:val="21"/>
          <w:szCs w:val="21"/>
          <w:shd w:val="clear" w:color="auto" w:fill="FFFFFF"/>
        </w:rPr>
        <w:t>Evento organizzato dalla</w:t>
      </w:r>
      <w:r w:rsidRPr="001162B0">
        <w:rPr>
          <w:rStyle w:val="apple-converted-space"/>
          <w:rFonts w:ascii="Bookman Old Style" w:hAnsi="Bookman Old Style" w:cs="Helvetica"/>
          <w:b/>
          <w:color w:val="000000" w:themeColor="text1"/>
          <w:sz w:val="21"/>
          <w:szCs w:val="21"/>
          <w:shd w:val="clear" w:color="auto" w:fill="FFFFFF"/>
        </w:rPr>
        <w:t> </w:t>
      </w:r>
      <w:hyperlink r:id="rId9" w:history="1">
        <w:r w:rsidRPr="00F403A2">
          <w:rPr>
            <w:rStyle w:val="Collegamentoipertestuale"/>
            <w:rFonts w:ascii="Bookman Old Style" w:hAnsi="Bookman Old Style" w:cs="Helvetica"/>
            <w:b/>
            <w:color w:val="000000" w:themeColor="text1"/>
            <w:sz w:val="21"/>
            <w:szCs w:val="21"/>
            <w:u w:val="none"/>
            <w:shd w:val="clear" w:color="auto" w:fill="FFFFFF"/>
          </w:rPr>
          <w:t>Pro Loco Montescaglioso</w:t>
        </w:r>
      </w:hyperlink>
      <w:r w:rsidRPr="00F403A2">
        <w:rPr>
          <w:rStyle w:val="apple-converted-space"/>
          <w:rFonts w:ascii="Bookman Old Style" w:hAnsi="Bookman Old Style" w:cs="Helvetica"/>
          <w:b/>
          <w:color w:val="000000" w:themeColor="text1"/>
          <w:sz w:val="21"/>
          <w:szCs w:val="21"/>
          <w:shd w:val="clear" w:color="auto" w:fill="FFFFFF"/>
        </w:rPr>
        <w:t>.</w:t>
      </w:r>
    </w:p>
    <w:p w:rsidR="00F403A2" w:rsidRPr="001162B0" w:rsidRDefault="00F403A2" w:rsidP="00F403A2">
      <w:pPr>
        <w:jc w:val="both"/>
        <w:rPr>
          <w:rFonts w:ascii="Bookman Old Style" w:hAnsi="Bookman Old Style" w:cs="Helvetica"/>
          <w:b/>
          <w:color w:val="000000" w:themeColor="text1"/>
          <w:sz w:val="21"/>
          <w:szCs w:val="21"/>
          <w:shd w:val="clear" w:color="auto" w:fill="FFFFFF"/>
        </w:rPr>
      </w:pPr>
      <w:r>
        <w:rPr>
          <w:rFonts w:ascii="Bookman Old Style" w:hAnsi="Bookman Old Style" w:cs="Helvetica"/>
          <w:b/>
          <w:color w:val="000000" w:themeColor="text1"/>
          <w:sz w:val="21"/>
          <w:szCs w:val="21"/>
          <w:shd w:val="clear" w:color="auto" w:fill="FFFFFF"/>
        </w:rPr>
        <w:t>I</w:t>
      </w:r>
      <w:r w:rsidRPr="001162B0">
        <w:rPr>
          <w:rFonts w:ascii="Bookman Old Style" w:hAnsi="Bookman Old Style" w:cs="Helvetica"/>
          <w:b/>
          <w:color w:val="000000" w:themeColor="text1"/>
          <w:sz w:val="21"/>
          <w:szCs w:val="21"/>
          <w:shd w:val="clear" w:color="auto" w:fill="FFFFFF"/>
        </w:rPr>
        <w:t xml:space="preserve">n collaborazione con </w:t>
      </w:r>
      <w:r w:rsidRPr="00F403A2">
        <w:rPr>
          <w:rFonts w:ascii="Bookman Old Style" w:hAnsi="Bookman Old Style" w:cs="Helvetica"/>
          <w:b/>
          <w:color w:val="000000" w:themeColor="text1"/>
          <w:sz w:val="21"/>
          <w:szCs w:val="21"/>
          <w:shd w:val="clear" w:color="auto" w:fill="FFFFFF"/>
        </w:rPr>
        <w:t>l’</w:t>
      </w:r>
      <w:hyperlink r:id="rId10" w:history="1">
        <w:r w:rsidRPr="00F403A2">
          <w:rPr>
            <w:rStyle w:val="Collegamentoipertestuale"/>
            <w:rFonts w:ascii="Bookman Old Style" w:hAnsi="Bookman Old Style" w:cs="Helvetica"/>
            <w:b/>
            <w:color w:val="000000" w:themeColor="text1"/>
            <w:sz w:val="21"/>
            <w:szCs w:val="21"/>
            <w:u w:val="none"/>
            <w:shd w:val="clear" w:color="auto" w:fill="FFFFFF"/>
          </w:rPr>
          <w:t>Associazione culturale Capa Fresca</w:t>
        </w:r>
      </w:hyperlink>
      <w:r w:rsidRPr="001162B0">
        <w:rPr>
          <w:rStyle w:val="apple-converted-space"/>
          <w:rFonts w:ascii="Bookman Old Style" w:hAnsi="Bookman Old Style" w:cs="Helvetica"/>
          <w:b/>
          <w:color w:val="000000" w:themeColor="text1"/>
          <w:sz w:val="21"/>
          <w:szCs w:val="21"/>
          <w:shd w:val="clear" w:color="auto" w:fill="FFFFFF"/>
        </w:rPr>
        <w:t> </w:t>
      </w:r>
      <w:r w:rsidRPr="001162B0">
        <w:rPr>
          <w:rFonts w:ascii="Bookman Old Style" w:hAnsi="Bookman Old Style" w:cs="Helvetica"/>
          <w:b/>
          <w:color w:val="000000" w:themeColor="text1"/>
          <w:sz w:val="21"/>
          <w:szCs w:val="21"/>
          <w:shd w:val="clear" w:color="auto" w:fill="FFFFFF"/>
        </w:rPr>
        <w:t xml:space="preserve">e </w:t>
      </w:r>
      <w:r>
        <w:rPr>
          <w:rFonts w:ascii="Bookman Old Style" w:hAnsi="Bookman Old Style" w:cs="Helvetica"/>
          <w:b/>
          <w:color w:val="000000" w:themeColor="text1"/>
          <w:sz w:val="21"/>
          <w:szCs w:val="21"/>
          <w:shd w:val="clear" w:color="auto" w:fill="FFFFFF"/>
        </w:rPr>
        <w:t xml:space="preserve">con il patrocinio </w:t>
      </w:r>
      <w:r w:rsidRPr="001162B0">
        <w:rPr>
          <w:rFonts w:ascii="Bookman Old Style" w:hAnsi="Bookman Old Style" w:cs="Helvetica"/>
          <w:b/>
          <w:color w:val="000000" w:themeColor="text1"/>
          <w:sz w:val="21"/>
          <w:szCs w:val="21"/>
          <w:shd w:val="clear" w:color="auto" w:fill="FFFFFF"/>
        </w:rPr>
        <w:t>della</w:t>
      </w:r>
      <w:r w:rsidRPr="001162B0">
        <w:rPr>
          <w:rStyle w:val="apple-converted-space"/>
          <w:rFonts w:ascii="Bookman Old Style" w:hAnsi="Bookman Old Style" w:cs="Helvetica"/>
          <w:b/>
          <w:color w:val="000000" w:themeColor="text1"/>
          <w:sz w:val="21"/>
          <w:szCs w:val="21"/>
          <w:shd w:val="clear" w:color="auto" w:fill="FFFFFF"/>
        </w:rPr>
        <w:t> </w:t>
      </w:r>
      <w:hyperlink r:id="rId11" w:history="1">
        <w:r w:rsidRPr="00F403A2">
          <w:rPr>
            <w:rStyle w:val="Collegamentoipertestuale"/>
            <w:rFonts w:ascii="Bookman Old Style" w:hAnsi="Bookman Old Style" w:cs="Helvetica"/>
            <w:b/>
            <w:color w:val="000000" w:themeColor="text1"/>
            <w:sz w:val="21"/>
            <w:szCs w:val="21"/>
            <w:u w:val="none"/>
            <w:shd w:val="clear" w:color="auto" w:fill="FFFFFF"/>
          </w:rPr>
          <w:t>Città di Montescaglioso</w:t>
        </w:r>
      </w:hyperlink>
      <w:r w:rsidRPr="001162B0">
        <w:rPr>
          <w:rFonts w:ascii="Bookman Old Style" w:hAnsi="Bookman Old Style" w:cs="Helvetica"/>
          <w:b/>
          <w:color w:val="000000" w:themeColor="text1"/>
          <w:sz w:val="21"/>
          <w:szCs w:val="21"/>
          <w:shd w:val="clear" w:color="auto" w:fill="FFFFFF"/>
        </w:rPr>
        <w:t>.</w:t>
      </w:r>
    </w:p>
    <w:p w:rsidR="00F403A2" w:rsidRDefault="00F403A2" w:rsidP="00F403A2">
      <w:pPr>
        <w:rPr>
          <w:rFonts w:ascii="Bookman Old Style" w:hAnsi="Bookman Old Style" w:cs="Helvetica"/>
          <w:color w:val="000000" w:themeColor="text1"/>
          <w:sz w:val="21"/>
          <w:szCs w:val="21"/>
          <w:shd w:val="clear" w:color="auto" w:fill="FFFFFF"/>
        </w:rPr>
      </w:pPr>
    </w:p>
    <w:p w:rsidR="00F403A2" w:rsidRDefault="00F403A2" w:rsidP="00F403A2">
      <w:pPr>
        <w:rPr>
          <w:rFonts w:ascii="Arial Rounded MT Bold" w:hAnsi="Arial Rounded MT Bold"/>
          <w:color w:val="000000" w:themeColor="text1"/>
        </w:rPr>
      </w:pPr>
    </w:p>
    <w:p w:rsidR="00F403A2" w:rsidRDefault="00F403A2" w:rsidP="00F403A2">
      <w:pPr>
        <w:rPr>
          <w:rFonts w:ascii="Arial Rounded MT Bold" w:hAnsi="Arial Rounded MT Bold"/>
          <w:color w:val="000000" w:themeColor="text1"/>
        </w:rPr>
      </w:pPr>
      <w:r>
        <w:rPr>
          <w:rFonts w:ascii="Arial Rounded MT Bold" w:hAnsi="Arial Rounded MT Bold"/>
          <w:color w:val="000000" w:themeColor="text1"/>
        </w:rPr>
        <w:t xml:space="preserve">  </w:t>
      </w:r>
      <w:r>
        <w:rPr>
          <w:rFonts w:ascii="Arial Rounded MT Bold" w:hAnsi="Arial Rounded MT Bold"/>
          <w:noProof/>
          <w:color w:val="000000" w:themeColor="text1"/>
          <w:lang w:eastAsia="it-IT"/>
        </w:rPr>
        <w:drawing>
          <wp:inline distT="0" distB="0" distL="0" distR="0">
            <wp:extent cx="1581150" cy="1276350"/>
            <wp:effectExtent l="0" t="0" r="0" b="0"/>
            <wp:docPr id="2" name="Immagine 2" descr="10492193_1505261003025447_50230204060803388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0492193_1505261003025447_50230204060803388_n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62B0">
        <w:rPr>
          <w:rFonts w:ascii="Arial Rounded MT Bold" w:hAnsi="Arial Rounded MT Bold"/>
          <w:noProof/>
          <w:color w:val="000000" w:themeColor="text1"/>
          <w:lang w:eastAsia="it-IT"/>
        </w:rPr>
        <w:t xml:space="preserve"> </w:t>
      </w:r>
      <w:r>
        <w:rPr>
          <w:rFonts w:ascii="Arial Rounded MT Bold" w:hAnsi="Arial Rounded MT Bold"/>
          <w:color w:val="000000" w:themeColor="text1"/>
        </w:rPr>
        <w:t xml:space="preserve">        </w:t>
      </w:r>
      <w:r w:rsidRPr="001162B0">
        <w:rPr>
          <w:rFonts w:ascii="Arial Rounded MT Bold" w:hAnsi="Arial Rounded MT Bold"/>
          <w:noProof/>
          <w:color w:val="000000" w:themeColor="text1"/>
          <w:lang w:eastAsia="it-IT"/>
        </w:rPr>
        <w:drawing>
          <wp:inline distT="0" distB="0" distL="0" distR="0">
            <wp:extent cx="1089454" cy="1447018"/>
            <wp:effectExtent l="19050" t="0" r="0" b="0"/>
            <wp:docPr id="10" name="Immagine 4" descr="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ownload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454" cy="1447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62B0">
        <w:rPr>
          <w:rFonts w:ascii="Arial Rounded MT Bold" w:hAnsi="Arial Rounded MT Bold"/>
          <w:noProof/>
          <w:color w:val="000000" w:themeColor="text1"/>
          <w:lang w:eastAsia="it-IT"/>
        </w:rPr>
        <w:t xml:space="preserve"> </w:t>
      </w:r>
      <w:r>
        <w:rPr>
          <w:rFonts w:ascii="Arial Rounded MT Bold" w:hAnsi="Arial Rounded MT Bold"/>
          <w:color w:val="000000" w:themeColor="text1"/>
        </w:rPr>
        <w:t xml:space="preserve">        </w:t>
      </w:r>
      <w:r w:rsidRPr="001162B0">
        <w:rPr>
          <w:rFonts w:ascii="Arial Rounded MT Bold" w:hAnsi="Arial Rounded MT Bold"/>
          <w:noProof/>
          <w:color w:val="000000" w:themeColor="text1"/>
          <w:lang w:eastAsia="it-IT"/>
        </w:rPr>
        <w:drawing>
          <wp:inline distT="0" distB="0" distL="0" distR="0">
            <wp:extent cx="1029769" cy="1452893"/>
            <wp:effectExtent l="19050" t="0" r="0" b="0"/>
            <wp:docPr id="11" name="Immagine 3" descr="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ownload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2184" cy="145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Rounded MT Bold" w:hAnsi="Arial Rounded MT Bold"/>
          <w:noProof/>
          <w:color w:val="000000" w:themeColor="text1"/>
          <w:lang w:eastAsia="it-IT"/>
        </w:rPr>
        <w:t xml:space="preserve">             </w:t>
      </w:r>
      <w:r>
        <w:rPr>
          <w:rFonts w:ascii="Arial Rounded MT Bold" w:hAnsi="Arial Rounded MT Bold"/>
          <w:noProof/>
          <w:color w:val="000000" w:themeColor="text1"/>
          <w:lang w:eastAsia="it-IT"/>
        </w:rPr>
        <w:drawing>
          <wp:inline distT="0" distB="0" distL="0" distR="0">
            <wp:extent cx="1162522" cy="1352550"/>
            <wp:effectExtent l="19050" t="0" r="0" b="0"/>
            <wp:docPr id="12" name="Immagine 11" descr="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2522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03A2" w:rsidRDefault="00F403A2" w:rsidP="00F403A2">
      <w:pPr>
        <w:rPr>
          <w:rFonts w:ascii="Arial Rounded MT Bold" w:hAnsi="Arial Rounded MT Bold"/>
          <w:color w:val="000000" w:themeColor="text1"/>
        </w:rPr>
      </w:pPr>
    </w:p>
    <w:p w:rsidR="000C1BED" w:rsidRPr="00795D8A" w:rsidRDefault="000C1BED" w:rsidP="00F44220">
      <w:pPr>
        <w:shd w:val="clear" w:color="auto" w:fill="FFFFFF"/>
        <w:spacing w:after="0" w:line="300" w:lineRule="atLeast"/>
        <w:jc w:val="both"/>
        <w:rPr>
          <w:rFonts w:ascii="Bookman Old Style" w:eastAsia="Times New Roman" w:hAnsi="Bookman Old Style" w:cs="Arial"/>
          <w:sz w:val="21"/>
          <w:szCs w:val="21"/>
          <w:lang w:eastAsia="it-IT"/>
        </w:rPr>
      </w:pPr>
    </w:p>
    <w:p w:rsidR="000C1BED" w:rsidRPr="00795D8A" w:rsidRDefault="000C1BED" w:rsidP="00F44220">
      <w:pPr>
        <w:shd w:val="clear" w:color="auto" w:fill="FFFFFF"/>
        <w:spacing w:after="0" w:line="300" w:lineRule="atLeast"/>
        <w:jc w:val="both"/>
        <w:rPr>
          <w:rFonts w:ascii="Bookman Old Style" w:eastAsia="Times New Roman" w:hAnsi="Bookman Old Style" w:cs="Arial"/>
          <w:sz w:val="21"/>
          <w:szCs w:val="21"/>
          <w:lang w:eastAsia="it-IT"/>
        </w:rPr>
      </w:pPr>
    </w:p>
    <w:p w:rsidR="002323B0" w:rsidRPr="00795D8A" w:rsidRDefault="002323B0" w:rsidP="00F44220">
      <w:pPr>
        <w:shd w:val="clear" w:color="auto" w:fill="FFFFFF"/>
        <w:spacing w:after="0" w:line="300" w:lineRule="atLeast"/>
        <w:jc w:val="both"/>
        <w:rPr>
          <w:rFonts w:ascii="Bookman Old Style" w:eastAsia="Times New Roman" w:hAnsi="Bookman Old Style" w:cs="Arial"/>
          <w:sz w:val="21"/>
          <w:szCs w:val="21"/>
          <w:lang w:eastAsia="it-IT"/>
        </w:rPr>
      </w:pPr>
    </w:p>
    <w:p w:rsidR="002323B0" w:rsidRPr="00795D8A" w:rsidRDefault="002323B0" w:rsidP="00F44220">
      <w:pPr>
        <w:shd w:val="clear" w:color="auto" w:fill="FFFFFF"/>
        <w:spacing w:after="0" w:line="300" w:lineRule="atLeast"/>
        <w:rPr>
          <w:rFonts w:ascii="Bookman Old Style" w:eastAsia="Times New Roman" w:hAnsi="Bookman Old Style" w:cs="Arial"/>
          <w:sz w:val="21"/>
          <w:szCs w:val="21"/>
          <w:lang w:eastAsia="it-IT"/>
        </w:rPr>
      </w:pPr>
    </w:p>
    <w:p w:rsidR="002323B0" w:rsidRPr="00795D8A" w:rsidRDefault="002323B0" w:rsidP="002323B0">
      <w:pPr>
        <w:shd w:val="clear" w:color="auto" w:fill="FFFFFF"/>
        <w:spacing w:after="0" w:line="300" w:lineRule="atLeast"/>
        <w:rPr>
          <w:rFonts w:ascii="Bookman Old Style" w:eastAsia="Times New Roman" w:hAnsi="Bookman Old Style" w:cs="Arial"/>
          <w:color w:val="454545"/>
          <w:sz w:val="21"/>
          <w:szCs w:val="21"/>
          <w:lang w:eastAsia="it-IT"/>
        </w:rPr>
      </w:pPr>
    </w:p>
    <w:p w:rsidR="002323B0" w:rsidRPr="00795D8A" w:rsidRDefault="002323B0" w:rsidP="002323B0">
      <w:pPr>
        <w:shd w:val="clear" w:color="auto" w:fill="FFFFFF"/>
        <w:spacing w:after="0" w:line="300" w:lineRule="atLeast"/>
        <w:rPr>
          <w:rFonts w:ascii="Bookman Old Style" w:eastAsia="Times New Roman" w:hAnsi="Bookman Old Style" w:cs="Arial"/>
          <w:color w:val="454545"/>
          <w:sz w:val="21"/>
          <w:szCs w:val="21"/>
          <w:lang w:eastAsia="it-IT"/>
        </w:rPr>
      </w:pPr>
    </w:p>
    <w:p w:rsidR="002323B0" w:rsidRPr="00795D8A" w:rsidRDefault="002323B0" w:rsidP="002323B0">
      <w:pPr>
        <w:shd w:val="clear" w:color="auto" w:fill="FFFFFF"/>
        <w:spacing w:after="0" w:line="300" w:lineRule="atLeast"/>
        <w:rPr>
          <w:rFonts w:ascii="Bookman Old Style" w:eastAsia="Times New Roman" w:hAnsi="Bookman Old Style" w:cs="Arial"/>
          <w:color w:val="454545"/>
          <w:sz w:val="21"/>
          <w:szCs w:val="21"/>
          <w:lang w:eastAsia="it-IT"/>
        </w:rPr>
      </w:pPr>
    </w:p>
    <w:p w:rsidR="00B658E4" w:rsidRPr="00795D8A" w:rsidRDefault="00B658E4">
      <w:pPr>
        <w:rPr>
          <w:rFonts w:ascii="Bookman Old Style" w:hAnsi="Bookman Old Style"/>
          <w:sz w:val="21"/>
          <w:szCs w:val="21"/>
        </w:rPr>
      </w:pPr>
    </w:p>
    <w:sectPr w:rsidR="00B658E4" w:rsidRPr="00795D8A" w:rsidSect="00B658E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C165B"/>
    <w:multiLevelType w:val="hybridMultilevel"/>
    <w:tmpl w:val="A400298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0F6109B"/>
    <w:multiLevelType w:val="hybridMultilevel"/>
    <w:tmpl w:val="1ADCCAB4"/>
    <w:lvl w:ilvl="0" w:tplc="D082CA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F35A18"/>
    <w:multiLevelType w:val="hybridMultilevel"/>
    <w:tmpl w:val="131EE2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065300"/>
    <w:multiLevelType w:val="hybridMultilevel"/>
    <w:tmpl w:val="FF8891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DE7"/>
    <w:rsid w:val="00017AD2"/>
    <w:rsid w:val="000860ED"/>
    <w:rsid w:val="000A59A6"/>
    <w:rsid w:val="000C1BED"/>
    <w:rsid w:val="000D51B0"/>
    <w:rsid w:val="00145A0E"/>
    <w:rsid w:val="001C52A2"/>
    <w:rsid w:val="001F6D8B"/>
    <w:rsid w:val="002323B0"/>
    <w:rsid w:val="00246D65"/>
    <w:rsid w:val="003016BF"/>
    <w:rsid w:val="003E0908"/>
    <w:rsid w:val="0048686C"/>
    <w:rsid w:val="00544B8A"/>
    <w:rsid w:val="00557670"/>
    <w:rsid w:val="005821F1"/>
    <w:rsid w:val="006564DA"/>
    <w:rsid w:val="0066422B"/>
    <w:rsid w:val="00667CBD"/>
    <w:rsid w:val="00683F60"/>
    <w:rsid w:val="0071010A"/>
    <w:rsid w:val="00746393"/>
    <w:rsid w:val="00795D8A"/>
    <w:rsid w:val="007A4D1B"/>
    <w:rsid w:val="007C3AC8"/>
    <w:rsid w:val="007F2959"/>
    <w:rsid w:val="007F5B99"/>
    <w:rsid w:val="0081447B"/>
    <w:rsid w:val="00847620"/>
    <w:rsid w:val="008E24DB"/>
    <w:rsid w:val="008F6A7D"/>
    <w:rsid w:val="00933108"/>
    <w:rsid w:val="0093505B"/>
    <w:rsid w:val="00953C1F"/>
    <w:rsid w:val="009546BE"/>
    <w:rsid w:val="009B6B44"/>
    <w:rsid w:val="009D5475"/>
    <w:rsid w:val="009E0752"/>
    <w:rsid w:val="00A26D66"/>
    <w:rsid w:val="00AA371A"/>
    <w:rsid w:val="00AB41B6"/>
    <w:rsid w:val="00AC594C"/>
    <w:rsid w:val="00B658E4"/>
    <w:rsid w:val="00BB46C0"/>
    <w:rsid w:val="00BD608F"/>
    <w:rsid w:val="00C23D6A"/>
    <w:rsid w:val="00C76202"/>
    <w:rsid w:val="00C959CC"/>
    <w:rsid w:val="00C9623E"/>
    <w:rsid w:val="00CA46E0"/>
    <w:rsid w:val="00D17DE7"/>
    <w:rsid w:val="00D81BF0"/>
    <w:rsid w:val="00E85F7D"/>
    <w:rsid w:val="00EB2192"/>
    <w:rsid w:val="00ED7ECF"/>
    <w:rsid w:val="00F21068"/>
    <w:rsid w:val="00F403A2"/>
    <w:rsid w:val="00F4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17DE7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D17DE7"/>
  </w:style>
  <w:style w:type="character" w:customStyle="1" w:styleId="textexposedshow">
    <w:name w:val="text_exposed_show"/>
    <w:basedOn w:val="Carpredefinitoparagrafo"/>
    <w:rsid w:val="00D17DE7"/>
  </w:style>
  <w:style w:type="paragraph" w:styleId="NormaleWeb">
    <w:name w:val="Normal (Web)"/>
    <w:basedOn w:val="Normale"/>
    <w:uiPriority w:val="99"/>
    <w:semiHidden/>
    <w:unhideWhenUsed/>
    <w:rsid w:val="002323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2323B0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2323B0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8E24D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5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5D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17DE7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D17DE7"/>
  </w:style>
  <w:style w:type="character" w:customStyle="1" w:styleId="textexposedshow">
    <w:name w:val="text_exposed_show"/>
    <w:basedOn w:val="Carpredefinitoparagrafo"/>
    <w:rsid w:val="00D17DE7"/>
  </w:style>
  <w:style w:type="paragraph" w:styleId="NormaleWeb">
    <w:name w:val="Normal (Web)"/>
    <w:basedOn w:val="Normale"/>
    <w:uiPriority w:val="99"/>
    <w:semiHidden/>
    <w:unhideWhenUsed/>
    <w:rsid w:val="002323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2323B0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2323B0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8E24D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5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5D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9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10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hashtag/humanrevolutiontour?source=feed_text" TargetMode="External"/><Relationship Id="rId13" Type="http://schemas.openxmlformats.org/officeDocument/2006/relationships/image" Target="media/image4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www.facebook.com/comune.montescaglioso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hyperlink" Target="https://www.facebook.com/Associazione-culturale-Capa-Fresca-1503121533239394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acebook.com/proloco.montescaglioso/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Utente</cp:lastModifiedBy>
  <cp:revision>3</cp:revision>
  <dcterms:created xsi:type="dcterms:W3CDTF">2016-08-11T15:54:00Z</dcterms:created>
  <dcterms:modified xsi:type="dcterms:W3CDTF">2016-08-11T15:54:00Z</dcterms:modified>
</cp:coreProperties>
</file>