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rPr>
          <w:rFonts w:ascii="Helvetica Neue" w:hAnsi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ff2600"/>
          <w:sz w:val="32"/>
          <w:szCs w:val="32"/>
          <w:u w:val="none" w:color="ff2600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  <w:rtl w:val="0"/>
          <w:lang w:val="it-IT"/>
        </w:rPr>
        <w:t>Canapa &amp; Cosmesi</w:t>
      </w:r>
      <w:r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</w:rPr>
        <w:br w:type="textWrapping"/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  <w:rtl w:val="0"/>
          <w:lang w:val="it-IT"/>
        </w:rPr>
        <w:t>Tra Sostenibilit</w:t>
      </w:r>
      <w:r>
        <w:rPr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  <w:rtl w:val="0"/>
          <w:lang w:val="it-IT"/>
        </w:rPr>
        <w:t xml:space="preserve">à </w:t>
      </w: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  <w:rtl w:val="0"/>
          <w:lang w:val="it-IT"/>
        </w:rPr>
        <w:t>e Benessere</w:t>
      </w:r>
      <w:r>
        <w:rPr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432ff"/>
          <w:sz w:val="42"/>
          <w:szCs w:val="42"/>
          <w:u w:val="none" w:color="0432ff"/>
          <w:vertAlign w:val="baseline"/>
        </w:rPr>
        <w:br w:type="textWrapping"/>
      </w:r>
      <w:r>
        <w:rPr>
          <w:rFonts w:ascii="Helvetica Neue" w:hAnsi="Helvetica Neue"/>
          <w:caps w:val="0"/>
          <w:smallCaps w:val="0"/>
          <w:strike w:val="0"/>
          <w:dstrike w:val="0"/>
          <w:color w:val="000000"/>
          <w:sz w:val="42"/>
          <w:szCs w:val="42"/>
          <w:u w:val="none" w:color="000000"/>
          <w:vertAlign w:val="baseline"/>
          <w:rtl w:val="0"/>
          <w:lang w:val="it-IT"/>
        </w:rPr>
        <w:t xml:space="preserve">appuntamento a Roma con </w:t>
      </w: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ff2600"/>
          <w:sz w:val="32"/>
          <w:szCs w:val="32"/>
          <w:u w:val="none" w:color="ff2600"/>
          <w:vertAlign w:val="baseline"/>
          <w:rtl w:val="0"/>
          <w:lang w:val="it-IT"/>
        </w:rPr>
        <w:t>Canapa Mundi - Fiera Internazionale della Canapa</w:t>
      </w:r>
    </w:p>
    <w:p>
      <w:pPr>
        <w:pStyle w:val="Corpo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 xml:space="preserve">Dal 15 al 17 febbraio 2019 a Roma la V edizione della </w:t>
      </w:r>
      <w:r>
        <w:rPr>
          <w:rFonts w:ascii="Arimo" w:cs="Arimo" w:hAnsi="Arimo" w:eastAsia="Arimo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>Fiera Internazionale della Canapa</w:t>
      </w:r>
    </w:p>
    <w:p>
      <w:pPr>
        <w:pStyle w:val="Corpo"/>
        <w:spacing w:line="276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</w:p>
    <w:p>
      <w:pPr>
        <w:pStyle w:val="Corpo"/>
        <w:spacing w:line="276" w:lineRule="auto"/>
        <w:jc w:val="center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10.000 mq con 250 espositori, market, mostre, cibo e spettacoli tra politiche green, nuove tecnologie, legalit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  <w:lang w:val="it-IT"/>
        </w:rPr>
        <w:t>à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  <w:rtl w:val="0"/>
        </w:rPr>
        <w:t>, nutraceutica, medicina e biobonifica</w:t>
      </w:r>
    </w:p>
    <w:p>
      <w:pPr>
        <w:pStyle w:val="Corpo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</w:p>
    <w:p>
      <w:pPr>
        <w:pStyle w:val="Corpo"/>
        <w:spacing w:line="276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 xml:space="preserve">Dal 15 al 17 febbraio 2019, dalle ore 11.00 alle 20.00, </w:t>
      </w:r>
      <w:r>
        <w:rPr>
          <w:rFonts w:ascii="Arimo" w:cs="Arimo" w:hAnsi="Arimo" w:eastAsia="Arimo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it-IT"/>
        </w:rPr>
        <w:t>Palacavicchi, Via Ranuccio Bianchi Bandinelli, 130 - Roma</w:t>
      </w:r>
    </w:p>
    <w:p>
      <w:pPr>
        <w:pStyle w:val="Corpo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Tra sostenibilit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e benessere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, con un occhio alle nuove tendenze, la quinta edizione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 - che con le sue oltre 250 realt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presenti su scala internazionale, si conferma la pi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grande fiera italiana del settore e terza in Europa -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nel 2019 porter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attenzione di cultori e curiosi le tante virtuose propriet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nell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ambito cosmetico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della preziosa pianta.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La Canapa presenta infatti una serie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incredibili propriet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e vanta la straordinaria capacit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di modularsi su numerosi e interessantissimi utilizzi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, tutti votati ad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 xml:space="preserve"> un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importante sostenibilit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produttiva, dato il suo bassissimo impatto ambientale.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Per questo la sua intera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filiera produttiva </w:t>
      </w: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nasce e si sviluppa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rispettosa di ambiente ed ecosistema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. Motivi pi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che giusti per farne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una delle risorse di punta nella progettazione di un futuro nel segno del green e del rispetto del pianeta.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both"/>
        <w:rPr>
          <w:rFonts w:ascii="Arial" w:cs="Arial" w:hAnsi="Arial" w:eastAsia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>In ambito wellness l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olio di semi di canapa 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un alleato prezioso per le propriet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lenitive, emollienti, idratanti, antibatteriche e antifiammatorie. Usato per la pelle, puro o diluito, 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utile per combattere screpolature e arrossamenti. Il suo rapido assorbimento inoltre, lo rende particolarmente indicato per i massaggi.</w:t>
      </w:r>
    </w:p>
    <w:p>
      <w:pPr>
        <w:pStyle w:val="Corpo"/>
        <w:jc w:val="both"/>
        <w:rPr>
          <w:rFonts w:ascii="Arial" w:cs="Arial" w:hAnsi="Arial" w:eastAsia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Applicato sui capelli con maschere o impacchi, ne favorisce la brillantezza; lasciato agire sul cuoio capelluto, riequilibra l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epidermide anche in caso di disidratazione profonda.</w:t>
      </w:r>
    </w:p>
    <w:p>
      <w:pPr>
        <w:pStyle w:val="Corpo"/>
        <w:jc w:val="both"/>
        <w:rPr>
          <w:rFonts w:ascii="Arial" w:cs="Arial" w:hAnsi="Arial" w:eastAsia="Arial"/>
          <w:color w:val="333333"/>
          <w:sz w:val="22"/>
          <w:szCs w:val="22"/>
          <w:u w:color="333333"/>
          <w:shd w:val="clear" w:color="auto" w:fill="ffffff"/>
        </w:rPr>
      </w:pP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</w:rPr>
        <w:t>L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olio di semi di canapa 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inoltre la base nutriente ideale per il confezionamento di creme, prodotti dopo sole e saponi per il corpo, permettendo la produzione di un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’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infinita gamma di prodotti cosmetici, tutti destinati ad ereditarne le sue propriet</w:t>
      </w:r>
      <w:r>
        <w:rPr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it-IT"/>
        </w:rPr>
        <w:t>eccezionali.</w:t>
      </w:r>
    </w:p>
    <w:p>
      <w:pPr>
        <w:pStyle w:val="Corpo"/>
        <w:jc w:val="both"/>
        <w:rPr>
          <w:rFonts w:ascii="Roboto" w:cs="Roboto" w:hAnsi="Roboto" w:eastAsia="Roboto"/>
          <w:color w:val="333333"/>
          <w:sz w:val="20"/>
          <w:szCs w:val="20"/>
          <w:u w:color="333333"/>
          <w:shd w:val="clear" w:color="auto" w:fill="ffffff"/>
        </w:rPr>
      </w:pP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Insieme al Food, la cosmesi a base di canapa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un altro dei settori in rapida crescita al quale Canapa Mundi dedicher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ampio spazio con 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intervento e la proposta di alcune delle realt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del settore pi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pt-PT"/>
        </w:rPr>
        <w:t>consolidate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come il siero e le creme anti age di Suelo, la crema per il corpo e 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olio per massaggi di Bioversi; il balsamo per le labbra di Hemp Made, lo scrub a base di olio di canapa di Naturosophia e i saponi artigianali di Verdesativa, oltre alla crema dopobarba di Bottega della Canapa e i prodotti per la cura del corpo di Ecopassion.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Mundi, la  Fiera Internazionale della Canapa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il punto di riferimento fondamentale per gli specialisti del settore, per chi vorrebbe entrare in questo mercato, ma anche per curiosi e famiglie che vogliono conoscere i mondi della canapa. Per la sua V Edizione, torna al Palacavicchi di Roma dal 15 al 17 febbraio 2019. Nelle giornate di sabato e domenica,</w:t>
      </w:r>
      <w:r>
        <w:rPr>
          <w:rFonts w:ascii="Arial" w:hAnsi="Arial"/>
          <w:sz w:val="22"/>
          <w:szCs w:val="22"/>
          <w:rtl w:val="0"/>
          <w:lang w:val="it-IT"/>
        </w:rPr>
        <w:t xml:space="preserve"> partecipando ad alcuni interessantissimi workshop,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possibile scoprire le numerose propriet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nutritive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olio di semi di canapa, ma anche testare in prima persona alcune delle sue applicazioni pi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ù </w:t>
      </w:r>
      <w:r>
        <w:rPr>
          <w:rFonts w:ascii="Arial" w:hAnsi="Arial"/>
          <w:sz w:val="22"/>
          <w:szCs w:val="22"/>
          <w:rtl w:val="0"/>
          <w:lang w:val="it-IT"/>
        </w:rPr>
        <w:t>piacevoli, a cominciare dai massaggi.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Dopo le 30.000 presenze dello scorso anno,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Canapa Mundi 2019 si presenta in 10.000 mq con 250 espositori, un ricco calendario di eventi e appuntamenti,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approfondimenti e market con spazio bimbi, area food, spettacoli, mostre e momenti culturali per conoscere da vicino i differenti utilizzi della canapa e il valore potenziale di una pianta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“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s-ES_tradnl"/>
        </w:rPr>
        <w:t>generosa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”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il cui uso polivalente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è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pi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tradizione all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italiana di quanto si pensi.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1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Un vero e proprio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evento nell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evento, tra nuove tecnologie e utilizzi, sostenibilit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e nuove frontiere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- ma anche legalit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à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, nutraceutica, medicina e biobonifica, facendo anche una panoramica sulla legislazione vigente in materia, in Italia e in Europa - che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chiama a raccolta media e addetti ai lavori, medici e scienziati, insieme agli artisti e agli artigiani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, che hanno scelto la canapa come risorsa versatile e polifunzionale, facendone il perno della propria attivit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e del proprio reddito. 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1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 si svolger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dal 15 al 17 febbraio al Palacavicchi di Roma, Via Ranuccio</w:t>
      </w:r>
    </w:p>
    <w:p>
      <w:pPr>
        <w:pStyle w:val="Corpo"/>
        <w:spacing w:line="276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Bianchi Bandinelli, 130. </w:t>
      </w:r>
    </w:p>
    <w:p>
      <w:pPr>
        <w:pStyle w:val="Corpo"/>
        <w:jc w:val="both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Canapa Mundi, a favore di una mobilit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sostenibile, come ogni anno provvede a garantire a tutti i visitatori una rete di collegamento con navette gratuite dalla pi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ù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vicina fermata metropolitana. </w:t>
      </w:r>
    </w:p>
    <w:p>
      <w:pPr>
        <w:pStyle w:val="Corpo"/>
        <w:spacing w:line="276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center"/>
        <w:rPr>
          <w:rStyle w:val="Nessuno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Info: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"http://www.canapamundi.com"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www.canapamundi.com</w:t>
      </w:r>
      <w:r>
        <w:rPr/>
        <w:fldChar w:fldCharType="end" w:fldLock="0"/>
      </w:r>
      <w:r>
        <w:rPr>
          <w:rStyle w:val="Nessuno"/>
          <w:rFonts w:ascii="Helvetica Neue" w:hAnsi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pStyle w:val="Corpo"/>
        <w:jc w:val="center"/>
        <w:rPr>
          <w:rStyle w:val="Nessuno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Corpo"/>
        <w:jc w:val="center"/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  <w:lang w:val="it-IT"/>
        </w:rPr>
        <w:t xml:space="preserve">Ufficio Stampa HF4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www.hf4.it</w:t>
      </w:r>
      <w:r>
        <w:rPr/>
        <w:fldChar w:fldCharType="end" w:fldLock="0"/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  <w:lang w:val="it-IT"/>
        </w:rPr>
        <w:t xml:space="preserve"> Marta Volterra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"mailto:marta.volterra@hf4.it"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</w:rPr>
        <w:t xml:space="preserve"> 340.96.900.12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  <w:lang w:val="it-IT"/>
        </w:rPr>
        <w:t xml:space="preserve">Alessandra Zoia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"mailto:alessandra.zoia@hf4.it"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color w:val="2d2d2d"/>
          <w:sz w:val="22"/>
          <w:szCs w:val="22"/>
          <w:u w:val="none" w:color="2d2d2d"/>
          <w:shd w:val="clear" w:color="auto" w:fill="feffff"/>
          <w:vertAlign w:val="baseline"/>
          <w:rtl w:val="0"/>
        </w:rPr>
        <w:t xml:space="preserve"> 333 7623013</w:t>
      </w:r>
    </w:p>
    <w:p>
      <w:pPr>
        <w:pStyle w:val="Corpo"/>
      </w:pPr>
      <w:r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color w:val="0000ff"/>
      <w:sz w:val="22"/>
      <w:szCs w:val="22"/>
      <w:u w:val="single" w:color="0000ff"/>
      <w:vertAlign w:val="baseline"/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b w:val="1"/>
      <w:bCs w:val="1"/>
      <w:caps w:val="0"/>
      <w:smallCaps w:val="0"/>
      <w:strike w:val="0"/>
      <w:dstrike w:val="0"/>
      <w:color w:val="2d2d2d"/>
      <w:sz w:val="22"/>
      <w:szCs w:val="22"/>
      <w:u w:val="single" w:color="2d2d2d"/>
      <w:shd w:val="clear" w:color="auto" w:fill="feffff"/>
      <w:vertAlign w:val="baseline"/>
    </w:rPr>
  </w:style>
  <w:style w:type="character" w:styleId="Hyperlink.2">
    <w:name w:val="Hyperlink.2"/>
    <w:basedOn w:val="Nessuno"/>
    <w:next w:val="Hyperlink.2"/>
    <w:rPr>
      <w:rFonts w:ascii="Arial" w:cs="Arial" w:hAnsi="Arial" w:eastAsia="Arial"/>
      <w:caps w:val="0"/>
      <w:smallCaps w:val="0"/>
      <w:strike w:val="0"/>
      <w:dstrike w:val="0"/>
      <w:color w:val="0432ff"/>
      <w:sz w:val="22"/>
      <w:szCs w:val="22"/>
      <w:u w:val="single" w:color="0432ff"/>
      <w:shd w:val="clear" w:color="auto" w:fill="feffff"/>
      <w:vertAlign w:val="baseline"/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caps w:val="0"/>
      <w:smallCaps w:val="0"/>
      <w:strike w:val="0"/>
      <w:dstrike w:val="0"/>
      <w:color w:val="2d2d2d"/>
      <w:sz w:val="22"/>
      <w:szCs w:val="22"/>
      <w:u w:val="single" w:color="2d2d2d"/>
      <w:shd w:val="clear" w:color="auto" w:fill="feffff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