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1B" w:rsidRDefault="00E406D7" w:rsidP="00AF7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 w:rsidRPr="004855B8">
        <w:rPr>
          <w:rFonts w:cstheme="minorHAnsi"/>
          <w:color w:val="222222"/>
          <w:sz w:val="24"/>
          <w:szCs w:val="24"/>
        </w:rPr>
        <w:br/>
      </w:r>
      <w:r w:rsid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Gentilissimi, </w:t>
      </w:r>
    </w:p>
    <w:p w:rsidR="00AF7B82" w:rsidRDefault="004A051B" w:rsidP="00AF7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questi sono gli appuntamenti </w:t>
      </w:r>
      <w:r w:rsidR="00AF7B82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“on line” del fine settimana di Pasqua al Teatro Villa </w:t>
      </w:r>
      <w:proofErr w:type="spellStart"/>
      <w:r w:rsidR="00AF7B82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Pamphilj</w:t>
      </w:r>
      <w:proofErr w:type="spellEnd"/>
      <w:r w:rsidR="00AF7B82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 di Roma</w:t>
      </w:r>
    </w:p>
    <w:p w:rsidR="00AF7B82" w:rsidRDefault="00AF7B82" w:rsidP="00AF7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Sotto troverete i comunicati stampa completi e foto dei protagonisti.</w:t>
      </w:r>
    </w:p>
    <w:p w:rsidR="004A051B" w:rsidRPr="004A051B" w:rsidRDefault="00AF7B82" w:rsidP="00AF7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br/>
        <w:t>S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abato 3 aprile alle 19.30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torna la rassegna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“Assolo”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al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 xml:space="preserve">Teatro di Villa </w:t>
      </w:r>
      <w:proofErr w:type="spellStart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Pamphilj</w:t>
      </w:r>
      <w:proofErr w:type="spellEnd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 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all’interno del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“Festival Popolare italiano – canti e corde mantici e ottoni” 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che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 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presenta concerti in “solo” di alcuni degli artisti più interessanti del panorama musicale italiano che si esibiscono e dialogano in musica (e non solo) con il direttore artistico del festival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 xml:space="preserve"> Stefano </w:t>
      </w:r>
      <w:proofErr w:type="spellStart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Saletti</w:t>
      </w:r>
      <w:proofErr w:type="spellEnd"/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, in un continuo scambio di sonorità e rimandi musicali. Nel primo appuntamento </w:t>
      </w:r>
      <w:proofErr w:type="spellStart"/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Saletti</w:t>
      </w:r>
      <w:proofErr w:type="spellEnd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 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dialoga e suona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 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con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Ginevra Di Marco e Francesco Magnelli,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</w:t>
      </w:r>
      <w: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s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eguiranno il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eastAsia="it-IT"/>
        </w:rPr>
        <w:t>10 aprile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Nando Citarella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, il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eastAsia="it-IT"/>
        </w:rPr>
        <w:t>17 aprile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Lucilla Galeazzi, i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l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eastAsia="it-IT"/>
        </w:rPr>
        <w:t>24 aprile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</w:t>
      </w:r>
      <w:proofErr w:type="spellStart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Pejman</w:t>
      </w:r>
      <w:proofErr w:type="spellEnd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Tadayon</w:t>
      </w:r>
      <w:proofErr w:type="spellEnd"/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, il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eastAsia="it-IT"/>
        </w:rPr>
        <w:t>30 aprile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la cantante e percussionista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 xml:space="preserve">Valentina </w:t>
      </w:r>
      <w:proofErr w:type="spellStart"/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Ferraiuolo</w:t>
      </w:r>
      <w:proofErr w:type="spellEnd"/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, insieme al chitarrista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Domenico De Luca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. Chiuderanno la rassegna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eastAsia="it-IT"/>
        </w:rPr>
        <w:t>l’8 maggio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 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le voci di </w:t>
      </w:r>
      <w:r w:rsidR="004A051B"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Sara Marini e Fabia Salvucci</w:t>
      </w:r>
      <w:r w:rsidR="004A051B"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.</w:t>
      </w:r>
      <w: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br/>
      </w:r>
    </w:p>
    <w:p w:rsidR="004A051B" w:rsidRDefault="004A051B" w:rsidP="004A0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Domenica 4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alle ore 12 </w:t>
      </w:r>
      <w:r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LA VIGNETTA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 di Fabio </w:t>
      </w:r>
      <w:proofErr w:type="spellStart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Magnasciutti</w:t>
      </w:r>
      <w:proofErr w:type="spellEnd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. Una vignetta dedicata all'arte, alla cultura, in questo periodo sospeso, per riflettere e sorridere con profonda leggerezza realizzata da uno dei più apprezzati disegnatori contemporanei. </w:t>
      </w:r>
      <w:r w:rsidR="00AF7B82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br/>
      </w:r>
      <w:r w:rsidR="00AF7B82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br/>
      </w:r>
      <w:r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Lunedì 5, alle ore 12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, va in onda “</w:t>
      </w:r>
      <w:proofErr w:type="spellStart"/>
      <w:r w:rsidRPr="004A051B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eastAsia="it-IT"/>
        </w:rPr>
        <w:t>Anarchy</w:t>
      </w:r>
      <w:proofErr w:type="spellEnd"/>
      <w:r w:rsidRPr="004A051B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eastAsia="it-IT"/>
        </w:rPr>
        <w:t xml:space="preserve"> in The U Kitchen </w:t>
      </w:r>
      <w:proofErr w:type="spellStart"/>
      <w:r w:rsidRPr="004A051B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eastAsia="it-IT"/>
        </w:rPr>
        <w:t>Easter</w:t>
      </w:r>
      <w:proofErr w:type="spellEnd"/>
      <w:r w:rsidRPr="004A051B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eastAsia="it-IT"/>
        </w:rPr>
        <w:t xml:space="preserve"> Special Edition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”. Dopo essersi destreggiata tra frittate e polpette durante le prime due stagioni, </w:t>
      </w:r>
      <w:r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Anna Maria Piccoli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 - protagonista (e ideatrice) del format che ha raggiunto decine di migliaia di visualizzazioni durante le precedenti edizioni - torna tra i fornelli per una </w:t>
      </w:r>
      <w:r w:rsidRPr="004A051B">
        <w:rPr>
          <w:rFonts w:ascii="Calibri" w:eastAsia="Times New Roman" w:hAnsi="Calibri" w:cs="Calibri"/>
          <w:b/>
          <w:color w:val="222222"/>
          <w:sz w:val="20"/>
          <w:szCs w:val="20"/>
          <w:lang w:eastAsia="it-IT"/>
        </w:rPr>
        <w:t>puntata speciale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, in cui proporrà il suo particolare menu fatto di </w:t>
      </w:r>
      <w:r w:rsidRPr="004A051B">
        <w:rPr>
          <w:rFonts w:ascii="Calibri" w:eastAsia="Times New Roman" w:hAnsi="Calibri" w:cs="Calibri"/>
          <w:i/>
          <w:color w:val="222222"/>
          <w:sz w:val="20"/>
          <w:szCs w:val="20"/>
          <w:lang w:eastAsia="it-IT"/>
        </w:rPr>
        <w:t xml:space="preserve">“cucina &amp; cultura”, 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pensato per una Pasquetta in </w:t>
      </w:r>
      <w:r w:rsidRPr="004A051B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it-IT"/>
        </w:rPr>
        <w:t>zona rossa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e sottolineato dalle note di </w:t>
      </w:r>
      <w:r w:rsidRPr="004A051B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Carlo Amato</w:t>
      </w:r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 (</w:t>
      </w:r>
      <w:proofErr w:type="spellStart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Tetes</w:t>
      </w:r>
      <w:proofErr w:type="spellEnd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 de </w:t>
      </w:r>
      <w:proofErr w:type="spellStart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Bois</w:t>
      </w:r>
      <w:proofErr w:type="spellEnd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) che da sempre condisce musicalmente ogni ricetta di </w:t>
      </w:r>
      <w:proofErr w:type="spellStart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Anarchy</w:t>
      </w:r>
      <w:proofErr w:type="spellEnd"/>
      <w:r w:rsidRPr="004A051B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. </w:t>
      </w:r>
    </w:p>
    <w:p w:rsidR="00AF7B82" w:rsidRDefault="00AF7B82" w:rsidP="004A0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</w:p>
    <w:p w:rsidR="00AF7B82" w:rsidRDefault="00AF7B82" w:rsidP="004A0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Confidando in un vostro cortese interesse, vi invio i miei più cordiali saluti e auguri di Buona Pasqua.</w:t>
      </w:r>
    </w:p>
    <w:p w:rsidR="00AF7B82" w:rsidRDefault="00AF7B82" w:rsidP="004A0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Fabiana Manuelli</w:t>
      </w:r>
    </w:p>
    <w:p w:rsidR="00AF7B82" w:rsidRDefault="00AF7B82" w:rsidP="004A0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004F" w:rsidRPr="004855B8" w:rsidRDefault="001C7DF7" w:rsidP="00E406D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4855B8">
        <w:rPr>
          <w:rFonts w:cstheme="minorHAnsi"/>
          <w:b/>
          <w:noProof/>
          <w:sz w:val="48"/>
          <w:szCs w:val="48"/>
        </w:rPr>
        <w:drawing>
          <wp:inline distT="0" distB="0" distL="0" distR="0">
            <wp:extent cx="3683000" cy="8521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 LOGH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554" cy="8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25" w:rsidRPr="004855B8" w:rsidRDefault="00317625" w:rsidP="00E406D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4855B8">
        <w:rPr>
          <w:rFonts w:cstheme="minorHAnsi"/>
          <w:b/>
          <w:sz w:val="48"/>
          <w:szCs w:val="48"/>
        </w:rPr>
        <w:t>ASSOLO</w:t>
      </w:r>
    </w:p>
    <w:p w:rsidR="00A00911" w:rsidRPr="004855B8" w:rsidRDefault="00A00911" w:rsidP="00E406D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855B8">
        <w:rPr>
          <w:rFonts w:cstheme="minorHAnsi"/>
          <w:b/>
          <w:i/>
          <w:sz w:val="32"/>
          <w:szCs w:val="32"/>
        </w:rPr>
        <w:t>“Festival Popolare italiano – Canti e corde mantici e ottoni”</w:t>
      </w:r>
      <w:r w:rsidRPr="004855B8">
        <w:rPr>
          <w:rFonts w:cstheme="minorHAnsi"/>
          <w:sz w:val="32"/>
          <w:szCs w:val="32"/>
        </w:rPr>
        <w:t xml:space="preserve"> </w:t>
      </w:r>
    </w:p>
    <w:p w:rsidR="00C64241" w:rsidRDefault="00317625" w:rsidP="00E406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55B8">
        <w:rPr>
          <w:rFonts w:cstheme="minorHAnsi"/>
          <w:b/>
          <w:sz w:val="24"/>
          <w:szCs w:val="24"/>
        </w:rPr>
        <w:t xml:space="preserve">Dal </w:t>
      </w:r>
      <w:r w:rsidR="00C64241">
        <w:rPr>
          <w:rFonts w:cstheme="minorHAnsi"/>
          <w:b/>
          <w:sz w:val="24"/>
          <w:szCs w:val="24"/>
        </w:rPr>
        <w:t>3 aprile</w:t>
      </w:r>
      <w:r w:rsidRPr="004855B8">
        <w:rPr>
          <w:rFonts w:cstheme="minorHAnsi"/>
          <w:b/>
          <w:sz w:val="24"/>
          <w:szCs w:val="24"/>
        </w:rPr>
        <w:t xml:space="preserve"> 202</w:t>
      </w:r>
      <w:r w:rsidR="00C64241">
        <w:rPr>
          <w:rFonts w:cstheme="minorHAnsi"/>
          <w:b/>
          <w:sz w:val="24"/>
          <w:szCs w:val="24"/>
        </w:rPr>
        <w:t>1</w:t>
      </w:r>
      <w:r w:rsidRPr="004855B8">
        <w:rPr>
          <w:rFonts w:cstheme="minorHAnsi"/>
          <w:b/>
          <w:sz w:val="24"/>
          <w:szCs w:val="24"/>
        </w:rPr>
        <w:t xml:space="preserve"> </w:t>
      </w:r>
      <w:r w:rsidR="00C64241">
        <w:rPr>
          <w:rFonts w:cstheme="minorHAnsi"/>
          <w:b/>
          <w:sz w:val="24"/>
          <w:szCs w:val="24"/>
        </w:rPr>
        <w:t>sei</w:t>
      </w:r>
      <w:r w:rsidRPr="004855B8">
        <w:rPr>
          <w:rFonts w:cstheme="minorHAnsi"/>
          <w:b/>
          <w:sz w:val="24"/>
          <w:szCs w:val="24"/>
        </w:rPr>
        <w:t xml:space="preserve"> </w:t>
      </w:r>
      <w:r w:rsidR="00C03898" w:rsidRPr="004855B8">
        <w:rPr>
          <w:rFonts w:cstheme="minorHAnsi"/>
          <w:b/>
          <w:sz w:val="24"/>
          <w:szCs w:val="24"/>
        </w:rPr>
        <w:t>concerti</w:t>
      </w:r>
      <w:r w:rsidR="00A00911" w:rsidRPr="004855B8">
        <w:rPr>
          <w:rFonts w:cstheme="minorHAnsi"/>
          <w:b/>
          <w:sz w:val="24"/>
          <w:szCs w:val="24"/>
        </w:rPr>
        <w:t xml:space="preserve"> </w:t>
      </w:r>
      <w:r w:rsidRPr="004855B8">
        <w:rPr>
          <w:rFonts w:cstheme="minorHAnsi"/>
          <w:b/>
          <w:sz w:val="24"/>
          <w:szCs w:val="24"/>
        </w:rPr>
        <w:t>in streaming</w:t>
      </w:r>
      <w:r w:rsidR="00C03898" w:rsidRPr="004855B8">
        <w:rPr>
          <w:rFonts w:cstheme="minorHAnsi"/>
          <w:b/>
          <w:sz w:val="24"/>
          <w:szCs w:val="24"/>
        </w:rPr>
        <w:t xml:space="preserve"> </w:t>
      </w:r>
      <w:r w:rsidR="00A00911" w:rsidRPr="004855B8">
        <w:rPr>
          <w:rFonts w:cstheme="minorHAnsi"/>
          <w:b/>
          <w:sz w:val="24"/>
          <w:szCs w:val="24"/>
        </w:rPr>
        <w:t>d</w:t>
      </w:r>
      <w:r w:rsidRPr="004855B8">
        <w:rPr>
          <w:rFonts w:cstheme="minorHAnsi"/>
          <w:b/>
          <w:sz w:val="24"/>
          <w:szCs w:val="24"/>
        </w:rPr>
        <w:t xml:space="preserve">al Teatro Villa </w:t>
      </w:r>
      <w:proofErr w:type="spellStart"/>
      <w:r w:rsidRPr="004855B8">
        <w:rPr>
          <w:rFonts w:cstheme="minorHAnsi"/>
          <w:b/>
          <w:sz w:val="24"/>
          <w:szCs w:val="24"/>
        </w:rPr>
        <w:t>Pamphilj</w:t>
      </w:r>
      <w:proofErr w:type="spellEnd"/>
      <w:r w:rsidR="00AF7B82">
        <w:rPr>
          <w:rFonts w:cstheme="minorHAnsi"/>
          <w:b/>
          <w:sz w:val="24"/>
          <w:szCs w:val="24"/>
        </w:rPr>
        <w:t xml:space="preserve"> di Roma</w:t>
      </w:r>
      <w:bookmarkStart w:id="0" w:name="_GoBack"/>
      <w:bookmarkEnd w:id="0"/>
    </w:p>
    <w:p w:rsidR="00C64241" w:rsidRDefault="00C64241" w:rsidP="00E406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 parte con Ginevra Di Marco e Francesco Magnelli</w:t>
      </w:r>
    </w:p>
    <w:p w:rsidR="00AF7B82" w:rsidRDefault="00AF7B82" w:rsidP="00E406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3ACB" w:rsidRDefault="00AF7B82" w:rsidP="00AF7B8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711450" cy="18075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nevra di marco e francesco magnel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59" cy="18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82" w:rsidRDefault="00AF7B82" w:rsidP="00E406D7">
      <w:pPr>
        <w:spacing w:after="0" w:line="240" w:lineRule="auto"/>
        <w:rPr>
          <w:rFonts w:cstheme="minorHAnsi"/>
        </w:rPr>
      </w:pPr>
    </w:p>
    <w:p w:rsidR="00EC3ACB" w:rsidRPr="009470E3" w:rsidRDefault="00EC3ACB" w:rsidP="00E406D7">
      <w:pPr>
        <w:spacing w:after="0" w:line="240" w:lineRule="auto"/>
        <w:jc w:val="both"/>
        <w:rPr>
          <w:b/>
          <w:sz w:val="20"/>
          <w:szCs w:val="20"/>
        </w:rPr>
      </w:pPr>
      <w:r w:rsidRPr="009470E3">
        <w:rPr>
          <w:sz w:val="20"/>
          <w:szCs w:val="20"/>
        </w:rPr>
        <w:t>Dopo il successo della precedente edizione</w:t>
      </w:r>
      <w:r w:rsidR="009470E3">
        <w:rPr>
          <w:sz w:val="20"/>
          <w:szCs w:val="20"/>
        </w:rPr>
        <w:t xml:space="preserve">, </w:t>
      </w:r>
      <w:r w:rsidR="009470E3" w:rsidRPr="009470E3">
        <w:rPr>
          <w:b/>
          <w:sz w:val="20"/>
          <w:szCs w:val="20"/>
        </w:rPr>
        <w:t>sabato 3 aprile alle ore 19.30</w:t>
      </w:r>
      <w:r w:rsidR="009470E3">
        <w:rPr>
          <w:sz w:val="20"/>
          <w:szCs w:val="20"/>
        </w:rPr>
        <w:t>,</w:t>
      </w:r>
      <w:r w:rsidRPr="009470E3">
        <w:rPr>
          <w:sz w:val="20"/>
          <w:szCs w:val="20"/>
        </w:rPr>
        <w:t xml:space="preserve"> torna la rassegna </w:t>
      </w:r>
      <w:r w:rsidRPr="009470E3">
        <w:rPr>
          <w:b/>
          <w:sz w:val="20"/>
          <w:szCs w:val="20"/>
        </w:rPr>
        <w:t>“Assolo”</w:t>
      </w:r>
      <w:r w:rsidRPr="009470E3">
        <w:rPr>
          <w:sz w:val="20"/>
          <w:szCs w:val="20"/>
        </w:rPr>
        <w:t xml:space="preserve"> al </w:t>
      </w:r>
      <w:r w:rsidRPr="009470E3">
        <w:rPr>
          <w:b/>
          <w:sz w:val="20"/>
          <w:szCs w:val="20"/>
        </w:rPr>
        <w:t xml:space="preserve">Teatro di Villa </w:t>
      </w:r>
      <w:proofErr w:type="spellStart"/>
      <w:r w:rsidRPr="009470E3">
        <w:rPr>
          <w:b/>
          <w:sz w:val="20"/>
          <w:szCs w:val="20"/>
        </w:rPr>
        <w:t>Pamphilj</w:t>
      </w:r>
      <w:proofErr w:type="spellEnd"/>
      <w:r w:rsidRPr="009470E3">
        <w:rPr>
          <w:b/>
          <w:sz w:val="20"/>
          <w:szCs w:val="20"/>
        </w:rPr>
        <w:t xml:space="preserve"> </w:t>
      </w:r>
      <w:r w:rsidRPr="009470E3">
        <w:rPr>
          <w:sz w:val="20"/>
          <w:szCs w:val="20"/>
        </w:rPr>
        <w:t xml:space="preserve">all’interno del </w:t>
      </w:r>
      <w:r w:rsidRPr="009470E3">
        <w:rPr>
          <w:b/>
          <w:sz w:val="20"/>
          <w:szCs w:val="20"/>
        </w:rPr>
        <w:t xml:space="preserve">“Festival Popolare italiano – canti e corde mantici e ottoni”. </w:t>
      </w:r>
    </w:p>
    <w:p w:rsidR="00EC3ACB" w:rsidRPr="009470E3" w:rsidRDefault="00EC3ACB" w:rsidP="00E406D7">
      <w:pPr>
        <w:spacing w:after="0" w:line="240" w:lineRule="auto"/>
        <w:jc w:val="both"/>
        <w:rPr>
          <w:b/>
          <w:sz w:val="20"/>
          <w:szCs w:val="20"/>
        </w:rPr>
      </w:pPr>
      <w:r w:rsidRPr="009470E3">
        <w:rPr>
          <w:sz w:val="20"/>
          <w:szCs w:val="20"/>
        </w:rPr>
        <w:t xml:space="preserve">“Assolo” presenta concerti in solo di alcuni degli artisti più interessanti del panorama musicale italiano che si esibiscono e dialogano in musica (e non solo) con il </w:t>
      </w:r>
      <w:r w:rsidRPr="009470E3">
        <w:rPr>
          <w:b/>
          <w:sz w:val="20"/>
          <w:szCs w:val="20"/>
        </w:rPr>
        <w:t xml:space="preserve">direttore artistico del Festival Popolare Stefano </w:t>
      </w:r>
      <w:proofErr w:type="spellStart"/>
      <w:r w:rsidRPr="009470E3">
        <w:rPr>
          <w:b/>
          <w:sz w:val="20"/>
          <w:szCs w:val="20"/>
        </w:rPr>
        <w:t>Saletti</w:t>
      </w:r>
      <w:proofErr w:type="spellEnd"/>
      <w:r w:rsidRPr="009470E3">
        <w:rPr>
          <w:sz w:val="20"/>
          <w:szCs w:val="20"/>
        </w:rPr>
        <w:t xml:space="preserve"> in un continuo scambio di sonorità e rimandi musicali. </w:t>
      </w:r>
      <w:r w:rsidRPr="009470E3">
        <w:rPr>
          <w:rFonts w:cstheme="minorHAnsi"/>
          <w:sz w:val="20"/>
          <w:szCs w:val="20"/>
        </w:rPr>
        <w:t xml:space="preserve">Sono dei concerti nei quali i musicisti propongono il proprio universo musicale e raccontano le influenze, i vari stili in un confronto di idee e pensieri che da sempre rappresentano l’anima del Festival. </w:t>
      </w:r>
    </w:p>
    <w:p w:rsidR="00F170E9" w:rsidRPr="009470E3" w:rsidRDefault="00F170E9" w:rsidP="00E406D7">
      <w:pPr>
        <w:spacing w:after="0" w:line="240" w:lineRule="auto"/>
        <w:jc w:val="both"/>
        <w:rPr>
          <w:b/>
          <w:sz w:val="20"/>
          <w:szCs w:val="20"/>
        </w:rPr>
      </w:pPr>
    </w:p>
    <w:p w:rsidR="00EC3ACB" w:rsidRPr="009470E3" w:rsidRDefault="00EC3ACB" w:rsidP="00E406D7">
      <w:pPr>
        <w:spacing w:after="0" w:line="240" w:lineRule="auto"/>
        <w:jc w:val="both"/>
        <w:rPr>
          <w:sz w:val="20"/>
          <w:szCs w:val="20"/>
        </w:rPr>
      </w:pPr>
      <w:r w:rsidRPr="009470E3">
        <w:rPr>
          <w:b/>
          <w:sz w:val="20"/>
          <w:szCs w:val="20"/>
        </w:rPr>
        <w:t xml:space="preserve">Tutti gli appuntamenti </w:t>
      </w:r>
      <w:r w:rsidR="009470E3">
        <w:rPr>
          <w:b/>
          <w:sz w:val="20"/>
          <w:szCs w:val="20"/>
        </w:rPr>
        <w:t xml:space="preserve">- </w:t>
      </w:r>
      <w:r w:rsidRPr="009470E3">
        <w:rPr>
          <w:b/>
          <w:sz w:val="20"/>
          <w:szCs w:val="20"/>
        </w:rPr>
        <w:t>alle 19.30</w:t>
      </w:r>
      <w:r w:rsidR="009470E3">
        <w:rPr>
          <w:b/>
          <w:sz w:val="20"/>
          <w:szCs w:val="20"/>
        </w:rPr>
        <w:t xml:space="preserve"> -</w:t>
      </w:r>
      <w:r w:rsidRPr="009470E3">
        <w:rPr>
          <w:sz w:val="20"/>
          <w:szCs w:val="20"/>
        </w:rPr>
        <w:t xml:space="preserve"> vengono </w:t>
      </w:r>
      <w:r w:rsidRPr="009470E3">
        <w:rPr>
          <w:b/>
          <w:sz w:val="20"/>
          <w:szCs w:val="20"/>
        </w:rPr>
        <w:t xml:space="preserve">trasmessi in diretta </w:t>
      </w:r>
      <w:r w:rsidRPr="009470E3">
        <w:rPr>
          <w:sz w:val="20"/>
          <w:szCs w:val="20"/>
        </w:rPr>
        <w:t xml:space="preserve">sulla pagina </w:t>
      </w:r>
      <w:proofErr w:type="spellStart"/>
      <w:r w:rsidRPr="009470E3">
        <w:rPr>
          <w:sz w:val="20"/>
          <w:szCs w:val="20"/>
        </w:rPr>
        <w:t>Facebook</w:t>
      </w:r>
      <w:proofErr w:type="spellEnd"/>
      <w:r w:rsidRPr="009470E3">
        <w:rPr>
          <w:sz w:val="20"/>
          <w:szCs w:val="20"/>
        </w:rPr>
        <w:t xml:space="preserve"> e Instagram del Teatro Villa </w:t>
      </w:r>
      <w:proofErr w:type="spellStart"/>
      <w:r w:rsidRPr="009470E3">
        <w:rPr>
          <w:sz w:val="20"/>
          <w:szCs w:val="20"/>
        </w:rPr>
        <w:t>Pamphilj</w:t>
      </w:r>
      <w:proofErr w:type="spellEnd"/>
      <w:r w:rsidRPr="009470E3">
        <w:rPr>
          <w:sz w:val="20"/>
          <w:szCs w:val="20"/>
        </w:rPr>
        <w:t xml:space="preserve"> e del Festival Popolare italiano e visibili successivamente anche su </w:t>
      </w:r>
      <w:proofErr w:type="spellStart"/>
      <w:r w:rsidRPr="009470E3">
        <w:rPr>
          <w:sz w:val="20"/>
          <w:szCs w:val="20"/>
        </w:rPr>
        <w:t>You</w:t>
      </w:r>
      <w:proofErr w:type="spellEnd"/>
      <w:r w:rsidRPr="009470E3">
        <w:rPr>
          <w:sz w:val="20"/>
          <w:szCs w:val="20"/>
        </w:rPr>
        <w:t xml:space="preserve"> Tube.</w:t>
      </w:r>
    </w:p>
    <w:p w:rsidR="00EC3ACB" w:rsidRPr="009470E3" w:rsidRDefault="009470E3" w:rsidP="00E406D7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Nel</w:t>
      </w:r>
      <w:r w:rsidR="00EC3ACB" w:rsidRPr="009470E3">
        <w:rPr>
          <w:sz w:val="20"/>
          <w:szCs w:val="20"/>
        </w:rPr>
        <w:t xml:space="preserve"> primo appuntamento </w:t>
      </w:r>
      <w:r>
        <w:rPr>
          <w:sz w:val="20"/>
          <w:szCs w:val="20"/>
        </w:rPr>
        <w:t>del</w:t>
      </w:r>
      <w:r w:rsidR="00EC3ACB" w:rsidRPr="009470E3">
        <w:rPr>
          <w:sz w:val="20"/>
          <w:szCs w:val="20"/>
        </w:rPr>
        <w:t xml:space="preserve"> </w:t>
      </w:r>
      <w:r w:rsidR="00EC3ACB" w:rsidRPr="009470E3">
        <w:rPr>
          <w:b/>
          <w:sz w:val="20"/>
          <w:szCs w:val="20"/>
        </w:rPr>
        <w:t>3 aprile</w:t>
      </w:r>
      <w:r>
        <w:rPr>
          <w:b/>
          <w:sz w:val="20"/>
          <w:szCs w:val="20"/>
        </w:rPr>
        <w:t xml:space="preserve"> </w:t>
      </w:r>
      <w:proofErr w:type="spellStart"/>
      <w:r w:rsidR="00EC3ACB" w:rsidRPr="009470E3">
        <w:rPr>
          <w:sz w:val="20"/>
          <w:szCs w:val="20"/>
        </w:rPr>
        <w:t>Saletti</w:t>
      </w:r>
      <w:proofErr w:type="spellEnd"/>
      <w:r w:rsidR="00EC3ACB" w:rsidRPr="009470E3">
        <w:rPr>
          <w:b/>
          <w:sz w:val="20"/>
          <w:szCs w:val="20"/>
        </w:rPr>
        <w:t xml:space="preserve"> </w:t>
      </w:r>
      <w:r w:rsidR="00EC3ACB" w:rsidRPr="009470E3">
        <w:rPr>
          <w:sz w:val="20"/>
          <w:szCs w:val="20"/>
        </w:rPr>
        <w:t>dialoga e suona</w:t>
      </w:r>
      <w:r w:rsidR="00EC3ACB" w:rsidRPr="009470E3">
        <w:rPr>
          <w:b/>
          <w:sz w:val="20"/>
          <w:szCs w:val="20"/>
        </w:rPr>
        <w:t xml:space="preserve"> </w:t>
      </w:r>
      <w:r w:rsidR="00EC3ACB" w:rsidRPr="009470E3">
        <w:rPr>
          <w:sz w:val="20"/>
          <w:szCs w:val="20"/>
        </w:rPr>
        <w:t xml:space="preserve">con </w:t>
      </w:r>
      <w:r w:rsidR="00EC3ACB" w:rsidRPr="009470E3">
        <w:rPr>
          <w:b/>
          <w:sz w:val="20"/>
          <w:szCs w:val="20"/>
        </w:rPr>
        <w:t xml:space="preserve">Ginevra Di Marco e Francesco Magnelli, </w:t>
      </w:r>
      <w:r w:rsidR="00EC3ACB" w:rsidRPr="009470E3">
        <w:rPr>
          <w:sz w:val="20"/>
          <w:szCs w:val="20"/>
        </w:rPr>
        <w:t>i quali att</w:t>
      </w:r>
      <w:r w:rsidR="00EC3ACB" w:rsidRPr="009470E3">
        <w:rPr>
          <w:rFonts w:cstheme="minorHAnsi"/>
          <w:sz w:val="20"/>
          <w:szCs w:val="20"/>
        </w:rPr>
        <w:t xml:space="preserve">raverso aneddoti e canzoni, raccontano un viaggio artistico lungo 30 anni dai CSI al recente disco su Luigi Tenco, una lunga cavalcata con tante tappe, tanti rami che sono nati dallo stesso albero. </w:t>
      </w:r>
    </w:p>
    <w:p w:rsidR="009470E3" w:rsidRDefault="00EC3ACB" w:rsidP="00E406D7">
      <w:pPr>
        <w:spacing w:after="0" w:line="240" w:lineRule="auto"/>
        <w:jc w:val="both"/>
        <w:rPr>
          <w:sz w:val="20"/>
          <w:szCs w:val="20"/>
        </w:rPr>
      </w:pPr>
      <w:r w:rsidRPr="009470E3">
        <w:rPr>
          <w:sz w:val="20"/>
          <w:szCs w:val="20"/>
        </w:rPr>
        <w:t xml:space="preserve">Seguirà il </w:t>
      </w:r>
      <w:r w:rsidRPr="009470E3">
        <w:rPr>
          <w:b/>
          <w:sz w:val="20"/>
          <w:szCs w:val="20"/>
          <w:u w:val="single"/>
        </w:rPr>
        <w:t>10 aprile</w:t>
      </w:r>
      <w:r w:rsidRPr="009470E3">
        <w:rPr>
          <w:sz w:val="20"/>
          <w:szCs w:val="20"/>
        </w:rPr>
        <w:t xml:space="preserve"> </w:t>
      </w:r>
      <w:r w:rsidRPr="009470E3">
        <w:rPr>
          <w:b/>
          <w:sz w:val="20"/>
          <w:szCs w:val="20"/>
        </w:rPr>
        <w:t>Nando Citarella</w:t>
      </w:r>
      <w:r w:rsidRPr="009470E3">
        <w:rPr>
          <w:sz w:val="20"/>
          <w:szCs w:val="20"/>
        </w:rPr>
        <w:t xml:space="preserve"> che</w:t>
      </w:r>
      <w:r w:rsidR="009470E3">
        <w:rPr>
          <w:sz w:val="20"/>
          <w:szCs w:val="20"/>
        </w:rPr>
        <w:t>,</w:t>
      </w:r>
      <w:r w:rsidRPr="009470E3">
        <w:rPr>
          <w:sz w:val="20"/>
          <w:szCs w:val="20"/>
        </w:rPr>
        <w:t xml:space="preserve"> </w:t>
      </w:r>
      <w:r w:rsidR="009470E3">
        <w:rPr>
          <w:sz w:val="20"/>
          <w:szCs w:val="20"/>
        </w:rPr>
        <w:t xml:space="preserve">a </w:t>
      </w:r>
      <w:r w:rsidRPr="009470E3">
        <w:rPr>
          <w:sz w:val="20"/>
          <w:szCs w:val="20"/>
        </w:rPr>
        <w:t xml:space="preserve">pochi mesi </w:t>
      </w:r>
      <w:r w:rsidR="009470E3">
        <w:rPr>
          <w:sz w:val="20"/>
          <w:szCs w:val="20"/>
        </w:rPr>
        <w:t>dall</w:t>
      </w:r>
      <w:r w:rsidRPr="009470E3">
        <w:rPr>
          <w:sz w:val="20"/>
          <w:szCs w:val="20"/>
        </w:rPr>
        <w:t>’uscita del suo nuovo disco “</w:t>
      </w:r>
      <w:proofErr w:type="spellStart"/>
      <w:r w:rsidRPr="009470E3">
        <w:rPr>
          <w:i/>
          <w:sz w:val="20"/>
          <w:szCs w:val="20"/>
        </w:rPr>
        <w:t>Museca</w:t>
      </w:r>
      <w:proofErr w:type="spellEnd"/>
      <w:r w:rsidRPr="009470E3">
        <w:rPr>
          <w:i/>
          <w:sz w:val="20"/>
          <w:szCs w:val="20"/>
        </w:rPr>
        <w:t>”</w:t>
      </w:r>
      <w:r w:rsidR="009470E3" w:rsidRPr="009470E3">
        <w:rPr>
          <w:i/>
          <w:sz w:val="20"/>
          <w:szCs w:val="20"/>
        </w:rPr>
        <w:t>,</w:t>
      </w:r>
      <w:r w:rsidRPr="009470E3">
        <w:rPr>
          <w:sz w:val="20"/>
          <w:szCs w:val="20"/>
        </w:rPr>
        <w:t xml:space="preserve"> ripercorre tanti anni di carriera tra musica popolare, ricerca sul campo e una grande forza espressiva dal vivo.</w:t>
      </w:r>
    </w:p>
    <w:p w:rsidR="009470E3" w:rsidRDefault="00EC3ACB" w:rsidP="00E406D7">
      <w:pPr>
        <w:spacing w:after="0" w:line="240" w:lineRule="auto"/>
        <w:jc w:val="both"/>
        <w:rPr>
          <w:sz w:val="20"/>
          <w:szCs w:val="20"/>
        </w:rPr>
      </w:pPr>
      <w:r w:rsidRPr="009470E3">
        <w:rPr>
          <w:sz w:val="20"/>
          <w:szCs w:val="20"/>
        </w:rPr>
        <w:t xml:space="preserve">Il </w:t>
      </w:r>
      <w:r w:rsidRPr="009470E3">
        <w:rPr>
          <w:b/>
          <w:sz w:val="20"/>
          <w:szCs w:val="20"/>
          <w:u w:val="single"/>
        </w:rPr>
        <w:t>17 aprile</w:t>
      </w:r>
      <w:r w:rsidRPr="009470E3">
        <w:rPr>
          <w:sz w:val="20"/>
          <w:szCs w:val="20"/>
        </w:rPr>
        <w:t xml:space="preserve"> di scena un’altra voce simbolo della tradizione musicale e popolare italiana, </w:t>
      </w:r>
      <w:r w:rsidRPr="009470E3">
        <w:rPr>
          <w:b/>
          <w:sz w:val="20"/>
          <w:szCs w:val="20"/>
        </w:rPr>
        <w:t xml:space="preserve">Lucilla Galeazzi </w:t>
      </w:r>
      <w:r w:rsidRPr="009470E3">
        <w:rPr>
          <w:sz w:val="20"/>
          <w:szCs w:val="20"/>
        </w:rPr>
        <w:t>che</w:t>
      </w:r>
      <w:r w:rsidR="009470E3">
        <w:rPr>
          <w:sz w:val="20"/>
          <w:szCs w:val="20"/>
        </w:rPr>
        <w:t>,</w:t>
      </w:r>
      <w:r w:rsidRPr="009470E3">
        <w:rPr>
          <w:sz w:val="20"/>
          <w:szCs w:val="20"/>
        </w:rPr>
        <w:t xml:space="preserve"> con la forza del suo canto</w:t>
      </w:r>
      <w:r w:rsidR="009470E3">
        <w:rPr>
          <w:sz w:val="20"/>
          <w:szCs w:val="20"/>
        </w:rPr>
        <w:t>,</w:t>
      </w:r>
      <w:r w:rsidRPr="009470E3">
        <w:rPr>
          <w:sz w:val="20"/>
          <w:szCs w:val="20"/>
        </w:rPr>
        <w:t xml:space="preserve"> racconta il suo percorso artistico dalle prime esperienze fino ai grandi successi che l’hanno portata a esibirsi nei principali teatri e festival in tutto il mondo.</w:t>
      </w:r>
    </w:p>
    <w:p w:rsidR="00EC3ACB" w:rsidRPr="009470E3" w:rsidRDefault="00EC3ACB" w:rsidP="00E406D7">
      <w:pPr>
        <w:spacing w:after="0" w:line="240" w:lineRule="auto"/>
        <w:jc w:val="both"/>
        <w:rPr>
          <w:sz w:val="20"/>
          <w:szCs w:val="20"/>
        </w:rPr>
      </w:pPr>
      <w:r w:rsidRPr="009470E3">
        <w:rPr>
          <w:sz w:val="20"/>
          <w:szCs w:val="20"/>
        </w:rPr>
        <w:t xml:space="preserve">Il </w:t>
      </w:r>
      <w:r w:rsidRPr="009470E3">
        <w:rPr>
          <w:b/>
          <w:sz w:val="20"/>
          <w:szCs w:val="20"/>
          <w:u w:val="single"/>
        </w:rPr>
        <w:t>24 aprile</w:t>
      </w:r>
      <w:r w:rsidRPr="009470E3">
        <w:rPr>
          <w:sz w:val="20"/>
          <w:szCs w:val="20"/>
        </w:rPr>
        <w:t xml:space="preserve"> Assolo si apre alle sonorità del mondo </w:t>
      </w:r>
      <w:r w:rsidR="009470E3">
        <w:rPr>
          <w:sz w:val="20"/>
          <w:szCs w:val="20"/>
        </w:rPr>
        <w:t>grazie al</w:t>
      </w:r>
      <w:r w:rsidRPr="009470E3">
        <w:rPr>
          <w:sz w:val="20"/>
          <w:szCs w:val="20"/>
        </w:rPr>
        <w:t>l’incontro con il musicista e pittore</w:t>
      </w:r>
      <w:r w:rsidR="009470E3">
        <w:rPr>
          <w:sz w:val="20"/>
          <w:szCs w:val="20"/>
        </w:rPr>
        <w:t xml:space="preserve"> iraniano</w:t>
      </w:r>
      <w:r w:rsidRPr="009470E3">
        <w:rPr>
          <w:sz w:val="20"/>
          <w:szCs w:val="20"/>
        </w:rPr>
        <w:t xml:space="preserve"> </w:t>
      </w:r>
      <w:proofErr w:type="spellStart"/>
      <w:r w:rsidRPr="009470E3">
        <w:rPr>
          <w:b/>
          <w:sz w:val="20"/>
          <w:szCs w:val="20"/>
        </w:rPr>
        <w:t>Pejman</w:t>
      </w:r>
      <w:proofErr w:type="spellEnd"/>
      <w:r w:rsidRPr="009470E3">
        <w:rPr>
          <w:b/>
          <w:sz w:val="20"/>
          <w:szCs w:val="20"/>
        </w:rPr>
        <w:t xml:space="preserve"> </w:t>
      </w:r>
      <w:proofErr w:type="spellStart"/>
      <w:r w:rsidRPr="009470E3">
        <w:rPr>
          <w:b/>
          <w:sz w:val="20"/>
          <w:szCs w:val="20"/>
        </w:rPr>
        <w:t>Tadayon</w:t>
      </w:r>
      <w:proofErr w:type="spellEnd"/>
      <w:r w:rsidRPr="009470E3">
        <w:rPr>
          <w:sz w:val="20"/>
          <w:szCs w:val="20"/>
        </w:rPr>
        <w:t xml:space="preserve"> che si confronta con </w:t>
      </w:r>
      <w:proofErr w:type="spellStart"/>
      <w:r w:rsidRPr="009470E3">
        <w:rPr>
          <w:sz w:val="20"/>
          <w:szCs w:val="20"/>
        </w:rPr>
        <w:t>Saletti</w:t>
      </w:r>
      <w:proofErr w:type="spellEnd"/>
      <w:r w:rsidRPr="009470E3">
        <w:rPr>
          <w:sz w:val="20"/>
          <w:szCs w:val="20"/>
        </w:rPr>
        <w:t xml:space="preserve"> sulle melodie, i ritmi e le poesie dei grandi mistici sufi, in un viaggio tra Oriente e Occidente. </w:t>
      </w:r>
      <w:r w:rsidR="00F170E9" w:rsidRPr="009470E3">
        <w:rPr>
          <w:sz w:val="20"/>
          <w:szCs w:val="20"/>
        </w:rPr>
        <w:br/>
      </w:r>
      <w:r w:rsidRPr="009470E3">
        <w:rPr>
          <w:sz w:val="20"/>
          <w:szCs w:val="20"/>
        </w:rPr>
        <w:t xml:space="preserve">Il </w:t>
      </w:r>
      <w:r w:rsidRPr="009470E3">
        <w:rPr>
          <w:b/>
          <w:sz w:val="20"/>
          <w:szCs w:val="20"/>
          <w:u w:val="single"/>
        </w:rPr>
        <w:t>30 aprile</w:t>
      </w:r>
      <w:r w:rsidRPr="009470E3">
        <w:rPr>
          <w:sz w:val="20"/>
          <w:szCs w:val="20"/>
        </w:rPr>
        <w:t xml:space="preserve"> la cantante e percussionista </w:t>
      </w:r>
      <w:r w:rsidRPr="009470E3">
        <w:rPr>
          <w:b/>
          <w:sz w:val="20"/>
          <w:szCs w:val="20"/>
        </w:rPr>
        <w:t xml:space="preserve">Valentina </w:t>
      </w:r>
      <w:proofErr w:type="spellStart"/>
      <w:r w:rsidRPr="009470E3">
        <w:rPr>
          <w:b/>
          <w:sz w:val="20"/>
          <w:szCs w:val="20"/>
        </w:rPr>
        <w:t>Ferraiuolo</w:t>
      </w:r>
      <w:proofErr w:type="spellEnd"/>
      <w:r w:rsidRPr="009470E3">
        <w:rPr>
          <w:sz w:val="20"/>
          <w:szCs w:val="20"/>
        </w:rPr>
        <w:t xml:space="preserve">, insieme al chitarrista </w:t>
      </w:r>
      <w:r w:rsidRPr="009470E3">
        <w:rPr>
          <w:b/>
          <w:sz w:val="20"/>
          <w:szCs w:val="20"/>
        </w:rPr>
        <w:t>Domenico De Luca</w:t>
      </w:r>
      <w:r w:rsidR="009470E3">
        <w:rPr>
          <w:b/>
          <w:sz w:val="20"/>
          <w:szCs w:val="20"/>
        </w:rPr>
        <w:t>,</w:t>
      </w:r>
      <w:r w:rsidRPr="009470E3">
        <w:rPr>
          <w:sz w:val="20"/>
          <w:szCs w:val="20"/>
        </w:rPr>
        <w:t xml:space="preserve"> racconta i suoi progetti legati al mondo del canto al femminile.</w:t>
      </w:r>
    </w:p>
    <w:p w:rsidR="0034004F" w:rsidRPr="00E406D7" w:rsidRDefault="00EC3ACB" w:rsidP="00E406D7">
      <w:pPr>
        <w:spacing w:after="0" w:line="240" w:lineRule="auto"/>
        <w:jc w:val="both"/>
        <w:rPr>
          <w:sz w:val="20"/>
          <w:szCs w:val="20"/>
        </w:rPr>
      </w:pPr>
      <w:r w:rsidRPr="009470E3">
        <w:rPr>
          <w:sz w:val="20"/>
          <w:szCs w:val="20"/>
        </w:rPr>
        <w:t xml:space="preserve">Chiuderanno la rassegna </w:t>
      </w:r>
      <w:r w:rsidRPr="009470E3">
        <w:rPr>
          <w:b/>
          <w:sz w:val="20"/>
          <w:szCs w:val="20"/>
          <w:u w:val="single"/>
        </w:rPr>
        <w:t>l’8 maggio</w:t>
      </w:r>
      <w:r w:rsidRPr="009470E3">
        <w:rPr>
          <w:b/>
          <w:sz w:val="20"/>
          <w:szCs w:val="20"/>
        </w:rPr>
        <w:t xml:space="preserve"> </w:t>
      </w:r>
      <w:r w:rsidRPr="009470E3">
        <w:rPr>
          <w:sz w:val="20"/>
          <w:szCs w:val="20"/>
        </w:rPr>
        <w:t xml:space="preserve">le voci di </w:t>
      </w:r>
      <w:r w:rsidRPr="009470E3">
        <w:rPr>
          <w:b/>
          <w:sz w:val="20"/>
          <w:szCs w:val="20"/>
        </w:rPr>
        <w:t>Sara Marini e Fabia Salvucci</w:t>
      </w:r>
      <w:r w:rsidRPr="009470E3">
        <w:rPr>
          <w:sz w:val="20"/>
          <w:szCs w:val="20"/>
        </w:rPr>
        <w:t xml:space="preserve"> che presentano il progetto </w:t>
      </w:r>
      <w:proofErr w:type="spellStart"/>
      <w:r w:rsidRPr="009470E3">
        <w:rPr>
          <w:b/>
          <w:sz w:val="20"/>
          <w:szCs w:val="20"/>
        </w:rPr>
        <w:t>Djelem</w:t>
      </w:r>
      <w:proofErr w:type="spellEnd"/>
      <w:r w:rsidRPr="009470E3">
        <w:rPr>
          <w:b/>
          <w:sz w:val="20"/>
          <w:szCs w:val="20"/>
        </w:rPr>
        <w:t xml:space="preserve"> do mar</w:t>
      </w:r>
      <w:r w:rsidRPr="009470E3">
        <w:rPr>
          <w:sz w:val="20"/>
          <w:szCs w:val="20"/>
        </w:rPr>
        <w:t xml:space="preserve">, un viaggio intenso tra i canti e le musiche del mondo.  </w:t>
      </w:r>
    </w:p>
    <w:p w:rsidR="0034004F" w:rsidRPr="004855B8" w:rsidRDefault="0034004F" w:rsidP="00E406D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</w:pPr>
    </w:p>
    <w:p w:rsidR="00BC496B" w:rsidRPr="009470E3" w:rsidRDefault="0034004F" w:rsidP="00E406D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470E3">
        <w:rPr>
          <w:rFonts w:cstheme="minorHAnsi"/>
          <w:sz w:val="20"/>
          <w:szCs w:val="20"/>
          <w:u w:val="single"/>
        </w:rPr>
        <w:t>PROGRAMMA COMPLETO</w:t>
      </w:r>
    </w:p>
    <w:p w:rsidR="00EC3ACB" w:rsidRPr="009470E3" w:rsidRDefault="00EC3ACB" w:rsidP="00E406D7">
      <w:pPr>
        <w:spacing w:after="0" w:line="240" w:lineRule="auto"/>
        <w:rPr>
          <w:sz w:val="20"/>
          <w:szCs w:val="20"/>
        </w:rPr>
      </w:pPr>
      <w:r w:rsidRPr="009470E3">
        <w:rPr>
          <w:sz w:val="20"/>
          <w:szCs w:val="20"/>
        </w:rPr>
        <w:t>3 aprile - ore 19.30</w:t>
      </w:r>
      <w:r w:rsidR="009470E3">
        <w:rPr>
          <w:sz w:val="20"/>
          <w:szCs w:val="20"/>
        </w:rPr>
        <w:t xml:space="preserve">: </w:t>
      </w:r>
      <w:r w:rsidRPr="009470E3">
        <w:rPr>
          <w:sz w:val="20"/>
          <w:szCs w:val="20"/>
        </w:rPr>
        <w:t>GINEVRA DI MARCO e FRANCESCO MAGNELLI: “30 anni dai CSI a Tenco”</w:t>
      </w:r>
    </w:p>
    <w:p w:rsidR="00EC3ACB" w:rsidRPr="009470E3" w:rsidRDefault="00EC3ACB" w:rsidP="00E406D7">
      <w:pPr>
        <w:spacing w:after="0" w:line="240" w:lineRule="auto"/>
        <w:rPr>
          <w:sz w:val="20"/>
          <w:szCs w:val="20"/>
        </w:rPr>
      </w:pPr>
      <w:r w:rsidRPr="009470E3">
        <w:rPr>
          <w:sz w:val="20"/>
          <w:szCs w:val="20"/>
        </w:rPr>
        <w:t>10 aprile - ore 19.30</w:t>
      </w:r>
      <w:r w:rsidR="009470E3">
        <w:rPr>
          <w:sz w:val="20"/>
          <w:szCs w:val="20"/>
        </w:rPr>
        <w:t xml:space="preserve">: </w:t>
      </w:r>
      <w:r w:rsidRPr="009470E3">
        <w:rPr>
          <w:sz w:val="20"/>
          <w:szCs w:val="20"/>
        </w:rPr>
        <w:t>NANDO CITARELLA: “</w:t>
      </w:r>
      <w:proofErr w:type="spellStart"/>
      <w:r w:rsidRPr="009470E3">
        <w:rPr>
          <w:sz w:val="20"/>
          <w:szCs w:val="20"/>
        </w:rPr>
        <w:t>Museca</w:t>
      </w:r>
      <w:proofErr w:type="spellEnd"/>
      <w:r w:rsidRPr="009470E3">
        <w:rPr>
          <w:sz w:val="20"/>
          <w:szCs w:val="20"/>
        </w:rPr>
        <w:t>”</w:t>
      </w:r>
    </w:p>
    <w:p w:rsidR="00EC3ACB" w:rsidRPr="009470E3" w:rsidRDefault="00EC3ACB" w:rsidP="00E406D7">
      <w:pPr>
        <w:spacing w:after="0" w:line="240" w:lineRule="auto"/>
        <w:rPr>
          <w:sz w:val="20"/>
          <w:szCs w:val="20"/>
        </w:rPr>
      </w:pPr>
      <w:r w:rsidRPr="009470E3">
        <w:rPr>
          <w:sz w:val="20"/>
          <w:szCs w:val="20"/>
        </w:rPr>
        <w:t>17 aprile - ore 19.30</w:t>
      </w:r>
      <w:r w:rsidR="009470E3">
        <w:rPr>
          <w:sz w:val="20"/>
          <w:szCs w:val="20"/>
        </w:rPr>
        <w:t xml:space="preserve">: </w:t>
      </w:r>
      <w:r w:rsidRPr="009470E3">
        <w:rPr>
          <w:sz w:val="20"/>
          <w:szCs w:val="20"/>
        </w:rPr>
        <w:t xml:space="preserve">LUCILLA GALEAZZI: “La mia voce” </w:t>
      </w:r>
    </w:p>
    <w:p w:rsidR="00EC3ACB" w:rsidRPr="009470E3" w:rsidRDefault="00EC3ACB" w:rsidP="00E406D7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9470E3">
        <w:rPr>
          <w:sz w:val="20"/>
          <w:szCs w:val="20"/>
        </w:rPr>
        <w:t>24 aprile - ore 19.30</w:t>
      </w:r>
      <w:r w:rsidR="009470E3">
        <w:rPr>
          <w:sz w:val="20"/>
          <w:szCs w:val="20"/>
        </w:rPr>
        <w:t xml:space="preserve">: </w:t>
      </w:r>
      <w:r w:rsidRPr="009470E3">
        <w:rPr>
          <w:sz w:val="20"/>
          <w:szCs w:val="20"/>
        </w:rPr>
        <w:t>PEJMAN TADAYON: “Viaggio tra Oriente e Occidente”</w:t>
      </w:r>
    </w:p>
    <w:p w:rsidR="00EC3ACB" w:rsidRPr="009470E3" w:rsidRDefault="00EC3ACB" w:rsidP="00E406D7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9470E3">
        <w:rPr>
          <w:sz w:val="20"/>
          <w:szCs w:val="20"/>
        </w:rPr>
        <w:t>30 aprile - ore 19.30</w:t>
      </w:r>
      <w:r w:rsidR="009470E3">
        <w:rPr>
          <w:sz w:val="20"/>
          <w:szCs w:val="20"/>
        </w:rPr>
        <w:t xml:space="preserve">: </w:t>
      </w:r>
      <w:r w:rsidRPr="009470E3">
        <w:rPr>
          <w:sz w:val="20"/>
          <w:szCs w:val="20"/>
        </w:rPr>
        <w:t>VALENTINA FERRAIUOLO: “Tamburo rosso”</w:t>
      </w:r>
    </w:p>
    <w:p w:rsidR="00EC3ACB" w:rsidRPr="009470E3" w:rsidRDefault="00EC3ACB" w:rsidP="00E406D7">
      <w:pPr>
        <w:tabs>
          <w:tab w:val="left" w:pos="284"/>
        </w:tabs>
        <w:spacing w:after="0" w:line="240" w:lineRule="auto"/>
      </w:pPr>
      <w:r w:rsidRPr="009470E3">
        <w:rPr>
          <w:sz w:val="20"/>
          <w:szCs w:val="20"/>
        </w:rPr>
        <w:t>8 maggio - ore 19.30</w:t>
      </w:r>
      <w:r w:rsidR="009470E3">
        <w:rPr>
          <w:sz w:val="20"/>
          <w:szCs w:val="20"/>
        </w:rPr>
        <w:t xml:space="preserve">: </w:t>
      </w:r>
      <w:r w:rsidRPr="009470E3">
        <w:rPr>
          <w:sz w:val="20"/>
          <w:szCs w:val="20"/>
        </w:rPr>
        <w:t>SARA MARINI &amp; FABIA SALVUCCI “</w:t>
      </w:r>
      <w:proofErr w:type="spellStart"/>
      <w:r w:rsidRPr="009470E3">
        <w:rPr>
          <w:sz w:val="20"/>
          <w:szCs w:val="20"/>
        </w:rPr>
        <w:t>Djelem</w:t>
      </w:r>
      <w:proofErr w:type="spellEnd"/>
      <w:r w:rsidRPr="009470E3">
        <w:rPr>
          <w:sz w:val="20"/>
          <w:szCs w:val="20"/>
        </w:rPr>
        <w:t xml:space="preserve"> do mar</w:t>
      </w:r>
      <w:r w:rsidRPr="00EC3ACB">
        <w:t>”</w:t>
      </w:r>
    </w:p>
    <w:p w:rsidR="00776B7A" w:rsidRDefault="00776B7A" w:rsidP="00E406D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776B7A" w:rsidRPr="00776B7A" w:rsidRDefault="00776B7A" w:rsidP="00E406D7">
      <w:pPr>
        <w:shd w:val="clear" w:color="auto" w:fill="FFFFFF"/>
        <w:spacing w:after="0" w:line="240" w:lineRule="auto"/>
        <w:ind w:right="-1"/>
        <w:rPr>
          <w:rFonts w:eastAsia="Times New Roman" w:cs="Arial"/>
          <w:color w:val="222222"/>
          <w:sz w:val="20"/>
          <w:szCs w:val="20"/>
          <w:lang w:eastAsia="it-IT"/>
        </w:rPr>
      </w:pPr>
      <w:r w:rsidRPr="00E406D7">
        <w:rPr>
          <w:rFonts w:cstheme="minorHAnsi"/>
          <w:b/>
          <w:bCs/>
          <w:color w:val="FF0000"/>
          <w:sz w:val="20"/>
          <w:szCs w:val="20"/>
        </w:rPr>
        <w:t>G</w:t>
      </w:r>
      <w:r w:rsidR="00E406D7">
        <w:rPr>
          <w:rFonts w:cstheme="minorHAnsi"/>
          <w:b/>
          <w:bCs/>
          <w:color w:val="FF0000"/>
          <w:sz w:val="20"/>
          <w:szCs w:val="20"/>
        </w:rPr>
        <w:t>inevra Di Marco</w:t>
      </w:r>
      <w:r w:rsidR="009470E3" w:rsidRPr="00E406D7">
        <w:rPr>
          <w:rFonts w:cstheme="minorHAnsi"/>
          <w:b/>
          <w:bCs/>
          <w:color w:val="FF0000"/>
          <w:sz w:val="20"/>
          <w:szCs w:val="20"/>
        </w:rPr>
        <w:t>:</w:t>
      </w:r>
      <w:r w:rsidR="009470E3">
        <w:rPr>
          <w:rFonts w:eastAsia="Times New Roman" w:cs="Arial"/>
          <w:b/>
          <w:bCs/>
          <w:color w:val="222222"/>
          <w:sz w:val="20"/>
          <w:szCs w:val="20"/>
          <w:lang w:eastAsia="it-IT"/>
        </w:rPr>
        <w:t xml:space="preserve"> </w:t>
      </w:r>
      <w:r w:rsidR="009470E3" w:rsidRPr="009470E3">
        <w:rPr>
          <w:rFonts w:eastAsia="Times New Roman" w:cs="Arial"/>
          <w:bCs/>
          <w:color w:val="222222"/>
          <w:sz w:val="20"/>
          <w:szCs w:val="20"/>
          <w:lang w:eastAsia="it-IT"/>
        </w:rPr>
        <w:t>u</w:t>
      </w:r>
      <w:r w:rsidR="009470E3">
        <w:rPr>
          <w:rFonts w:eastAsia="Times New Roman" w:cs="Arial"/>
          <w:bCs/>
          <w:color w:val="222222"/>
          <w:sz w:val="20"/>
          <w:szCs w:val="20"/>
          <w:lang w:eastAsia="it-IT"/>
        </w:rPr>
        <w:t>na</w:t>
      </w:r>
      <w:r w:rsidR="009470E3" w:rsidRPr="009470E3">
        <w:rPr>
          <w:rFonts w:eastAsia="Times New Roman" w:cs="Arial"/>
          <w:bCs/>
          <w:color w:val="222222"/>
          <w:sz w:val="20"/>
          <w:szCs w:val="20"/>
          <w:lang w:eastAsia="it-IT"/>
        </w:rPr>
        <w:t xml:space="preserve"> delle più raffinate interpreti del panorama italiano</w:t>
      </w:r>
      <w:r w:rsidR="009470E3">
        <w:rPr>
          <w:rFonts w:eastAsia="Times New Roman" w:cs="Arial"/>
          <w:bCs/>
          <w:color w:val="222222"/>
          <w:sz w:val="20"/>
          <w:szCs w:val="20"/>
          <w:lang w:eastAsia="it-IT"/>
        </w:rPr>
        <w:t>, l</w:t>
      </w:r>
      <w:r w:rsidRPr="00776B7A">
        <w:rPr>
          <w:rFonts w:eastAsia="Times New Roman" w:cs="Arial"/>
          <w:color w:val="222222"/>
          <w:sz w:val="20"/>
          <w:szCs w:val="20"/>
          <w:lang w:eastAsia="it-IT"/>
        </w:rPr>
        <w:t xml:space="preserve">a sua esperienza spazia dalle sonorità trasversali e ricercate dei CSI, di cui era una delle anime e con cui ha condiviso dieci anni di storia artistica, </w:t>
      </w:r>
      <w:proofErr w:type="gramStart"/>
      <w:r w:rsidRPr="00776B7A">
        <w:rPr>
          <w:rFonts w:eastAsia="Times New Roman" w:cs="Arial"/>
          <w:color w:val="222222"/>
          <w:sz w:val="20"/>
          <w:szCs w:val="20"/>
          <w:lang w:eastAsia="it-IT"/>
        </w:rPr>
        <w:t>alla</w:t>
      </w:r>
      <w:r w:rsidR="009470E3">
        <w:rPr>
          <w:rFonts w:eastAsia="Times New Roman" w:cs="Arial"/>
          <w:color w:val="222222"/>
          <w:sz w:val="20"/>
          <w:szCs w:val="20"/>
          <w:lang w:eastAsia="it-IT"/>
        </w:rPr>
        <w:t xml:space="preserve"> </w:t>
      </w:r>
      <w:r w:rsidRPr="00776B7A">
        <w:rPr>
          <w:rFonts w:eastAsia="Times New Roman" w:cs="Arial"/>
          <w:color w:val="222222"/>
          <w:sz w:val="20"/>
          <w:szCs w:val="20"/>
          <w:lang w:eastAsia="it-IT"/>
        </w:rPr>
        <w:t>world</w:t>
      </w:r>
      <w:proofErr w:type="gramEnd"/>
      <w:r w:rsidRPr="00776B7A">
        <w:rPr>
          <w:rFonts w:eastAsia="Times New Roman" w:cs="Arial"/>
          <w:color w:val="222222"/>
          <w:sz w:val="20"/>
          <w:szCs w:val="20"/>
          <w:lang w:eastAsia="it-IT"/>
        </w:rPr>
        <w:t xml:space="preserve"> music, fino alla rilettura di alcuni dei nomi del cantautorato italiano. Nel suo percorso artistico Ginevra incrocia volti, suoni, memorie, e fa suoi canti in lingue diverse, si confronta con artisti del panorama nazionale e internazionale in un continuo scambio musicale e umano. Il suo ultimo lavoro è </w:t>
      </w:r>
      <w:r w:rsidRPr="00776B7A">
        <w:rPr>
          <w:rFonts w:eastAsia="Times New Roman" w:cs="Arial"/>
          <w:i/>
          <w:iCs/>
          <w:color w:val="222222"/>
          <w:sz w:val="20"/>
          <w:szCs w:val="20"/>
          <w:lang w:eastAsia="it-IT"/>
        </w:rPr>
        <w:t>Quello che conta. Ginevra canta Luigi Tenco</w:t>
      </w:r>
    </w:p>
    <w:p w:rsidR="00776B7A" w:rsidRPr="00776B7A" w:rsidRDefault="00776B7A" w:rsidP="00E406D7">
      <w:pPr>
        <w:shd w:val="clear" w:color="auto" w:fill="FFFFFF"/>
        <w:spacing w:after="0" w:line="240" w:lineRule="auto"/>
        <w:ind w:right="-1"/>
        <w:jc w:val="both"/>
        <w:rPr>
          <w:rFonts w:eastAsia="Times New Roman" w:cs="Arial"/>
          <w:color w:val="222222"/>
          <w:sz w:val="20"/>
          <w:szCs w:val="20"/>
          <w:lang w:eastAsia="it-IT"/>
        </w:rPr>
      </w:pPr>
      <w:r w:rsidRPr="00776B7A">
        <w:rPr>
          <w:rFonts w:eastAsia="Times New Roman" w:cs="Arial"/>
          <w:color w:val="222222"/>
          <w:sz w:val="20"/>
          <w:szCs w:val="20"/>
          <w:lang w:eastAsia="it-IT"/>
        </w:rPr>
        <w:t> </w:t>
      </w:r>
    </w:p>
    <w:p w:rsidR="00776B7A" w:rsidRPr="00776B7A" w:rsidRDefault="00E406D7" w:rsidP="00E406D7">
      <w:pPr>
        <w:shd w:val="clear" w:color="auto" w:fill="FFFFFF"/>
        <w:spacing w:after="0" w:line="240" w:lineRule="auto"/>
        <w:ind w:right="-1"/>
        <w:jc w:val="both"/>
        <w:rPr>
          <w:rFonts w:eastAsia="Times New Roman" w:cs="Arial"/>
          <w:color w:val="222222"/>
          <w:sz w:val="20"/>
          <w:szCs w:val="20"/>
          <w:lang w:eastAsia="it-IT"/>
        </w:rPr>
      </w:pPr>
      <w:r>
        <w:rPr>
          <w:rFonts w:cstheme="minorHAnsi"/>
          <w:b/>
          <w:bCs/>
          <w:color w:val="FF0000"/>
          <w:sz w:val="20"/>
          <w:szCs w:val="20"/>
        </w:rPr>
        <w:t>Francesco Magnelli</w:t>
      </w:r>
      <w:r w:rsidR="009470E3" w:rsidRPr="00E406D7">
        <w:rPr>
          <w:rFonts w:cstheme="minorHAnsi"/>
          <w:b/>
          <w:bCs/>
          <w:color w:val="FF0000"/>
          <w:sz w:val="20"/>
          <w:szCs w:val="20"/>
        </w:rPr>
        <w:t>:</w:t>
      </w:r>
      <w:r w:rsidR="00776B7A" w:rsidRPr="00776B7A">
        <w:rPr>
          <w:rFonts w:eastAsia="Times New Roman" w:cs="Arial"/>
          <w:color w:val="222222"/>
          <w:sz w:val="20"/>
          <w:szCs w:val="20"/>
          <w:lang w:eastAsia="it-IT"/>
        </w:rPr>
        <w:t xml:space="preserve"> pianista, compositore e arrangiatore, fa parte della storia artistica di gruppi come Litfiba, CCCP e CSI. Ha ideato</w:t>
      </w:r>
      <w:r w:rsidR="00776B7A" w:rsidRPr="00776B7A">
        <w:rPr>
          <w:rFonts w:eastAsia="Times New Roman" w:cs="Arial"/>
          <w:i/>
          <w:iCs/>
          <w:color w:val="222222"/>
          <w:sz w:val="20"/>
          <w:szCs w:val="20"/>
          <w:lang w:eastAsia="it-IT"/>
        </w:rPr>
        <w:t> </w:t>
      </w:r>
      <w:r w:rsidR="00776B7A" w:rsidRPr="00776B7A">
        <w:rPr>
          <w:rFonts w:eastAsia="Times New Roman" w:cs="Arial"/>
          <w:color w:val="222222"/>
          <w:sz w:val="20"/>
          <w:szCs w:val="20"/>
          <w:lang w:eastAsia="it-IT"/>
        </w:rPr>
        <w:t>lo spettacolo musicale itinerante </w:t>
      </w:r>
      <w:r w:rsidR="00776B7A" w:rsidRPr="00776B7A">
        <w:rPr>
          <w:rFonts w:eastAsia="Times New Roman" w:cs="Arial"/>
          <w:i/>
          <w:iCs/>
          <w:color w:val="222222"/>
          <w:sz w:val="20"/>
          <w:szCs w:val="20"/>
          <w:lang w:eastAsia="it-IT"/>
        </w:rPr>
        <w:t>Stazioni Lunari </w:t>
      </w:r>
      <w:r w:rsidR="00776B7A" w:rsidRPr="00776B7A">
        <w:rPr>
          <w:rFonts w:eastAsia="Times New Roman" w:cs="Arial"/>
          <w:color w:val="222222"/>
          <w:sz w:val="20"/>
          <w:szCs w:val="20"/>
          <w:lang w:eastAsia="it-IT"/>
        </w:rPr>
        <w:t>con autori e musicisti sempre diversi che interagiscono tra loro in una fusione musicale che travalica stili e generi. È produttore artistico dei dischi di Ginevra Di Marco per la quale ha curato sempre gli arrangiamenti e il profilo artistico, in una comunione di pensiero e di progettualità che li vede insieme dal 1993.</w:t>
      </w:r>
    </w:p>
    <w:p w:rsidR="00BC30C4" w:rsidRPr="004855B8" w:rsidRDefault="00BC30C4" w:rsidP="00E406D7">
      <w:pPr>
        <w:spacing w:after="0" w:line="240" w:lineRule="auto"/>
        <w:rPr>
          <w:rFonts w:cstheme="minorHAnsi"/>
          <w:b/>
        </w:rPr>
      </w:pPr>
    </w:p>
    <w:p w:rsidR="00906B5B" w:rsidRPr="004855B8" w:rsidRDefault="00906B5B" w:rsidP="00E406D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4855B8">
        <w:rPr>
          <w:rFonts w:cstheme="minorHAnsi"/>
          <w:sz w:val="20"/>
          <w:szCs w:val="20"/>
        </w:rPr>
        <w:t>Il </w:t>
      </w:r>
      <w:r w:rsidRPr="00E406D7">
        <w:rPr>
          <w:rFonts w:cstheme="minorHAnsi"/>
          <w:b/>
          <w:bCs/>
          <w:color w:val="FF0000"/>
          <w:sz w:val="20"/>
          <w:szCs w:val="20"/>
        </w:rPr>
        <w:t>Festival Popolare Italiano</w:t>
      </w:r>
      <w:r w:rsidRPr="004855B8">
        <w:rPr>
          <w:rFonts w:cstheme="minorHAnsi"/>
          <w:sz w:val="20"/>
          <w:szCs w:val="20"/>
        </w:rPr>
        <w:t xml:space="preserve"> non è solo una rassegna di musica dal vivo, ma anche un laboratorio di idee. Diretto da Stefano </w:t>
      </w:r>
      <w:proofErr w:type="spellStart"/>
      <w:r w:rsidRPr="004855B8">
        <w:rPr>
          <w:rFonts w:cstheme="minorHAnsi"/>
          <w:sz w:val="20"/>
          <w:szCs w:val="20"/>
        </w:rPr>
        <w:t>Saletti</w:t>
      </w:r>
      <w:proofErr w:type="spellEnd"/>
      <w:r w:rsidRPr="004855B8">
        <w:rPr>
          <w:rFonts w:cstheme="minorHAnsi"/>
          <w:sz w:val="20"/>
          <w:szCs w:val="20"/>
        </w:rPr>
        <w:t xml:space="preserve"> (polistrumentista e compositore, alla guida della Banda </w:t>
      </w:r>
      <w:proofErr w:type="spellStart"/>
      <w:r w:rsidRPr="004855B8">
        <w:rPr>
          <w:rFonts w:cstheme="minorHAnsi"/>
          <w:sz w:val="20"/>
          <w:szCs w:val="20"/>
        </w:rPr>
        <w:t>Ikona</w:t>
      </w:r>
      <w:proofErr w:type="spellEnd"/>
      <w:r w:rsidRPr="004855B8">
        <w:rPr>
          <w:rFonts w:cstheme="minorHAnsi"/>
          <w:sz w:val="20"/>
          <w:szCs w:val="20"/>
        </w:rPr>
        <w:t xml:space="preserve"> e di diversi ensemble internazionali di world music), il festival, nel nome dell’incontro e dello scambio, si è affermato come una vera e propria officina creativa della Capitale in cui artisti della scena italiana – e non solo – fanno conoscere la forza di una tradizione musicale che si rinnova continuamente e mantiene intatto il suo fascino.</w:t>
      </w:r>
      <w:r w:rsidR="009470E3">
        <w:rPr>
          <w:rFonts w:cstheme="minorHAnsi"/>
          <w:sz w:val="20"/>
          <w:szCs w:val="20"/>
        </w:rPr>
        <w:t xml:space="preserve"> </w:t>
      </w:r>
      <w:r w:rsidRPr="004855B8">
        <w:rPr>
          <w:rFonts w:cstheme="minorHAnsi"/>
          <w:sz w:val="20"/>
          <w:szCs w:val="20"/>
        </w:rPr>
        <w:t xml:space="preserve">Il sottotitolo “Canti e corde, mantici e ottoni” vuole testimoniare la varietà di sonorità, di strumenti e di stili che da sempre caratterizzano la musica popolare, folk, etnica, world. </w:t>
      </w:r>
      <w:proofErr w:type="gramStart"/>
      <w:r w:rsidRPr="004855B8">
        <w:rPr>
          <w:rFonts w:cstheme="minorHAnsi"/>
          <w:sz w:val="20"/>
          <w:szCs w:val="20"/>
        </w:rPr>
        <w:t>E’</w:t>
      </w:r>
      <w:proofErr w:type="gramEnd"/>
      <w:r w:rsidRPr="004855B8">
        <w:rPr>
          <w:rFonts w:cstheme="minorHAnsi"/>
          <w:sz w:val="20"/>
          <w:szCs w:val="20"/>
        </w:rPr>
        <w:t xml:space="preserve"> la musica dell’incontro, capace di far dialogare tradizioni regionali differenti, ritmi e dialetti distanti, ma capaci di aprirsi al mondo e di contaminarsi creando nuovi linguaggi espressivi.</w:t>
      </w:r>
    </w:p>
    <w:p w:rsidR="00906B5B" w:rsidRPr="004855B8" w:rsidRDefault="00906B5B" w:rsidP="00E406D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4855B8">
        <w:rPr>
          <w:rFonts w:cstheme="minorHAnsi"/>
          <w:sz w:val="20"/>
          <w:szCs w:val="20"/>
        </w:rPr>
        <w:t>Un insieme di musiche e di storie che rappresentano un patrimonio da tramandare e riscoprire per non perdere la memoria musicale - vero elemento identificativo di una comunità e di una nazione - ma pronto a reinventarsi, ad aprirsi al mondo, alle musiche che arrivano dai tanti migranti e artisti che vivono ormai stabilmente in Italia, di dialogare con le altre sponde del Mediterraneo e oltre.</w:t>
      </w:r>
    </w:p>
    <w:p w:rsidR="00906B5B" w:rsidRDefault="00906B5B" w:rsidP="00E406D7">
      <w:pPr>
        <w:spacing w:after="0" w:line="240" w:lineRule="auto"/>
        <w:rPr>
          <w:rFonts w:cstheme="minorHAnsi"/>
          <w:b/>
        </w:rPr>
      </w:pPr>
    </w:p>
    <w:p w:rsidR="00EC3ACB" w:rsidRPr="004855B8" w:rsidRDefault="00EC3ACB" w:rsidP="00E406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55B8">
        <w:rPr>
          <w:rFonts w:cstheme="minorHAnsi"/>
          <w:b/>
          <w:color w:val="FF0000"/>
          <w:sz w:val="20"/>
          <w:szCs w:val="20"/>
        </w:rPr>
        <w:t xml:space="preserve">Stefano </w:t>
      </w:r>
      <w:proofErr w:type="spellStart"/>
      <w:r w:rsidRPr="004855B8">
        <w:rPr>
          <w:rFonts w:cstheme="minorHAnsi"/>
          <w:b/>
          <w:color w:val="FF0000"/>
          <w:sz w:val="20"/>
          <w:szCs w:val="20"/>
        </w:rPr>
        <w:t>Saletti</w:t>
      </w:r>
      <w:proofErr w:type="spellEnd"/>
      <w:r w:rsidRPr="004855B8">
        <w:rPr>
          <w:rFonts w:cstheme="minorHAnsi"/>
          <w:b/>
          <w:color w:val="FF0000"/>
          <w:sz w:val="20"/>
          <w:szCs w:val="20"/>
        </w:rPr>
        <w:t>.</w:t>
      </w:r>
      <w:r w:rsidRPr="004855B8">
        <w:rPr>
          <w:rFonts w:cstheme="minorHAnsi"/>
          <w:color w:val="FF0000"/>
          <w:sz w:val="20"/>
          <w:szCs w:val="20"/>
        </w:rPr>
        <w:t xml:space="preserve"> </w:t>
      </w:r>
      <w:r w:rsidRPr="004855B8">
        <w:rPr>
          <w:rFonts w:cstheme="minorHAnsi"/>
          <w:sz w:val="20"/>
          <w:szCs w:val="20"/>
        </w:rPr>
        <w:t>Musicista e compositore, suona strumenti della tradizione musicale mediterranea (</w:t>
      </w:r>
      <w:proofErr w:type="spellStart"/>
      <w:r w:rsidRPr="004855B8">
        <w:rPr>
          <w:rFonts w:cstheme="minorHAnsi"/>
          <w:sz w:val="20"/>
          <w:szCs w:val="20"/>
        </w:rPr>
        <w:t>bouzuki</w:t>
      </w:r>
      <w:proofErr w:type="spellEnd"/>
      <w:r w:rsidRPr="004855B8">
        <w:rPr>
          <w:rFonts w:cstheme="minorHAnsi"/>
          <w:sz w:val="20"/>
          <w:szCs w:val="20"/>
        </w:rPr>
        <w:t xml:space="preserve">, </w:t>
      </w:r>
      <w:proofErr w:type="spellStart"/>
      <w:r w:rsidRPr="004855B8">
        <w:rPr>
          <w:rFonts w:cstheme="minorHAnsi"/>
          <w:sz w:val="20"/>
          <w:szCs w:val="20"/>
        </w:rPr>
        <w:t>oud</w:t>
      </w:r>
      <w:proofErr w:type="spellEnd"/>
      <w:r w:rsidRPr="004855B8">
        <w:rPr>
          <w:rFonts w:cstheme="minorHAnsi"/>
          <w:sz w:val="20"/>
          <w:szCs w:val="20"/>
        </w:rPr>
        <w:t xml:space="preserve">, </w:t>
      </w:r>
      <w:proofErr w:type="spellStart"/>
      <w:r w:rsidRPr="004855B8">
        <w:rPr>
          <w:rFonts w:cstheme="minorHAnsi"/>
          <w:sz w:val="20"/>
          <w:szCs w:val="20"/>
        </w:rPr>
        <w:t>saz</w:t>
      </w:r>
      <w:proofErr w:type="spellEnd"/>
      <w:r w:rsidRPr="004855B8">
        <w:rPr>
          <w:rFonts w:cstheme="minorHAnsi"/>
          <w:sz w:val="20"/>
          <w:szCs w:val="20"/>
        </w:rPr>
        <w:t xml:space="preserve">, mandola). Già fondatore dei </w:t>
      </w:r>
      <w:proofErr w:type="spellStart"/>
      <w:r w:rsidRPr="004855B8">
        <w:rPr>
          <w:rFonts w:cstheme="minorHAnsi"/>
          <w:sz w:val="20"/>
          <w:szCs w:val="20"/>
        </w:rPr>
        <w:t>Novalia</w:t>
      </w:r>
      <w:proofErr w:type="spellEnd"/>
      <w:r w:rsidRPr="004855B8">
        <w:rPr>
          <w:rFonts w:cstheme="minorHAnsi"/>
          <w:sz w:val="20"/>
          <w:szCs w:val="20"/>
        </w:rPr>
        <w:t xml:space="preserve">, è il leader della Banda </w:t>
      </w:r>
      <w:proofErr w:type="spellStart"/>
      <w:r w:rsidRPr="004855B8">
        <w:rPr>
          <w:rFonts w:cstheme="minorHAnsi"/>
          <w:sz w:val="20"/>
          <w:szCs w:val="20"/>
        </w:rPr>
        <w:t>Ikona</w:t>
      </w:r>
      <w:proofErr w:type="spellEnd"/>
      <w:r w:rsidRPr="004855B8">
        <w:rPr>
          <w:rFonts w:cstheme="minorHAnsi"/>
          <w:sz w:val="20"/>
          <w:szCs w:val="20"/>
        </w:rPr>
        <w:t xml:space="preserve"> con la quale ha registrato 4 album cantati in Sabir, l'antica lingua del Mediterraneo. Ha diretto diversi ensemble internazionali: la 7 </w:t>
      </w:r>
      <w:proofErr w:type="spellStart"/>
      <w:r w:rsidRPr="004855B8">
        <w:rPr>
          <w:rFonts w:cstheme="minorHAnsi"/>
          <w:sz w:val="20"/>
          <w:szCs w:val="20"/>
        </w:rPr>
        <w:t>Sóis</w:t>
      </w:r>
      <w:proofErr w:type="spellEnd"/>
      <w:r w:rsidRPr="004855B8">
        <w:rPr>
          <w:rFonts w:cstheme="minorHAnsi"/>
          <w:sz w:val="20"/>
          <w:szCs w:val="20"/>
        </w:rPr>
        <w:t xml:space="preserve"> </w:t>
      </w:r>
      <w:proofErr w:type="spellStart"/>
      <w:r w:rsidRPr="004855B8">
        <w:rPr>
          <w:rFonts w:cstheme="minorHAnsi"/>
          <w:sz w:val="20"/>
          <w:szCs w:val="20"/>
        </w:rPr>
        <w:t>Orkestra</w:t>
      </w:r>
      <w:proofErr w:type="spellEnd"/>
      <w:r w:rsidRPr="004855B8">
        <w:rPr>
          <w:rFonts w:cstheme="minorHAnsi"/>
          <w:sz w:val="20"/>
          <w:szCs w:val="20"/>
        </w:rPr>
        <w:t xml:space="preserve">, </w:t>
      </w:r>
      <w:proofErr w:type="spellStart"/>
      <w:r w:rsidRPr="004855B8">
        <w:rPr>
          <w:rFonts w:cstheme="minorHAnsi"/>
          <w:sz w:val="20"/>
          <w:szCs w:val="20"/>
        </w:rPr>
        <w:t>Les</w:t>
      </w:r>
      <w:proofErr w:type="spellEnd"/>
      <w:r w:rsidRPr="004855B8">
        <w:rPr>
          <w:rFonts w:cstheme="minorHAnsi"/>
          <w:sz w:val="20"/>
          <w:szCs w:val="20"/>
        </w:rPr>
        <w:t xml:space="preserve"> </w:t>
      </w:r>
      <w:proofErr w:type="spellStart"/>
      <w:r w:rsidRPr="004855B8">
        <w:rPr>
          <w:rFonts w:cstheme="minorHAnsi"/>
          <w:sz w:val="20"/>
          <w:szCs w:val="20"/>
        </w:rPr>
        <w:t>Voix</w:t>
      </w:r>
      <w:proofErr w:type="spellEnd"/>
      <w:r w:rsidRPr="004855B8">
        <w:rPr>
          <w:rFonts w:cstheme="minorHAnsi"/>
          <w:sz w:val="20"/>
          <w:szCs w:val="20"/>
        </w:rPr>
        <w:t xml:space="preserve"> </w:t>
      </w:r>
      <w:proofErr w:type="spellStart"/>
      <w:r w:rsidRPr="004855B8">
        <w:rPr>
          <w:rFonts w:cstheme="minorHAnsi"/>
          <w:sz w:val="20"/>
          <w:szCs w:val="20"/>
        </w:rPr>
        <w:t>du</w:t>
      </w:r>
      <w:proofErr w:type="spellEnd"/>
      <w:r w:rsidRPr="004855B8">
        <w:rPr>
          <w:rFonts w:cstheme="minorHAnsi"/>
          <w:sz w:val="20"/>
          <w:szCs w:val="20"/>
        </w:rPr>
        <w:t xml:space="preserve"> 7 </w:t>
      </w:r>
      <w:proofErr w:type="spellStart"/>
      <w:r w:rsidRPr="004855B8">
        <w:rPr>
          <w:rFonts w:cstheme="minorHAnsi"/>
          <w:sz w:val="20"/>
          <w:szCs w:val="20"/>
        </w:rPr>
        <w:t>Sòis</w:t>
      </w:r>
      <w:proofErr w:type="spellEnd"/>
      <w:r w:rsidRPr="004855B8">
        <w:rPr>
          <w:rFonts w:cstheme="minorHAnsi"/>
          <w:sz w:val="20"/>
          <w:szCs w:val="20"/>
        </w:rPr>
        <w:t xml:space="preserve"> e la </w:t>
      </w:r>
      <w:proofErr w:type="spellStart"/>
      <w:r w:rsidRPr="004855B8">
        <w:rPr>
          <w:rFonts w:cstheme="minorHAnsi"/>
          <w:sz w:val="20"/>
          <w:szCs w:val="20"/>
        </w:rPr>
        <w:t>Med</w:t>
      </w:r>
      <w:proofErr w:type="spellEnd"/>
      <w:r w:rsidRPr="004855B8">
        <w:rPr>
          <w:rFonts w:cstheme="minorHAnsi"/>
          <w:sz w:val="20"/>
          <w:szCs w:val="20"/>
        </w:rPr>
        <w:t xml:space="preserve"> </w:t>
      </w:r>
      <w:proofErr w:type="spellStart"/>
      <w:r w:rsidRPr="004855B8">
        <w:rPr>
          <w:rFonts w:cstheme="minorHAnsi"/>
          <w:sz w:val="20"/>
          <w:szCs w:val="20"/>
        </w:rPr>
        <w:t>Arab</w:t>
      </w:r>
      <w:proofErr w:type="spellEnd"/>
      <w:r w:rsidRPr="004855B8">
        <w:rPr>
          <w:rFonts w:cstheme="minorHAnsi"/>
          <w:sz w:val="20"/>
          <w:szCs w:val="20"/>
        </w:rPr>
        <w:t xml:space="preserve"> </w:t>
      </w:r>
      <w:proofErr w:type="spellStart"/>
      <w:r w:rsidRPr="004855B8">
        <w:rPr>
          <w:rFonts w:cstheme="minorHAnsi"/>
          <w:sz w:val="20"/>
          <w:szCs w:val="20"/>
        </w:rPr>
        <w:t>Jewish</w:t>
      </w:r>
      <w:proofErr w:type="spellEnd"/>
      <w:r w:rsidRPr="004855B8">
        <w:rPr>
          <w:rFonts w:cstheme="minorHAnsi"/>
          <w:sz w:val="20"/>
          <w:szCs w:val="20"/>
        </w:rPr>
        <w:t xml:space="preserve"> 7 Sois </w:t>
      </w:r>
      <w:proofErr w:type="spellStart"/>
      <w:r w:rsidRPr="004855B8">
        <w:rPr>
          <w:rFonts w:cstheme="minorHAnsi"/>
          <w:sz w:val="20"/>
          <w:szCs w:val="20"/>
        </w:rPr>
        <w:t>Orkestra</w:t>
      </w:r>
      <w:proofErr w:type="spellEnd"/>
      <w:r w:rsidRPr="004855B8">
        <w:rPr>
          <w:rFonts w:cstheme="minorHAnsi"/>
          <w:sz w:val="20"/>
          <w:szCs w:val="20"/>
        </w:rPr>
        <w:t xml:space="preserve">. Nel 2014 ha dato vita all’ensemble </w:t>
      </w:r>
      <w:proofErr w:type="spellStart"/>
      <w:r w:rsidRPr="004855B8">
        <w:rPr>
          <w:rFonts w:cstheme="minorHAnsi"/>
          <w:sz w:val="20"/>
          <w:szCs w:val="20"/>
        </w:rPr>
        <w:t>Cafè</w:t>
      </w:r>
      <w:proofErr w:type="spellEnd"/>
      <w:r w:rsidRPr="004855B8">
        <w:rPr>
          <w:rFonts w:cstheme="minorHAnsi"/>
          <w:sz w:val="20"/>
          <w:szCs w:val="20"/>
        </w:rPr>
        <w:t xml:space="preserve"> Loti, insieme a Nando Citarella e </w:t>
      </w:r>
      <w:proofErr w:type="spellStart"/>
      <w:r w:rsidRPr="004855B8">
        <w:rPr>
          <w:rFonts w:cstheme="minorHAnsi"/>
          <w:sz w:val="20"/>
          <w:szCs w:val="20"/>
        </w:rPr>
        <w:t>Pejman</w:t>
      </w:r>
      <w:proofErr w:type="spellEnd"/>
      <w:r w:rsidRPr="004855B8">
        <w:rPr>
          <w:rFonts w:cstheme="minorHAnsi"/>
          <w:sz w:val="20"/>
          <w:szCs w:val="20"/>
        </w:rPr>
        <w:t xml:space="preserve"> </w:t>
      </w:r>
      <w:proofErr w:type="spellStart"/>
      <w:r w:rsidRPr="004855B8">
        <w:rPr>
          <w:rFonts w:cstheme="minorHAnsi"/>
          <w:sz w:val="20"/>
          <w:szCs w:val="20"/>
        </w:rPr>
        <w:t>Tadayon</w:t>
      </w:r>
      <w:proofErr w:type="spellEnd"/>
      <w:r w:rsidRPr="004855B8">
        <w:rPr>
          <w:rFonts w:cstheme="minorHAnsi"/>
          <w:sz w:val="20"/>
          <w:szCs w:val="20"/>
        </w:rPr>
        <w:t xml:space="preserve"> con i quali ha registrato i cd “</w:t>
      </w:r>
      <w:proofErr w:type="spellStart"/>
      <w:r w:rsidRPr="004855B8">
        <w:rPr>
          <w:rFonts w:cstheme="minorHAnsi"/>
          <w:sz w:val="20"/>
          <w:szCs w:val="20"/>
        </w:rPr>
        <w:t>Cafè</w:t>
      </w:r>
      <w:proofErr w:type="spellEnd"/>
      <w:r w:rsidRPr="004855B8">
        <w:rPr>
          <w:rFonts w:cstheme="minorHAnsi"/>
          <w:sz w:val="20"/>
          <w:szCs w:val="20"/>
        </w:rPr>
        <w:t xml:space="preserve"> Loti” e “In </w:t>
      </w:r>
      <w:proofErr w:type="spellStart"/>
      <w:r w:rsidRPr="004855B8">
        <w:rPr>
          <w:rFonts w:cstheme="minorHAnsi"/>
          <w:sz w:val="20"/>
          <w:szCs w:val="20"/>
        </w:rPr>
        <w:t>Taberna</w:t>
      </w:r>
      <w:proofErr w:type="spellEnd"/>
      <w:r w:rsidRPr="004855B8">
        <w:rPr>
          <w:rFonts w:cstheme="minorHAnsi"/>
          <w:sz w:val="20"/>
          <w:szCs w:val="20"/>
        </w:rPr>
        <w:t>”. Nel 2010 è uscito il cd “</w:t>
      </w:r>
      <w:proofErr w:type="spellStart"/>
      <w:r w:rsidRPr="004855B8">
        <w:rPr>
          <w:rFonts w:cstheme="minorHAnsi"/>
          <w:sz w:val="20"/>
          <w:szCs w:val="20"/>
        </w:rPr>
        <w:t>Oriental</w:t>
      </w:r>
      <w:proofErr w:type="spellEnd"/>
      <w:r w:rsidRPr="004855B8">
        <w:rPr>
          <w:rFonts w:cstheme="minorHAnsi"/>
          <w:sz w:val="20"/>
          <w:szCs w:val="20"/>
        </w:rPr>
        <w:t xml:space="preserve"> Night Fever” realizzato con il musicista produttore francese Hector </w:t>
      </w:r>
      <w:proofErr w:type="spellStart"/>
      <w:r w:rsidRPr="004855B8">
        <w:rPr>
          <w:rFonts w:cstheme="minorHAnsi"/>
          <w:sz w:val="20"/>
          <w:szCs w:val="20"/>
        </w:rPr>
        <w:t>Zazou</w:t>
      </w:r>
      <w:proofErr w:type="spellEnd"/>
      <w:r w:rsidRPr="004855B8">
        <w:rPr>
          <w:rFonts w:cstheme="minorHAnsi"/>
          <w:sz w:val="20"/>
          <w:szCs w:val="20"/>
        </w:rPr>
        <w:t xml:space="preserve"> e la cantante Barbara Eramo. Ha scritto numerose colonne sonore per il cinema e il teatro collaborando con Massimo </w:t>
      </w:r>
      <w:proofErr w:type="spellStart"/>
      <w:r w:rsidRPr="004855B8">
        <w:rPr>
          <w:rFonts w:cstheme="minorHAnsi"/>
          <w:sz w:val="20"/>
          <w:szCs w:val="20"/>
        </w:rPr>
        <w:t>Popolizio</w:t>
      </w:r>
      <w:proofErr w:type="spellEnd"/>
      <w:r w:rsidRPr="004855B8">
        <w:rPr>
          <w:rFonts w:cstheme="minorHAnsi"/>
          <w:sz w:val="20"/>
          <w:szCs w:val="20"/>
        </w:rPr>
        <w:t xml:space="preserve">, Giancarlo Giannini, Pupi Avati, Pamela Villoresi, Omero Antonutti, </w:t>
      </w:r>
      <w:proofErr w:type="spellStart"/>
      <w:r w:rsidRPr="004855B8">
        <w:rPr>
          <w:rFonts w:cstheme="minorHAnsi"/>
          <w:sz w:val="20"/>
          <w:szCs w:val="20"/>
        </w:rPr>
        <w:t>Predrag</w:t>
      </w:r>
      <w:proofErr w:type="spellEnd"/>
      <w:r w:rsidRPr="004855B8">
        <w:rPr>
          <w:rFonts w:cstheme="minorHAnsi"/>
          <w:sz w:val="20"/>
          <w:szCs w:val="20"/>
        </w:rPr>
        <w:t xml:space="preserve"> </w:t>
      </w:r>
      <w:proofErr w:type="spellStart"/>
      <w:r w:rsidRPr="004855B8">
        <w:rPr>
          <w:rFonts w:cstheme="minorHAnsi"/>
          <w:sz w:val="20"/>
          <w:szCs w:val="20"/>
        </w:rPr>
        <w:t>Matvejevic</w:t>
      </w:r>
      <w:proofErr w:type="spellEnd"/>
      <w:r w:rsidRPr="004855B8">
        <w:rPr>
          <w:rFonts w:cstheme="minorHAnsi"/>
          <w:sz w:val="20"/>
          <w:szCs w:val="20"/>
        </w:rPr>
        <w:t xml:space="preserve"> e molti altri. L’ultimo disco della Banda </w:t>
      </w:r>
      <w:proofErr w:type="spellStart"/>
      <w:r w:rsidRPr="004855B8">
        <w:rPr>
          <w:rFonts w:cstheme="minorHAnsi"/>
          <w:sz w:val="20"/>
          <w:szCs w:val="20"/>
        </w:rPr>
        <w:t>Ikona</w:t>
      </w:r>
      <w:proofErr w:type="spellEnd"/>
      <w:r w:rsidRPr="004855B8">
        <w:rPr>
          <w:rFonts w:cstheme="minorHAnsi"/>
          <w:sz w:val="20"/>
          <w:szCs w:val="20"/>
        </w:rPr>
        <w:t xml:space="preserve"> “</w:t>
      </w:r>
      <w:proofErr w:type="spellStart"/>
      <w:r w:rsidRPr="004855B8">
        <w:rPr>
          <w:rFonts w:cstheme="minorHAnsi"/>
          <w:sz w:val="20"/>
          <w:szCs w:val="20"/>
        </w:rPr>
        <w:t>Soundcity</w:t>
      </w:r>
      <w:proofErr w:type="spellEnd"/>
      <w:r w:rsidRPr="004855B8">
        <w:rPr>
          <w:rFonts w:cstheme="minorHAnsi"/>
          <w:sz w:val="20"/>
          <w:szCs w:val="20"/>
        </w:rPr>
        <w:t xml:space="preserve">” è stato finalista al Premio Tenco e al 4. posto della classifica mondiale della World Music. </w:t>
      </w:r>
      <w:proofErr w:type="gramStart"/>
      <w:r w:rsidRPr="004855B8">
        <w:rPr>
          <w:rFonts w:cstheme="minorHAnsi"/>
          <w:sz w:val="20"/>
          <w:szCs w:val="20"/>
        </w:rPr>
        <w:t>E’</w:t>
      </w:r>
      <w:proofErr w:type="gramEnd"/>
      <w:r w:rsidRPr="004855B8">
        <w:rPr>
          <w:rFonts w:cstheme="minorHAnsi"/>
          <w:sz w:val="20"/>
          <w:szCs w:val="20"/>
        </w:rPr>
        <w:t xml:space="preserve"> l’ideatore e direttore del “Festival Popolare Italiano”</w:t>
      </w:r>
      <w:r>
        <w:rPr>
          <w:rFonts w:cstheme="minorHAnsi"/>
          <w:sz w:val="20"/>
          <w:szCs w:val="20"/>
        </w:rPr>
        <w:t xml:space="preserve"> e di “Assolo”</w:t>
      </w:r>
    </w:p>
    <w:p w:rsidR="00EC3ACB" w:rsidRDefault="00EC3ACB" w:rsidP="00E406D7">
      <w:pPr>
        <w:spacing w:after="0" w:line="240" w:lineRule="auto"/>
        <w:rPr>
          <w:rFonts w:cstheme="minorHAnsi"/>
          <w:b/>
        </w:rPr>
      </w:pPr>
    </w:p>
    <w:p w:rsidR="00E406D7" w:rsidRPr="00E406D7" w:rsidRDefault="00E406D7" w:rsidP="00E406D7">
      <w:pPr>
        <w:spacing w:after="0" w:line="240" w:lineRule="auto"/>
        <w:rPr>
          <w:rFonts w:cstheme="minorHAnsi"/>
          <w:b/>
          <w:sz w:val="20"/>
          <w:szCs w:val="20"/>
        </w:rPr>
      </w:pPr>
      <w:r w:rsidRPr="00E406D7">
        <w:rPr>
          <w:rFonts w:cstheme="minorHAnsi"/>
          <w:b/>
          <w:i/>
          <w:sz w:val="20"/>
          <w:szCs w:val="20"/>
        </w:rPr>
        <w:t xml:space="preserve">Assolo è una produzione Teatro Villa </w:t>
      </w:r>
      <w:proofErr w:type="spellStart"/>
      <w:r w:rsidRPr="00E406D7">
        <w:rPr>
          <w:rFonts w:cstheme="minorHAnsi"/>
          <w:b/>
          <w:i/>
          <w:sz w:val="20"/>
          <w:szCs w:val="20"/>
        </w:rPr>
        <w:t>Pamphilj</w:t>
      </w:r>
      <w:proofErr w:type="spellEnd"/>
      <w:r w:rsidRPr="00E406D7">
        <w:rPr>
          <w:rFonts w:cstheme="minorHAnsi"/>
          <w:b/>
          <w:i/>
          <w:sz w:val="20"/>
          <w:szCs w:val="20"/>
        </w:rPr>
        <w:t xml:space="preserve"> (Dir. Artistica Veronica Olmi) a cura di Stefano </w:t>
      </w:r>
      <w:proofErr w:type="spellStart"/>
      <w:r w:rsidRPr="00E406D7">
        <w:rPr>
          <w:rFonts w:cstheme="minorHAnsi"/>
          <w:b/>
          <w:i/>
          <w:sz w:val="20"/>
          <w:szCs w:val="20"/>
        </w:rPr>
        <w:t>Saletti</w:t>
      </w:r>
      <w:proofErr w:type="spellEnd"/>
      <w:r w:rsidR="004A051B">
        <w:rPr>
          <w:rFonts w:cstheme="minorHAnsi"/>
          <w:b/>
          <w:i/>
          <w:sz w:val="20"/>
          <w:szCs w:val="20"/>
        </w:rPr>
        <w:t xml:space="preserve"> </w:t>
      </w:r>
      <w:r w:rsidR="004A051B" w:rsidRPr="00154594">
        <w:rPr>
          <w:rFonts w:cstheme="minorHAnsi"/>
          <w:b/>
          <w:bCs/>
          <w:i/>
          <w:sz w:val="20"/>
          <w:szCs w:val="20"/>
        </w:rPr>
        <w:t>e rientra nel programma Roma</w:t>
      </w:r>
      <w:r w:rsidR="004A051B">
        <w:rPr>
          <w:rFonts w:cstheme="minorHAnsi"/>
          <w:b/>
          <w:bCs/>
          <w:i/>
          <w:sz w:val="20"/>
          <w:szCs w:val="20"/>
        </w:rPr>
        <w:t xml:space="preserve"> Culture</w:t>
      </w:r>
      <w:r w:rsidR="004A051B" w:rsidRPr="00154594">
        <w:rPr>
          <w:rFonts w:cstheme="minorHAnsi"/>
          <w:b/>
          <w:bCs/>
          <w:i/>
          <w:sz w:val="20"/>
          <w:szCs w:val="20"/>
        </w:rPr>
        <w:t>.</w:t>
      </w:r>
      <w:r w:rsidR="004A051B" w:rsidRPr="00154594">
        <w:rPr>
          <w:rFonts w:cstheme="minorHAnsi"/>
          <w:b/>
          <w:i/>
          <w:sz w:val="20"/>
          <w:szCs w:val="20"/>
        </w:rPr>
        <w:t> </w:t>
      </w:r>
    </w:p>
    <w:p w:rsidR="00906B5B" w:rsidRPr="004855B8" w:rsidRDefault="00906B5B" w:rsidP="00E406D7">
      <w:pPr>
        <w:spacing w:after="0" w:line="240" w:lineRule="auto"/>
        <w:rPr>
          <w:rFonts w:cstheme="minorHAnsi"/>
          <w:b/>
        </w:rPr>
      </w:pPr>
    </w:p>
    <w:p w:rsidR="00E406D7" w:rsidRPr="00551EAA" w:rsidRDefault="00E406D7" w:rsidP="004A051B">
      <w:pPr>
        <w:shd w:val="clear" w:color="auto" w:fill="FFFFFF"/>
        <w:spacing w:after="0" w:line="240" w:lineRule="auto"/>
        <w:rPr>
          <w:rFonts w:cstheme="minorHAnsi"/>
          <w:color w:val="222222"/>
        </w:rPr>
      </w:pPr>
    </w:p>
    <w:p w:rsidR="00E406D7" w:rsidRPr="00551EAA" w:rsidRDefault="00E406D7" w:rsidP="00E406D7">
      <w:pPr>
        <w:spacing w:after="0" w:line="240" w:lineRule="auto"/>
        <w:jc w:val="center"/>
        <w:rPr>
          <w:rFonts w:cstheme="minorHAnsi"/>
          <w:b/>
          <w:i/>
          <w:sz w:val="32"/>
          <w:szCs w:val="32"/>
          <w:lang w:val="en-US"/>
        </w:rPr>
      </w:pPr>
      <w:r w:rsidRPr="00551EAA">
        <w:rPr>
          <w:rFonts w:cstheme="minorHAnsi"/>
          <w:b/>
          <w:sz w:val="32"/>
          <w:szCs w:val="32"/>
          <w:u w:val="single"/>
          <w:lang w:val="en-US"/>
        </w:rPr>
        <w:t xml:space="preserve">5 </w:t>
      </w:r>
      <w:proofErr w:type="spellStart"/>
      <w:r w:rsidRPr="00551EAA">
        <w:rPr>
          <w:rFonts w:cstheme="minorHAnsi"/>
          <w:b/>
          <w:sz w:val="32"/>
          <w:szCs w:val="32"/>
          <w:u w:val="single"/>
          <w:lang w:val="en-US"/>
        </w:rPr>
        <w:t>aprile</w:t>
      </w:r>
      <w:proofErr w:type="spellEnd"/>
      <w:r w:rsidRPr="00551EAA">
        <w:rPr>
          <w:rFonts w:cstheme="minorHAnsi"/>
          <w:b/>
          <w:sz w:val="32"/>
          <w:szCs w:val="32"/>
          <w:u w:val="single"/>
          <w:lang w:val="en-US"/>
        </w:rPr>
        <w:t xml:space="preserve"> 2021 - ore 12</w:t>
      </w:r>
    </w:p>
    <w:p w:rsidR="00E406D7" w:rsidRDefault="004A051B" w:rsidP="00E406D7">
      <w:pPr>
        <w:pStyle w:val="Standard"/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154594">
        <w:rPr>
          <w:rFonts w:asciiTheme="minorHAnsi" w:hAnsiTheme="minorHAnsi" w:cstheme="minorHAnsi"/>
          <w:b/>
          <w:sz w:val="36"/>
          <w:szCs w:val="36"/>
          <w:lang w:val="en-US"/>
        </w:rPr>
        <w:t xml:space="preserve">“ANARCHY IN THE U KITCHEN - </w:t>
      </w:r>
      <w:r w:rsidRPr="00154594">
        <w:rPr>
          <w:rFonts w:asciiTheme="minorHAnsi" w:hAnsiTheme="minorHAnsi" w:cstheme="minorHAnsi"/>
          <w:b/>
          <w:i/>
          <w:sz w:val="36"/>
          <w:szCs w:val="36"/>
          <w:lang w:val="en-US"/>
        </w:rPr>
        <w:t>EASTER SPECIAL EDITION</w:t>
      </w:r>
      <w:r w:rsidRPr="00154594">
        <w:rPr>
          <w:rFonts w:asciiTheme="minorHAnsi" w:hAnsiTheme="minorHAnsi" w:cstheme="minorHAnsi"/>
          <w:b/>
          <w:sz w:val="36"/>
          <w:szCs w:val="36"/>
          <w:lang w:val="en-US"/>
        </w:rPr>
        <w:t>”</w:t>
      </w:r>
      <w:r w:rsidRPr="00551EAA">
        <w:rPr>
          <w:rFonts w:asciiTheme="minorHAnsi" w:hAnsiTheme="minorHAnsi" w:cstheme="minorHAnsi"/>
          <w:b/>
          <w:sz w:val="44"/>
          <w:szCs w:val="44"/>
          <w:lang w:val="en-US"/>
        </w:rPr>
        <w:t xml:space="preserve"> </w:t>
      </w:r>
    </w:p>
    <w:p w:rsidR="00E406D7" w:rsidRPr="004A051B" w:rsidRDefault="00E406D7" w:rsidP="00E406D7">
      <w:pPr>
        <w:pStyle w:val="Standard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4A051B">
        <w:rPr>
          <w:rFonts w:asciiTheme="minorHAnsi" w:hAnsiTheme="minorHAnsi" w:cstheme="minorHAnsi"/>
          <w:b/>
          <w:i/>
          <w:sz w:val="36"/>
          <w:szCs w:val="36"/>
        </w:rPr>
        <w:t>Cucina è cultura</w:t>
      </w:r>
    </w:p>
    <w:p w:rsidR="00E406D7" w:rsidRDefault="00E406D7" w:rsidP="00E406D7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4594">
        <w:rPr>
          <w:rFonts w:asciiTheme="minorHAnsi" w:hAnsiTheme="minorHAnsi" w:cstheme="minorHAnsi"/>
          <w:b/>
          <w:i/>
        </w:rPr>
        <w:t>di e con Anna Maria Piccoli</w:t>
      </w:r>
      <w:r>
        <w:rPr>
          <w:rFonts w:asciiTheme="minorHAnsi" w:hAnsiTheme="minorHAnsi" w:cstheme="minorHAnsi"/>
          <w:b/>
          <w:i/>
        </w:rPr>
        <w:t xml:space="preserve"> - </w:t>
      </w:r>
      <w:r w:rsidRPr="00154594">
        <w:rPr>
          <w:rFonts w:asciiTheme="minorHAnsi" w:hAnsiTheme="minorHAnsi" w:cstheme="minorHAnsi"/>
          <w:b/>
          <w:i/>
        </w:rPr>
        <w:t>idee musicali di Carlo Amato</w:t>
      </w:r>
      <w:r w:rsidRPr="00797736">
        <w:rPr>
          <w:rFonts w:asciiTheme="minorHAnsi" w:hAnsiTheme="minorHAnsi" w:cstheme="minorHAnsi"/>
          <w:i/>
          <w:sz w:val="32"/>
          <w:szCs w:val="32"/>
        </w:rPr>
        <w:br/>
      </w:r>
      <w:r w:rsidR="004A051B">
        <w:rPr>
          <w:rFonts w:cstheme="minorHAnsi"/>
          <w:noProof/>
          <w:color w:val="222222"/>
        </w:rPr>
        <w:drawing>
          <wp:inline distT="0" distB="0" distL="0" distR="0" wp14:anchorId="40EF46B0" wp14:editId="3677A8E7">
            <wp:extent cx="2432050" cy="182063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 maria piccoli anarchy easte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195" cy="18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1B" w:rsidRPr="00797736" w:rsidRDefault="004A051B" w:rsidP="00E406D7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406D7" w:rsidRPr="00154594" w:rsidRDefault="00E406D7" w:rsidP="00E406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4594">
        <w:rPr>
          <w:rFonts w:cstheme="minorHAnsi"/>
          <w:sz w:val="20"/>
          <w:szCs w:val="20"/>
        </w:rPr>
        <w:t xml:space="preserve">Lunedì 5 aprile 2021, alle ore 12, va in onda sulle pagine social del Teatro Villa </w:t>
      </w:r>
      <w:proofErr w:type="spellStart"/>
      <w:r w:rsidRPr="00154594">
        <w:rPr>
          <w:rFonts w:cstheme="minorHAnsi"/>
          <w:sz w:val="20"/>
          <w:szCs w:val="20"/>
        </w:rPr>
        <w:t>Pamphilj</w:t>
      </w:r>
      <w:proofErr w:type="spellEnd"/>
      <w:r w:rsidRPr="00154594">
        <w:rPr>
          <w:rFonts w:cstheme="minorHAnsi"/>
          <w:sz w:val="20"/>
          <w:szCs w:val="20"/>
        </w:rPr>
        <w:t>, “</w:t>
      </w:r>
      <w:proofErr w:type="spellStart"/>
      <w:r w:rsidRPr="00154594">
        <w:rPr>
          <w:rFonts w:cstheme="minorHAnsi"/>
          <w:b/>
          <w:bCs/>
          <w:i/>
          <w:iCs/>
          <w:sz w:val="20"/>
          <w:szCs w:val="20"/>
        </w:rPr>
        <w:t>Anarchy</w:t>
      </w:r>
      <w:proofErr w:type="spellEnd"/>
      <w:r w:rsidRPr="00154594">
        <w:rPr>
          <w:rFonts w:cstheme="minorHAnsi"/>
          <w:b/>
          <w:bCs/>
          <w:i/>
          <w:iCs/>
          <w:sz w:val="20"/>
          <w:szCs w:val="20"/>
        </w:rPr>
        <w:t xml:space="preserve"> in The U Kitchen </w:t>
      </w:r>
      <w:proofErr w:type="spellStart"/>
      <w:r w:rsidRPr="00154594">
        <w:rPr>
          <w:rFonts w:cstheme="minorHAnsi"/>
          <w:b/>
          <w:i/>
          <w:sz w:val="20"/>
          <w:szCs w:val="20"/>
        </w:rPr>
        <w:t>Easter</w:t>
      </w:r>
      <w:proofErr w:type="spellEnd"/>
      <w:r w:rsidRPr="00154594">
        <w:rPr>
          <w:rFonts w:cstheme="minorHAnsi"/>
          <w:b/>
          <w:i/>
          <w:sz w:val="20"/>
          <w:szCs w:val="20"/>
        </w:rPr>
        <w:t xml:space="preserve"> Special Edition</w:t>
      </w:r>
      <w:r w:rsidRPr="00154594">
        <w:rPr>
          <w:rFonts w:cstheme="minorHAnsi"/>
          <w:sz w:val="20"/>
          <w:szCs w:val="20"/>
        </w:rPr>
        <w:t>”</w:t>
      </w:r>
    </w:p>
    <w:p w:rsidR="00E406D7" w:rsidRPr="00E406D7" w:rsidRDefault="00E406D7" w:rsidP="00E406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4594">
        <w:rPr>
          <w:rFonts w:cstheme="minorHAnsi"/>
          <w:sz w:val="20"/>
          <w:szCs w:val="20"/>
        </w:rPr>
        <w:t xml:space="preserve">Dopo essersi destreggiata tra frittate e polpette durante le prime due stagioni, </w:t>
      </w:r>
      <w:r w:rsidRPr="00154594">
        <w:rPr>
          <w:rFonts w:cstheme="minorHAnsi"/>
          <w:b/>
          <w:bCs/>
          <w:sz w:val="20"/>
          <w:szCs w:val="20"/>
        </w:rPr>
        <w:t>Anna Maria Piccoli</w:t>
      </w:r>
      <w:r w:rsidRPr="00154594">
        <w:rPr>
          <w:rFonts w:cstheme="minorHAnsi"/>
          <w:sz w:val="20"/>
          <w:szCs w:val="20"/>
        </w:rPr>
        <w:t xml:space="preserve"> - protagonista (e ideatrice) del format che ha raggiunto decine di migliaia di visualizzazioni durante le precedenti edizioni - torna tra i fornelli per una puntata speciale, in cui proporrà il suo particolare menu fatto di </w:t>
      </w:r>
      <w:r w:rsidRPr="00E406D7">
        <w:rPr>
          <w:rFonts w:cstheme="minorHAnsi"/>
          <w:i/>
          <w:sz w:val="20"/>
          <w:szCs w:val="20"/>
        </w:rPr>
        <w:t>“cucina &amp; cultura”,</w:t>
      </w:r>
      <w:r w:rsidRPr="00154594">
        <w:rPr>
          <w:rFonts w:cstheme="minorHAnsi"/>
          <w:sz w:val="20"/>
          <w:szCs w:val="20"/>
        </w:rPr>
        <w:t xml:space="preserve"> pensato </w:t>
      </w:r>
      <w:r>
        <w:rPr>
          <w:rFonts w:cstheme="minorHAnsi"/>
          <w:sz w:val="20"/>
          <w:szCs w:val="20"/>
        </w:rPr>
        <w:t xml:space="preserve">per una </w:t>
      </w:r>
      <w:r w:rsidRPr="00BF3023">
        <w:rPr>
          <w:rFonts w:cstheme="minorHAnsi"/>
          <w:sz w:val="20"/>
          <w:szCs w:val="20"/>
        </w:rPr>
        <w:t xml:space="preserve">Pasquetta in </w:t>
      </w:r>
      <w:r w:rsidRPr="00BF3023">
        <w:rPr>
          <w:rFonts w:cstheme="minorHAnsi"/>
          <w:i/>
          <w:sz w:val="20"/>
          <w:szCs w:val="20"/>
        </w:rPr>
        <w:t>zona rossa</w:t>
      </w:r>
      <w:r>
        <w:rPr>
          <w:rFonts w:cstheme="minorHAnsi"/>
          <w:sz w:val="20"/>
          <w:szCs w:val="20"/>
        </w:rPr>
        <w:t xml:space="preserve"> e</w:t>
      </w:r>
      <w:r w:rsidRPr="00154594">
        <w:rPr>
          <w:rFonts w:cstheme="minorHAnsi"/>
          <w:sz w:val="20"/>
          <w:szCs w:val="20"/>
        </w:rPr>
        <w:t xml:space="preserve"> sottolineato dalle note di </w:t>
      </w:r>
      <w:r w:rsidRPr="00154594">
        <w:rPr>
          <w:rFonts w:cstheme="minorHAnsi"/>
          <w:b/>
          <w:bCs/>
          <w:sz w:val="20"/>
          <w:szCs w:val="20"/>
        </w:rPr>
        <w:t>Carlo Amato</w:t>
      </w:r>
      <w:r w:rsidRPr="00154594">
        <w:rPr>
          <w:rFonts w:cstheme="minorHAnsi"/>
          <w:sz w:val="20"/>
          <w:szCs w:val="20"/>
        </w:rPr>
        <w:t xml:space="preserve"> (</w:t>
      </w:r>
      <w:proofErr w:type="spellStart"/>
      <w:r w:rsidRPr="00154594">
        <w:rPr>
          <w:rFonts w:cstheme="minorHAnsi"/>
          <w:sz w:val="20"/>
          <w:szCs w:val="20"/>
        </w:rPr>
        <w:t>Tetes</w:t>
      </w:r>
      <w:proofErr w:type="spellEnd"/>
      <w:r w:rsidRPr="00154594">
        <w:rPr>
          <w:rFonts w:cstheme="minorHAnsi"/>
          <w:sz w:val="20"/>
          <w:szCs w:val="20"/>
        </w:rPr>
        <w:t xml:space="preserve"> de </w:t>
      </w:r>
      <w:proofErr w:type="spellStart"/>
      <w:r w:rsidRPr="00154594">
        <w:rPr>
          <w:rFonts w:cstheme="minorHAnsi"/>
          <w:sz w:val="20"/>
          <w:szCs w:val="20"/>
        </w:rPr>
        <w:t>Bois</w:t>
      </w:r>
      <w:proofErr w:type="spellEnd"/>
      <w:r w:rsidRPr="00154594">
        <w:rPr>
          <w:rFonts w:cstheme="minorHAnsi"/>
          <w:sz w:val="20"/>
          <w:szCs w:val="20"/>
        </w:rPr>
        <w:t xml:space="preserve">) che da sempre condisce musicalmente ogni ricetta di </w:t>
      </w:r>
      <w:proofErr w:type="spellStart"/>
      <w:r w:rsidRPr="00154594">
        <w:rPr>
          <w:rFonts w:cstheme="minorHAnsi"/>
          <w:sz w:val="20"/>
          <w:szCs w:val="20"/>
        </w:rPr>
        <w:t>Anarchy</w:t>
      </w:r>
      <w:proofErr w:type="spellEnd"/>
      <w:r w:rsidRPr="00154594">
        <w:rPr>
          <w:rFonts w:cstheme="minorHAnsi"/>
          <w:sz w:val="20"/>
          <w:szCs w:val="20"/>
        </w:rPr>
        <w:t xml:space="preserve">. </w:t>
      </w:r>
    </w:p>
    <w:p w:rsidR="00E406D7" w:rsidRPr="00154594" w:rsidRDefault="00E406D7" w:rsidP="00E406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4594">
        <w:rPr>
          <w:rFonts w:cstheme="minorHAnsi"/>
          <w:bCs/>
          <w:sz w:val="20"/>
          <w:szCs w:val="20"/>
        </w:rPr>
        <w:t xml:space="preserve">Tra gli ingredienti troveremo le immancabili </w:t>
      </w:r>
      <w:r w:rsidRPr="00154594">
        <w:rPr>
          <w:rFonts w:cstheme="minorHAnsi"/>
          <w:sz w:val="20"/>
          <w:szCs w:val="20"/>
        </w:rPr>
        <w:t xml:space="preserve">uova, ma anche cipolle, fave, carciofi e piselli mescolati con le parole di due immensi poeti come </w:t>
      </w:r>
      <w:r w:rsidRPr="00E406D7">
        <w:rPr>
          <w:rFonts w:cstheme="minorHAnsi"/>
          <w:b/>
          <w:sz w:val="20"/>
          <w:szCs w:val="20"/>
        </w:rPr>
        <w:t>Emily Dickinson</w:t>
      </w:r>
      <w:r w:rsidRPr="00154594">
        <w:rPr>
          <w:rFonts w:cstheme="minorHAnsi"/>
          <w:sz w:val="20"/>
          <w:szCs w:val="20"/>
        </w:rPr>
        <w:t xml:space="preserve"> e </w:t>
      </w:r>
      <w:r w:rsidRPr="00E406D7">
        <w:rPr>
          <w:rFonts w:cstheme="minorHAnsi"/>
          <w:b/>
          <w:sz w:val="20"/>
          <w:szCs w:val="20"/>
        </w:rPr>
        <w:t>Pablo Neruda</w:t>
      </w:r>
      <w:r w:rsidRPr="00154594">
        <w:rPr>
          <w:rFonts w:cstheme="minorHAnsi"/>
          <w:sz w:val="20"/>
          <w:szCs w:val="20"/>
        </w:rPr>
        <w:t xml:space="preserve">, citazioni della </w:t>
      </w:r>
      <w:r w:rsidRPr="00E406D7">
        <w:rPr>
          <w:rFonts w:cstheme="minorHAnsi"/>
          <w:b/>
          <w:sz w:val="20"/>
          <w:szCs w:val="20"/>
        </w:rPr>
        <w:t>Sora Lella</w:t>
      </w:r>
      <w:r w:rsidRPr="00154594">
        <w:rPr>
          <w:rFonts w:cstheme="minorHAnsi"/>
          <w:sz w:val="20"/>
          <w:szCs w:val="20"/>
        </w:rPr>
        <w:t xml:space="preserve"> e un testo dell’indimenticabile </w:t>
      </w:r>
      <w:r w:rsidRPr="00E406D7">
        <w:rPr>
          <w:rFonts w:cstheme="minorHAnsi"/>
          <w:b/>
          <w:sz w:val="20"/>
          <w:szCs w:val="20"/>
        </w:rPr>
        <w:t>Francesco Di Giacomo</w:t>
      </w:r>
      <w:r>
        <w:rPr>
          <w:rFonts w:cstheme="minorHAnsi"/>
          <w:sz w:val="20"/>
          <w:szCs w:val="20"/>
        </w:rPr>
        <w:t xml:space="preserve"> </w:t>
      </w:r>
      <w:r w:rsidRPr="00E406D7">
        <w:rPr>
          <w:rFonts w:cstheme="minorHAnsi"/>
          <w:sz w:val="20"/>
          <w:szCs w:val="20"/>
        </w:rPr>
        <w:t xml:space="preserve">letto da Francesco Amato, Matilde </w:t>
      </w:r>
      <w:proofErr w:type="spellStart"/>
      <w:r w:rsidRPr="00E406D7">
        <w:rPr>
          <w:rFonts w:cstheme="minorHAnsi"/>
          <w:sz w:val="20"/>
          <w:szCs w:val="20"/>
        </w:rPr>
        <w:t>Biciocchi</w:t>
      </w:r>
      <w:proofErr w:type="spellEnd"/>
      <w:r w:rsidRPr="00E406D7">
        <w:rPr>
          <w:rFonts w:cstheme="minorHAnsi"/>
          <w:sz w:val="20"/>
          <w:szCs w:val="20"/>
        </w:rPr>
        <w:t xml:space="preserve">, Valerio Bucci, Caterina </w:t>
      </w:r>
      <w:proofErr w:type="spellStart"/>
      <w:r w:rsidRPr="00E406D7">
        <w:rPr>
          <w:rFonts w:cstheme="minorHAnsi"/>
          <w:sz w:val="20"/>
          <w:szCs w:val="20"/>
        </w:rPr>
        <w:t>Calabretta</w:t>
      </w:r>
      <w:proofErr w:type="spellEnd"/>
      <w:r w:rsidRPr="00E406D7">
        <w:rPr>
          <w:rFonts w:cstheme="minorHAnsi"/>
          <w:sz w:val="20"/>
          <w:szCs w:val="20"/>
        </w:rPr>
        <w:t xml:space="preserve">, Adele ed Aldo Castagna, Eugenio </w:t>
      </w:r>
      <w:proofErr w:type="spellStart"/>
      <w:r w:rsidRPr="00E406D7">
        <w:rPr>
          <w:rFonts w:cstheme="minorHAnsi"/>
          <w:sz w:val="20"/>
          <w:szCs w:val="20"/>
        </w:rPr>
        <w:t>Saletti</w:t>
      </w:r>
      <w:proofErr w:type="spellEnd"/>
      <w:r w:rsidRPr="00E406D7">
        <w:rPr>
          <w:rFonts w:cstheme="minorHAnsi"/>
          <w:sz w:val="20"/>
          <w:szCs w:val="20"/>
        </w:rPr>
        <w:t xml:space="preserve">, Stanislao e Gea </w:t>
      </w:r>
      <w:proofErr w:type="spellStart"/>
      <w:r w:rsidRPr="00E406D7">
        <w:rPr>
          <w:rFonts w:cstheme="minorHAnsi"/>
          <w:sz w:val="20"/>
          <w:szCs w:val="20"/>
        </w:rPr>
        <w:t>Satta</w:t>
      </w:r>
      <w:proofErr w:type="spellEnd"/>
      <w:r w:rsidRPr="00E406D7">
        <w:rPr>
          <w:rFonts w:cstheme="minorHAnsi"/>
          <w:sz w:val="20"/>
          <w:szCs w:val="20"/>
        </w:rPr>
        <w:t xml:space="preserve"> e Nina Solfiti, un gruppo di bambini e ragazzi tra i 4 e i 23 anni, dalla scuola dell’infanzia, all’Università, poiché nessuno più di loro rende il senso dell’inesorabile Primavera</w:t>
      </w:r>
    </w:p>
    <w:p w:rsidR="00E406D7" w:rsidRPr="00154594" w:rsidRDefault="00E406D7" w:rsidP="00E406D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406D7" w:rsidRPr="00154594" w:rsidRDefault="00E406D7" w:rsidP="00E406D7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E406D7">
        <w:rPr>
          <w:rFonts w:cstheme="minorHAnsi"/>
          <w:b/>
          <w:bCs/>
          <w:color w:val="FF0000"/>
          <w:sz w:val="20"/>
          <w:szCs w:val="20"/>
        </w:rPr>
        <w:t>Anna Maria Piccoli</w:t>
      </w:r>
      <w:r w:rsidRPr="00154594">
        <w:rPr>
          <w:rFonts w:cstheme="minorHAnsi"/>
          <w:color w:val="FF0000"/>
          <w:sz w:val="20"/>
          <w:szCs w:val="20"/>
        </w:rPr>
        <w:t> </w:t>
      </w:r>
      <w:r w:rsidRPr="00154594">
        <w:rPr>
          <w:rFonts w:cstheme="minorHAnsi"/>
          <w:color w:val="222222"/>
          <w:sz w:val="20"/>
          <w:szCs w:val="20"/>
        </w:rPr>
        <w:t>è un personaggio poliedrico, trasgressiva bassista punk e performer nei favolosi anni '80, ha trascorso tutta la sua vita professionale ad organizzare spettacoli e a fiancheggiare artisti di ogni genere e livello. La sua grande passione è fare frittate e polpette, non importa dove e con cosa.  </w:t>
      </w:r>
    </w:p>
    <w:p w:rsidR="00E406D7" w:rsidRPr="00154594" w:rsidRDefault="00E406D7" w:rsidP="00E406D7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154594">
        <w:rPr>
          <w:rFonts w:cstheme="minorHAnsi"/>
          <w:b/>
          <w:bCs/>
          <w:color w:val="FF0000"/>
          <w:sz w:val="20"/>
          <w:szCs w:val="20"/>
        </w:rPr>
        <w:t>Carlo Amato </w:t>
      </w:r>
      <w:r w:rsidRPr="00154594">
        <w:rPr>
          <w:rFonts w:cstheme="minorHAnsi"/>
          <w:color w:val="222222"/>
          <w:sz w:val="20"/>
          <w:szCs w:val="20"/>
        </w:rPr>
        <w:t>bassista, arrangiatore e compositore, è uno dei fondatori e membri storici del gruppo musicale </w:t>
      </w:r>
      <w:proofErr w:type="spellStart"/>
      <w:r w:rsidRPr="00154594">
        <w:rPr>
          <w:rFonts w:cstheme="minorHAnsi"/>
          <w:color w:val="222222"/>
          <w:sz w:val="20"/>
          <w:szCs w:val="20"/>
        </w:rPr>
        <w:t>Tetes</w:t>
      </w:r>
      <w:proofErr w:type="spellEnd"/>
      <w:r w:rsidRPr="00154594">
        <w:rPr>
          <w:rFonts w:cstheme="minorHAnsi"/>
          <w:color w:val="222222"/>
          <w:sz w:val="20"/>
          <w:szCs w:val="20"/>
        </w:rPr>
        <w:t xml:space="preserve"> de </w:t>
      </w:r>
      <w:proofErr w:type="spellStart"/>
      <w:r w:rsidRPr="00154594">
        <w:rPr>
          <w:rFonts w:cstheme="minorHAnsi"/>
          <w:color w:val="222222"/>
          <w:sz w:val="20"/>
          <w:szCs w:val="20"/>
        </w:rPr>
        <w:t>Bois</w:t>
      </w:r>
      <w:proofErr w:type="spellEnd"/>
      <w:r w:rsidRPr="00154594">
        <w:rPr>
          <w:rFonts w:cstheme="minorHAnsi"/>
          <w:color w:val="222222"/>
          <w:sz w:val="20"/>
          <w:szCs w:val="20"/>
        </w:rPr>
        <w:t>.</w:t>
      </w:r>
    </w:p>
    <w:p w:rsidR="00E406D7" w:rsidRDefault="00E406D7" w:rsidP="00E406D7">
      <w:pPr>
        <w:shd w:val="clear" w:color="auto" w:fill="FFFFFF"/>
        <w:spacing w:after="0" w:line="240" w:lineRule="auto"/>
        <w:rPr>
          <w:rFonts w:cstheme="minorHAnsi"/>
          <w:color w:val="222222"/>
        </w:rPr>
      </w:pPr>
    </w:p>
    <w:p w:rsidR="00E406D7" w:rsidRPr="00154594" w:rsidRDefault="00E406D7" w:rsidP="00E406D7">
      <w:pPr>
        <w:spacing w:after="0" w:line="240" w:lineRule="auto"/>
        <w:rPr>
          <w:rFonts w:cstheme="minorHAnsi"/>
          <w:b/>
          <w:i/>
          <w:sz w:val="20"/>
          <w:szCs w:val="20"/>
        </w:rPr>
      </w:pPr>
      <w:proofErr w:type="spellStart"/>
      <w:r w:rsidRPr="00154594">
        <w:rPr>
          <w:rFonts w:cstheme="minorHAnsi"/>
          <w:b/>
          <w:bCs/>
          <w:i/>
          <w:sz w:val="20"/>
          <w:szCs w:val="20"/>
        </w:rPr>
        <w:t>Anarchy</w:t>
      </w:r>
      <w:proofErr w:type="spellEnd"/>
      <w:r w:rsidRPr="00154594">
        <w:rPr>
          <w:rFonts w:cstheme="minorHAnsi"/>
          <w:b/>
          <w:bCs/>
          <w:i/>
          <w:sz w:val="20"/>
          <w:szCs w:val="20"/>
        </w:rPr>
        <w:t xml:space="preserve"> in the U Kitchen “Ester Special Edition” è una produzione Teatro Villa </w:t>
      </w:r>
      <w:proofErr w:type="spellStart"/>
      <w:r w:rsidRPr="00154594">
        <w:rPr>
          <w:rFonts w:cstheme="minorHAnsi"/>
          <w:b/>
          <w:bCs/>
          <w:i/>
          <w:sz w:val="20"/>
          <w:szCs w:val="20"/>
        </w:rPr>
        <w:t>Pamphilj</w:t>
      </w:r>
      <w:proofErr w:type="spellEnd"/>
      <w:r w:rsidRPr="00154594">
        <w:rPr>
          <w:rFonts w:cstheme="minorHAnsi"/>
          <w:b/>
          <w:bCs/>
          <w:i/>
          <w:sz w:val="20"/>
          <w:szCs w:val="20"/>
        </w:rPr>
        <w:t xml:space="preserve"> (Dir. Artistica Veronica Olmi) </w:t>
      </w:r>
      <w:r w:rsidR="004A051B">
        <w:rPr>
          <w:rFonts w:cstheme="minorHAnsi"/>
          <w:b/>
          <w:bCs/>
          <w:i/>
          <w:sz w:val="20"/>
          <w:szCs w:val="20"/>
        </w:rPr>
        <w:t xml:space="preserve">a cura di Anna Maria Piccoli </w:t>
      </w:r>
      <w:r w:rsidRPr="00154594">
        <w:rPr>
          <w:rFonts w:cstheme="minorHAnsi"/>
          <w:b/>
          <w:bCs/>
          <w:i/>
          <w:sz w:val="20"/>
          <w:szCs w:val="20"/>
        </w:rPr>
        <w:t>e rientra nel programma Roma</w:t>
      </w:r>
      <w:r w:rsidR="004A051B">
        <w:rPr>
          <w:rFonts w:cstheme="minorHAnsi"/>
          <w:b/>
          <w:bCs/>
          <w:i/>
          <w:sz w:val="20"/>
          <w:szCs w:val="20"/>
        </w:rPr>
        <w:t xml:space="preserve"> Culture</w:t>
      </w:r>
      <w:r w:rsidRPr="00154594">
        <w:rPr>
          <w:rFonts w:cstheme="minorHAnsi"/>
          <w:b/>
          <w:bCs/>
          <w:i/>
          <w:sz w:val="20"/>
          <w:szCs w:val="20"/>
        </w:rPr>
        <w:t>.</w:t>
      </w:r>
      <w:r w:rsidRPr="00154594">
        <w:rPr>
          <w:rFonts w:cstheme="minorHAnsi"/>
          <w:b/>
          <w:i/>
          <w:sz w:val="20"/>
          <w:szCs w:val="20"/>
        </w:rPr>
        <w:t> </w:t>
      </w:r>
    </w:p>
    <w:p w:rsidR="00E406D7" w:rsidRPr="00154594" w:rsidRDefault="00E406D7" w:rsidP="00E406D7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</w:p>
    <w:p w:rsidR="00E406D7" w:rsidRPr="00154594" w:rsidRDefault="004A051B" w:rsidP="00E406D7">
      <w:pPr>
        <w:spacing w:after="0" w:line="240" w:lineRule="auto"/>
        <w:rPr>
          <w:rFonts w:cstheme="minorHAnsi"/>
          <w:sz w:val="20"/>
          <w:szCs w:val="20"/>
        </w:rPr>
      </w:pPr>
      <w:r w:rsidRPr="004A051B">
        <w:rPr>
          <w:rFonts w:cstheme="minorHAnsi"/>
          <w:b/>
          <w:sz w:val="20"/>
          <w:szCs w:val="20"/>
        </w:rPr>
        <w:t>TEATRO VILLA PAMPHILJ</w:t>
      </w:r>
      <w:r w:rsidR="00E406D7" w:rsidRPr="00154594">
        <w:rPr>
          <w:rFonts w:cstheme="minorHAnsi"/>
          <w:sz w:val="20"/>
          <w:szCs w:val="20"/>
        </w:rPr>
        <w:t xml:space="preserve"> - Villa Doria </w:t>
      </w:r>
      <w:proofErr w:type="spellStart"/>
      <w:r w:rsidR="00E406D7" w:rsidRPr="00154594">
        <w:rPr>
          <w:rFonts w:cstheme="minorHAnsi"/>
          <w:sz w:val="20"/>
          <w:szCs w:val="20"/>
        </w:rPr>
        <w:t>Pamphilj</w:t>
      </w:r>
      <w:proofErr w:type="spellEnd"/>
      <w:r w:rsidR="00E406D7" w:rsidRPr="00154594">
        <w:rPr>
          <w:rFonts w:cstheme="minorHAnsi"/>
          <w:sz w:val="20"/>
          <w:szCs w:val="20"/>
        </w:rPr>
        <w:t xml:space="preserve"> Via di San Pancrazio 10 - P.zza S. Pancrazio 9/a, Roma </w:t>
      </w:r>
      <w:r w:rsidR="00E406D7" w:rsidRPr="00154594">
        <w:rPr>
          <w:rFonts w:cstheme="minorHAnsi"/>
          <w:sz w:val="20"/>
          <w:szCs w:val="20"/>
        </w:rPr>
        <w:br/>
        <w:t>Orario segreteria: dal martedì alla domenica dalle 10 alle 18</w:t>
      </w:r>
      <w:r w:rsidR="00E406D7" w:rsidRPr="00154594">
        <w:rPr>
          <w:rFonts w:cstheme="minorHAnsi"/>
          <w:sz w:val="20"/>
          <w:szCs w:val="20"/>
        </w:rPr>
        <w:br/>
        <w:t>Info tel. 06 5814176     - scuderieteatrali@gmail.com</w:t>
      </w:r>
    </w:p>
    <w:p w:rsidR="00E406D7" w:rsidRDefault="00E406D7" w:rsidP="00E406D7">
      <w:pPr>
        <w:spacing w:after="0" w:line="240" w:lineRule="auto"/>
        <w:rPr>
          <w:rStyle w:val="Collegamentoipertestuale"/>
          <w:rFonts w:cstheme="minorHAnsi"/>
          <w:sz w:val="20"/>
          <w:szCs w:val="20"/>
        </w:rPr>
      </w:pPr>
      <w:proofErr w:type="gramStart"/>
      <w:r w:rsidRPr="00154594">
        <w:rPr>
          <w:rFonts w:cstheme="minorHAnsi"/>
          <w:sz w:val="20"/>
          <w:szCs w:val="20"/>
        </w:rPr>
        <w:t>www.teatrovillapamphilj.it  -</w:t>
      </w:r>
      <w:proofErr w:type="gramEnd"/>
      <w:r w:rsidRPr="00154594">
        <w:rPr>
          <w:rFonts w:cstheme="minorHAnsi"/>
          <w:sz w:val="20"/>
          <w:szCs w:val="20"/>
        </w:rPr>
        <w:t xml:space="preserve">  </w:t>
      </w:r>
      <w:hyperlink r:id="rId7" w:history="1">
        <w:r w:rsidRPr="00154594">
          <w:rPr>
            <w:rStyle w:val="Collegamentoipertestuale"/>
            <w:rFonts w:cstheme="minorHAnsi"/>
            <w:sz w:val="20"/>
            <w:szCs w:val="20"/>
          </w:rPr>
          <w:t>promozione@teatrovillapamphilj.it</w:t>
        </w:r>
      </w:hyperlink>
    </w:p>
    <w:p w:rsidR="004A051B" w:rsidRDefault="004A051B" w:rsidP="00E406D7">
      <w:pPr>
        <w:spacing w:after="0" w:line="240" w:lineRule="auto"/>
        <w:rPr>
          <w:rFonts w:cstheme="minorHAnsi"/>
        </w:rPr>
      </w:pPr>
    </w:p>
    <w:p w:rsidR="004A051B" w:rsidRDefault="004A051B" w:rsidP="004A051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CANALI SOCIAL TEATRO VILLA PAMPHILJ</w:t>
      </w:r>
    </w:p>
    <w:p w:rsidR="004A051B" w:rsidRPr="004855B8" w:rsidRDefault="004A051B" w:rsidP="004A051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proofErr w:type="spellStart"/>
      <w:r w:rsidRPr="004855B8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Facebook</w:t>
      </w:r>
      <w:proofErr w:type="spellEnd"/>
      <w:r w:rsidRPr="004855B8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 </w:t>
      </w:r>
      <w:r w:rsidRPr="004855B8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(</w:t>
      </w:r>
      <w:hyperlink r:id="rId8" w:tgtFrame="_blank" w:history="1">
        <w:r w:rsidRPr="004855B8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  <w:bdr w:val="none" w:sz="0" w:space="0" w:color="auto" w:frame="1"/>
          </w:rPr>
          <w:t>www.facebook.com/TSVCorsini/</w:t>
        </w:r>
      </w:hyperlink>
      <w:r w:rsidRPr="004855B8">
        <w:rPr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),</w:t>
      </w:r>
    </w:p>
    <w:p w:rsidR="004A051B" w:rsidRDefault="004A051B" w:rsidP="004A051B">
      <w:pPr>
        <w:spacing w:after="0" w:line="240" w:lineRule="auto"/>
        <w:rPr>
          <w:rFonts w:cstheme="minorHAnsi"/>
        </w:rPr>
      </w:pPr>
      <w:r w:rsidRPr="004855B8">
        <w:rPr>
          <w:rFonts w:cstheme="minorHAnsi"/>
          <w:b/>
          <w:bCs/>
          <w:color w:val="222222"/>
          <w:sz w:val="20"/>
          <w:szCs w:val="20"/>
        </w:rPr>
        <w:t>Instagram</w:t>
      </w:r>
      <w:r w:rsidRPr="004855B8">
        <w:rPr>
          <w:rFonts w:cstheme="minorHAnsi"/>
          <w:color w:val="222222"/>
          <w:sz w:val="20"/>
          <w:szCs w:val="20"/>
        </w:rPr>
        <w:t> (</w:t>
      </w:r>
      <w:hyperlink r:id="rId9" w:tgtFrame="_blank" w:history="1">
        <w:r w:rsidRPr="004855B8">
          <w:rPr>
            <w:rStyle w:val="Collegamentoipertestuale"/>
            <w:rFonts w:cstheme="minorHAnsi"/>
            <w:color w:val="1155CC"/>
            <w:sz w:val="20"/>
            <w:szCs w:val="20"/>
          </w:rPr>
          <w:t>https://www.instagram.com/teatrovillapamphilj/?hl=it</w:t>
        </w:r>
      </w:hyperlink>
      <w:r w:rsidRPr="004855B8">
        <w:rPr>
          <w:rFonts w:cstheme="minorHAnsi"/>
          <w:color w:val="222222"/>
          <w:sz w:val="20"/>
          <w:szCs w:val="20"/>
        </w:rPr>
        <w:t>)</w:t>
      </w:r>
      <w:r w:rsidRPr="004855B8">
        <w:rPr>
          <w:rFonts w:cstheme="minorHAnsi"/>
          <w:color w:val="222222"/>
          <w:sz w:val="24"/>
          <w:szCs w:val="24"/>
        </w:rPr>
        <w:br/>
      </w:r>
      <w:r w:rsidRPr="004855B8">
        <w:rPr>
          <w:rFonts w:cstheme="minorHAnsi"/>
          <w:b/>
          <w:bCs/>
          <w:color w:val="222222"/>
          <w:sz w:val="20"/>
          <w:szCs w:val="20"/>
        </w:rPr>
        <w:t>Youtube</w:t>
      </w:r>
      <w:r w:rsidRPr="004855B8">
        <w:rPr>
          <w:rFonts w:cstheme="minorHAnsi"/>
          <w:color w:val="222222"/>
          <w:sz w:val="20"/>
          <w:szCs w:val="20"/>
        </w:rPr>
        <w:t> (</w:t>
      </w:r>
      <w:hyperlink r:id="rId10" w:tgtFrame="_blank" w:history="1">
        <w:r w:rsidRPr="004855B8">
          <w:rPr>
            <w:rStyle w:val="Collegamentoipertestuale"/>
            <w:rFonts w:cstheme="minorHAnsi"/>
            <w:sz w:val="20"/>
            <w:szCs w:val="20"/>
          </w:rPr>
          <w:t>https://www.youtube.com/channel/UCZ8HUCEiJqOu7i_AorUmklA/about</w:t>
        </w:r>
      </w:hyperlink>
      <w:r w:rsidRPr="004855B8">
        <w:rPr>
          <w:rFonts w:cstheme="minorHAnsi"/>
          <w:color w:val="222222"/>
          <w:sz w:val="20"/>
          <w:szCs w:val="20"/>
        </w:rPr>
        <w:t>)</w:t>
      </w:r>
    </w:p>
    <w:p w:rsidR="00E406D7" w:rsidRPr="004855B8" w:rsidRDefault="00E406D7" w:rsidP="00E406D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03898" w:rsidRPr="004855B8" w:rsidRDefault="00C03898" w:rsidP="00E406D7">
      <w:pPr>
        <w:spacing w:after="0" w:line="240" w:lineRule="auto"/>
        <w:rPr>
          <w:rFonts w:cstheme="minorHAnsi"/>
        </w:rPr>
      </w:pPr>
    </w:p>
    <w:sectPr w:rsidR="00C03898" w:rsidRPr="004855B8" w:rsidSect="00F170E9">
      <w:pgSz w:w="11906" w:h="16838"/>
      <w:pgMar w:top="354" w:right="1134" w:bottom="87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25"/>
    <w:rsid w:val="0002147F"/>
    <w:rsid w:val="001010E4"/>
    <w:rsid w:val="00121664"/>
    <w:rsid w:val="00147B83"/>
    <w:rsid w:val="001B43C4"/>
    <w:rsid w:val="001C7DF7"/>
    <w:rsid w:val="001E6FD5"/>
    <w:rsid w:val="0022620A"/>
    <w:rsid w:val="00230034"/>
    <w:rsid w:val="00290973"/>
    <w:rsid w:val="002C05F2"/>
    <w:rsid w:val="00317625"/>
    <w:rsid w:val="0034004F"/>
    <w:rsid w:val="00390FF7"/>
    <w:rsid w:val="003B1655"/>
    <w:rsid w:val="003B3FA6"/>
    <w:rsid w:val="004454BC"/>
    <w:rsid w:val="00473148"/>
    <w:rsid w:val="004855B8"/>
    <w:rsid w:val="004A051B"/>
    <w:rsid w:val="005375B3"/>
    <w:rsid w:val="00566415"/>
    <w:rsid w:val="00683F2A"/>
    <w:rsid w:val="006C7FCB"/>
    <w:rsid w:val="00776B7A"/>
    <w:rsid w:val="00804473"/>
    <w:rsid w:val="00873BD2"/>
    <w:rsid w:val="008B48F1"/>
    <w:rsid w:val="008F1135"/>
    <w:rsid w:val="008F2978"/>
    <w:rsid w:val="00906B5B"/>
    <w:rsid w:val="009216DF"/>
    <w:rsid w:val="00923B9F"/>
    <w:rsid w:val="009470E3"/>
    <w:rsid w:val="009C578E"/>
    <w:rsid w:val="00A00911"/>
    <w:rsid w:val="00A0132D"/>
    <w:rsid w:val="00A37495"/>
    <w:rsid w:val="00AF7B82"/>
    <w:rsid w:val="00BC30C4"/>
    <w:rsid w:val="00BC496B"/>
    <w:rsid w:val="00C03898"/>
    <w:rsid w:val="00C33449"/>
    <w:rsid w:val="00C64241"/>
    <w:rsid w:val="00CC3A39"/>
    <w:rsid w:val="00DE4262"/>
    <w:rsid w:val="00E406D7"/>
    <w:rsid w:val="00E450F7"/>
    <w:rsid w:val="00E76271"/>
    <w:rsid w:val="00EC3ACB"/>
    <w:rsid w:val="00EE6E49"/>
    <w:rsid w:val="00F170E9"/>
    <w:rsid w:val="00F32FEE"/>
    <w:rsid w:val="00F83D7F"/>
    <w:rsid w:val="00F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85FB"/>
  <w15:chartTrackingRefBased/>
  <w15:docId w15:val="{A130D24F-E323-4F87-87D6-7F506B7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627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50F7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290973"/>
  </w:style>
  <w:style w:type="paragraph" w:customStyle="1" w:styleId="Standard">
    <w:name w:val="Standard"/>
    <w:rsid w:val="00E406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VCorsi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mozione@teatrovillapamphilj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channel/UCZ8HUCEiJqOu7i_AorUmklA/abou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teatrovillapamphilj/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di Microsoft Office</cp:lastModifiedBy>
  <cp:revision>2</cp:revision>
  <dcterms:created xsi:type="dcterms:W3CDTF">2021-03-29T13:20:00Z</dcterms:created>
  <dcterms:modified xsi:type="dcterms:W3CDTF">2021-03-29T13:20:00Z</dcterms:modified>
</cp:coreProperties>
</file>