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1f386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1f3864"/>
          <w:sz w:val="40"/>
          <w:szCs w:val="40"/>
          <w:u w:val="none"/>
          <w:shd w:fill="auto" w:val="clear"/>
          <w:vertAlign w:val="baseline"/>
          <w:rtl w:val="0"/>
        </w:rPr>
        <w:t xml:space="preserve">Rassegna di Teatro di Figura in Romagna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1f386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1f3864"/>
          <w:sz w:val="32"/>
          <w:szCs w:val="32"/>
          <w:u w:val="none"/>
          <w:shd w:fill="auto" w:val="clear"/>
          <w:vertAlign w:val="baseline"/>
          <w:rtl w:val="0"/>
        </w:rPr>
        <w:t xml:space="preserve">Giugno | Luglio | Agosto 2022  </w:t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f3864"/>
          <w:sz w:val="26"/>
          <w:szCs w:val="26"/>
          <w:u w:val="none"/>
          <w:shd w:fill="auto" w:val="clear"/>
          <w:vertAlign w:val="baseline"/>
          <w:rtl w:val="0"/>
        </w:rPr>
        <w:t xml:space="preserve">Bagnacavallo, Borghi, Casola Valsenio, Gambettola, Gatteo Mare, Longiano, Montiano, San Mauro Pascoli, Ravenna, Riolo Terme, Savignano sul Rubicone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1f3864"/>
          <w:sz w:val="32"/>
          <w:szCs w:val="32"/>
          <w:u w:val="none"/>
          <w:shd w:fill="auto" w:val="clear"/>
          <w:vertAlign w:val="baseline"/>
          <w:rtl w:val="0"/>
        </w:rPr>
        <w:t xml:space="preserve">Ore 21:00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Domenica 12 giugno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Casola Valsenio (RA)- Parco Cavina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Compagnia Vladimiro Strinati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NONNA e VOLPE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Martedì 14 giugno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Gatteo Mare (FC) - Piazza della Libertà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Burattini Aldrighi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RIDI MENEGHINO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Mercoledì 29 giugno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Gambettola (FC) – Piazza Aldo Moro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Teatro del Drag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IL TARLANTAN della MOSCOVIA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Giovedì 30 giugno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S.Mauro Pascoli (FC) – Giardino Casa Pascoli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urattini di Mattia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LA VENDETTA della STREGA MORGANA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Sabato 2 luglio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Casola Valsenio (RA) – Parco Cavina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Teatro del Drago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IL RAPIMENTO DEL PRINCIPE CARLO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Giovedì 7 luglio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S.Mauro Pascoli (FC) – Giardino Casa Pascoli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Teatro del Drag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IL TARLANTAN della MOSCOVIA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Domenica 10 luglio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Borghi Allegri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  <w:t xml:space="preserve">Masrola di Borghi (FC) – Piazzale Kennedy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Teatro del Drago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IL GRANDE TRIONFO di FAGIOLINO PASTORE e GUERRIERO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Venerdì 15 luglio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Gambettola (FC) – Piazza Togliatti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Bottega Teatrale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LA FAME di ARLECCHINO</w:t>
      </w:r>
    </w:p>
    <w:p w:rsidR="00000000" w:rsidDel="00000000" w:rsidP="00000000" w:rsidRDefault="00000000" w:rsidRPr="00000000" w14:paraId="0000001A">
      <w:pPr>
        <w:spacing w:line="254" w:lineRule="auto"/>
        <w:rPr>
          <w:rFonts w:ascii="Cambria" w:cs="Cambria" w:eastAsia="Cambria" w:hAnsi="Cambria"/>
          <w:b w:val="1"/>
          <w:color w:val="e651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4" w:lineRule="auto"/>
        <w:rPr>
          <w:rFonts w:ascii="Cambria" w:cs="Cambria" w:eastAsia="Cambria" w:hAnsi="Cambria"/>
          <w:b w:val="1"/>
          <w:color w:val="e6513a"/>
        </w:rPr>
      </w:pPr>
      <w:r w:rsidDel="00000000" w:rsidR="00000000" w:rsidRPr="00000000">
        <w:rPr>
          <w:rFonts w:ascii="Cambria" w:cs="Cambria" w:eastAsia="Cambria" w:hAnsi="Cambria"/>
          <w:b w:val="1"/>
          <w:color w:val="e6513a"/>
          <w:rtl w:val="0"/>
        </w:rPr>
        <w:t xml:space="preserve">Lunedì 18 luglio</w:t>
      </w:r>
    </w:p>
    <w:p w:rsidR="00000000" w:rsidDel="00000000" w:rsidP="00000000" w:rsidRDefault="00000000" w:rsidRPr="00000000" w14:paraId="0000001C">
      <w:pPr>
        <w:spacing w:line="254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Riolo Terme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(Ra) - Chiostro della Rocca</w:t>
      </w:r>
    </w:p>
    <w:p w:rsidR="00000000" w:rsidDel="00000000" w:rsidP="00000000" w:rsidRDefault="00000000" w:rsidRPr="00000000" w14:paraId="0000001D">
      <w:pPr>
        <w:spacing w:line="254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All’InCirco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ECOMONSTERS’ PUPPET SHOW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Martedì 19 luglio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Gatteo Mare (FC) - Piazza della Libertà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Fondazione Aida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CIPì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Giovedì 21 luglio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Gambettola (FC) – Centro Ravaldini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Pupi di Stac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IL GATTO CON GLI STIVALI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Giovedì 28 luglio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Longiano Estate 2022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Longiano (FC)- Piazzetta Tre Martiri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Compagnia Vladimiro Strinati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DUE BURATTINI e UN BEBÈ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Mercoledì 3 agosto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Longiano Estate 2022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Longiano (FC) - Parco Rio Budrio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Marco Grilli CMG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GIANDUJA e IL CASTELLO MISTERIOSO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e6513a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Giovedì 4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Gambettola (FC) – Piazza Aldo Moro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Burattini della Commedi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L’ACQUA MISTERIOSA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e6513a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Giovedì 4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Savignano sul Rubicone (FC) – Arena Gregorini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Marco Grilli CMG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GIANDUJA e LA CORONA DEL 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4" w:lineRule="auto"/>
        <w:rPr>
          <w:rFonts w:ascii="Cambria" w:cs="Cambria" w:eastAsia="Cambria" w:hAnsi="Cambria"/>
          <w:b w:val="1"/>
          <w:color w:val="e651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4" w:lineRule="auto"/>
        <w:rPr>
          <w:rFonts w:ascii="Cambria" w:cs="Cambria" w:eastAsia="Cambria" w:hAnsi="Cambria"/>
          <w:b w:val="1"/>
          <w:color w:val="e6513a"/>
        </w:rPr>
      </w:pPr>
      <w:r w:rsidDel="00000000" w:rsidR="00000000" w:rsidRPr="00000000">
        <w:rPr>
          <w:rFonts w:ascii="Cambria" w:cs="Cambria" w:eastAsia="Cambria" w:hAnsi="Cambria"/>
          <w:b w:val="1"/>
          <w:color w:val="e6513a"/>
          <w:rtl w:val="0"/>
        </w:rPr>
        <w:t xml:space="preserve">Lunedì 8 agosto </w:t>
      </w:r>
    </w:p>
    <w:p w:rsidR="00000000" w:rsidDel="00000000" w:rsidP="00000000" w:rsidRDefault="00000000" w:rsidRPr="00000000" w14:paraId="00000037">
      <w:pPr>
        <w:spacing w:line="254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Riolo Terme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 (Ra)- Chiostro della Rocca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54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Burattinificio Mangiafoco </w:t>
        <w:br w:type="textWrapping"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Mercoledì 10 agosto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Longiano Estate 2022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Longiano (FC)- Ponte Ospedaletto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Habanera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STORIE di TOSCANA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e6513a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Giovedì 11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Savignano sul Rubicone (FC) – Arena Gregorini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Teatro del Drago 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IL GRANDE TRIONFO di FAGIOLINO PASTORE e GUERRIERO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e6513a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Venerdì 12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Borghi Allegri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  <w:t xml:space="preserve">Stradone di Borghi (FC) – Parco adiacente al campo sportivo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ff33ff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Pupi di Stac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RAPERONZOLO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Mercoledì 17 agosto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Longiano Estate 2022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Longiano (FC) - Crocetta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Teatro del Drago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IL RAPIMENTO del PRINCIPE CARLO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Giovedì 18 agosto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Savignano sul Rubicone (FC) – Arena Gregorini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urattini di Mattia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br w:type="textWrapping"/>
        <w:t xml:space="preserve">FAGIOLINO PESCATORE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Venerdì 19 agosto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Bagnacavallo Festival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Bagnacavallo (RA) - Piazzetta del Carmine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Divisoperzero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LE MANI di EFESTO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ffff66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Sabato 20 agosto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Montiano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(FC) -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Piazza Castello (Montenovo)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Divisoperzero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LE MANI di EFESTO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6513a"/>
          <w:u w:val="none"/>
          <w:shd w:fill="auto" w:val="clear"/>
          <w:vertAlign w:val="baseline"/>
          <w:rtl w:val="0"/>
        </w:rPr>
        <w:t xml:space="preserve">Giovedì 25 agosto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Savignano sul Rubicone (FC) – Arena Gregorini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cerchio tondo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LE AVVENTURE di PINOCCHIO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e6513a"/>
          <w:rtl w:val="0"/>
        </w:rPr>
        <w:t xml:space="preserve">Date da definire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br w:type="textWrapping"/>
        <w:t xml:space="preserve">Ravenna</w:t>
        <w:br w:type="textWrapping"/>
      </w:r>
      <w:r w:rsidDel="00000000" w:rsidR="00000000" w:rsidRPr="00000000">
        <w:rPr>
          <w:rFonts w:ascii="Cambria" w:cs="Cambria" w:eastAsia="Cambria" w:hAnsi="Cambria"/>
          <w:rtl w:val="0"/>
        </w:rPr>
        <w:t xml:space="preserve">Teatro del Drago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Spettacoli di Burattini tradizionali dell’Emilia-Romagna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e6513a"/>
          <w:rtl w:val="0"/>
        </w:rPr>
        <w:t xml:space="preserve">Luogo e data da definire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Teatrino dell’Es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IL MANIFESTO dei BURATTINI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6437948" cy="1760654"/>
            <wp:effectExtent b="0" l="0" r="0" t="0"/>
            <wp:docPr id="107374187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28088" l="3835" r="1803" t="25958"/>
                    <a:stretch>
                      <a:fillRect/>
                    </a:stretch>
                  </pic:blipFill>
                  <pic:spPr>
                    <a:xfrm>
                      <a:off x="0" y="0"/>
                      <a:ext cx="6437948" cy="1760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0" w:orient="portrait"/>
      <w:pgMar w:bottom="764" w:top="765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tabs>
        <w:tab w:val="right" w:pos="9020"/>
      </w:tabs>
      <w:jc w:val="center"/>
      <w:rPr/>
    </w:pPr>
    <w:r w:rsidDel="00000000" w:rsidR="00000000" w:rsidRPr="00000000">
      <w:rPr>
        <w:rFonts w:ascii="Helvetica Neue" w:cs="Helvetica Neue" w:eastAsia="Helvetica Neue" w:hAnsi="Helvetica Neue"/>
      </w:rPr>
      <w:drawing>
        <wp:inline distB="114300" distT="114300" distL="114300" distR="114300">
          <wp:extent cx="3342323" cy="1452796"/>
          <wp:effectExtent b="0" l="0" r="0" t="0"/>
          <wp:docPr id="107374187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723" l="0" r="0" t="27438"/>
                  <a:stretch>
                    <a:fillRect/>
                  </a:stretch>
                </pic:blipFill>
                <pic:spPr>
                  <a:xfrm>
                    <a:off x="0" y="0"/>
                    <a:ext cx="3342323" cy="14527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tabs>
        <w:tab w:val="right" w:pos="9020"/>
      </w:tabs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114300" distT="114300" distL="114300" distR="114300">
          <wp:extent cx="1654012" cy="720296"/>
          <wp:effectExtent b="0" l="0" r="0" t="0"/>
          <wp:docPr id="107374187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723" l="0" r="0" t="27438"/>
                  <a:stretch>
                    <a:fillRect/>
                  </a:stretch>
                </pic:blipFill>
                <pic:spPr>
                  <a:xfrm>
                    <a:off x="0" y="0"/>
                    <a:ext cx="1654012" cy="7202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160" w:before="0" w:line="254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  <w:rPr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n36OMGsrbVUNYCl+iFkFa5XW0g==">AMUW2mUp7b1FtVBs3Vf47NJhqa+OFvsXQKhXnVJVTYIU+aSZD4Bb4A9p5rMdIny7S4kabq9sbrRFNspu6UHMhKV0Pw7Nv1170SrjYHdLoe4mZFtsXXKkc6Eqw9LrqEacdZfBobC9Gc08lKO1bZVEEsADk90hoR0sEvxT2I2RwMprtGjDv6aLPHEGopKFoIYWi8Dhd/9UjVECHmbIcsNN0+2ar+hI0WbDfHu/TAEBboG8kRCIy59AA0g=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