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23177" w14:textId="77777777" w:rsidR="008B4A17" w:rsidRPr="00D979B7" w:rsidRDefault="008B4A17" w:rsidP="008B4A17">
      <w:pPr>
        <w:shd w:val="clear" w:color="auto" w:fill="FFFFFF"/>
        <w:spacing w:after="0" w:line="240" w:lineRule="auto"/>
        <w:ind w:left="-142"/>
        <w:textAlignment w:val="baseline"/>
        <w:rPr>
          <w:rFonts w:ascii="Verdana" w:eastAsia="Times New Roman" w:hAnsi="Verdana" w:cs="Segoe UI"/>
          <w:bCs/>
          <w:color w:val="555555"/>
          <w:sz w:val="20"/>
          <w:szCs w:val="24"/>
          <w:lang w:eastAsia="it-IT"/>
        </w:rPr>
      </w:pPr>
    </w:p>
    <w:p w14:paraId="03C4E890" w14:textId="4C7786FB" w:rsidR="008B4A17" w:rsidRPr="00957721" w:rsidRDefault="00DF2F43" w:rsidP="008B4A17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Cs/>
          <w:sz w:val="20"/>
          <w:szCs w:val="24"/>
          <w:lang w:eastAsia="it-IT"/>
        </w:rPr>
      </w:pPr>
      <w:r w:rsidRPr="00957721">
        <w:rPr>
          <w:rFonts w:ascii="Verdana" w:eastAsia="Times New Roman" w:hAnsi="Verdana" w:cs="Segoe UI"/>
          <w:bCs/>
          <w:sz w:val="20"/>
          <w:szCs w:val="24"/>
          <w:lang w:eastAsia="it-IT"/>
        </w:rPr>
        <w:t>PROGRAMMA CULTURALE</w:t>
      </w:r>
      <w:r w:rsidR="008B4A17" w:rsidRPr="00957721">
        <w:rPr>
          <w:rFonts w:ascii="Verdana" w:eastAsia="Times New Roman" w:hAnsi="Verdana" w:cs="Segoe UI"/>
          <w:bCs/>
          <w:sz w:val="20"/>
          <w:szCs w:val="24"/>
          <w:lang w:eastAsia="it-IT"/>
        </w:rPr>
        <w:t xml:space="preserve"> DEI PRINCIPALI EVENTI DI JOB&amp;ORIENTA 2019</w:t>
      </w:r>
    </w:p>
    <w:p w14:paraId="6DB1A85E" w14:textId="77777777" w:rsidR="008B4A17" w:rsidRPr="00957721" w:rsidRDefault="008B4A17" w:rsidP="008B4A1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bCs/>
          <w:sz w:val="20"/>
          <w:szCs w:val="24"/>
          <w:lang w:eastAsia="it-IT"/>
        </w:rPr>
      </w:pPr>
      <w:bookmarkStart w:id="0" w:name="_GoBack"/>
    </w:p>
    <w:bookmarkEnd w:id="0"/>
    <w:p w14:paraId="4447C046" w14:textId="4FCC5A51" w:rsidR="005971C6" w:rsidRPr="00957721" w:rsidRDefault="007D74EA" w:rsidP="008B4A17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bCs/>
          <w:sz w:val="20"/>
          <w:szCs w:val="24"/>
          <w:lang w:eastAsia="it-IT"/>
        </w:rPr>
      </w:pPr>
      <w:r w:rsidRPr="00957721"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  <w:t>GIOVED</w:t>
      </w:r>
      <w:r w:rsidRPr="00957721">
        <w:rPr>
          <w:rFonts w:ascii="Verdana" w:eastAsia="Times New Roman" w:hAnsi="Verdana" w:cs="Times New Roman"/>
          <w:b/>
          <w:bCs/>
          <w:szCs w:val="28"/>
          <w:u w:val="single"/>
          <w:bdr w:val="none" w:sz="0" w:space="0" w:color="auto" w:frame="1"/>
          <w:lang w:eastAsia="it-IT"/>
        </w:rPr>
        <w:t>Ì</w:t>
      </w:r>
      <w:r w:rsidRPr="00957721"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  <w:t xml:space="preserve"> 28 NOVEMBRE 20</w:t>
      </w:r>
      <w:r w:rsidR="00651CD0" w:rsidRPr="00957721"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  <w:t>1</w:t>
      </w:r>
      <w:r w:rsidRPr="00957721"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  <w:t>9</w:t>
      </w:r>
    </w:p>
    <w:p w14:paraId="0FA81639" w14:textId="77777777" w:rsidR="007D74EA" w:rsidRPr="00957721" w:rsidRDefault="007D74EA" w:rsidP="008B4A17">
      <w:pPr>
        <w:shd w:val="clear" w:color="auto" w:fill="FFFFFF"/>
        <w:spacing w:after="0" w:line="240" w:lineRule="auto"/>
        <w:ind w:left="-142"/>
        <w:textAlignment w:val="baseline"/>
        <w:rPr>
          <w:rFonts w:ascii="Verdana" w:eastAsia="Times New Roman" w:hAnsi="Verdana" w:cs="Segoe UI"/>
          <w:sz w:val="20"/>
          <w:szCs w:val="24"/>
          <w:bdr w:val="none" w:sz="0" w:space="0" w:color="auto" w:frame="1"/>
          <w:lang w:eastAsia="it-IT"/>
        </w:rPr>
      </w:pPr>
    </w:p>
    <w:p w14:paraId="3E69458D" w14:textId="77777777" w:rsidR="00F71D3F" w:rsidRPr="00957721" w:rsidRDefault="00F71D3F" w:rsidP="00D3159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  <w:r w:rsidRPr="00957721"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  <w:t>GRANDI EVENTI</w:t>
      </w:r>
    </w:p>
    <w:p w14:paraId="09999A7B" w14:textId="77777777" w:rsidR="00264349" w:rsidRPr="00957721" w:rsidRDefault="00264349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Cs w:val="28"/>
          <w:bdr w:val="none" w:sz="0" w:space="0" w:color="auto" w:frame="1"/>
        </w:rPr>
      </w:pPr>
    </w:p>
    <w:p w14:paraId="4EED235A" w14:textId="68C05153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ore 10.00-10.30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Auditorium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Verdi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INAUGURAZIONE DELLA XXIX EDIZIONE DI JOB&amp;ORIENTA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intervengono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 MAURIZIO DANESE, Presidente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VeronaFiere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SpA • FEDERICO SBOARINA, Sindaco di Verona • LUCA ZAIA, Presidente Regione del Veneto • </w:t>
      </w:r>
      <w:r w:rsidRPr="00957721">
        <w:rPr>
          <w:rStyle w:val="Enfasigrassetto"/>
          <w:rFonts w:ascii="inherit" w:hAnsi="inherit" w:cs="Segoe UI"/>
          <w:sz w:val="20"/>
          <w:bdr w:val="none" w:sz="0" w:space="0" w:color="auto" w:frame="1"/>
        </w:rPr>
        <w:t>NUNZIA CATALFO, Ministro del Lavoro e delle Politiche Sociali</w:t>
      </w:r>
    </w:p>
    <w:p w14:paraId="7A721087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20"/>
          <w:szCs w:val="24"/>
        </w:rPr>
        <w:pict w14:anchorId="01F02393">
          <v:rect id="_x0000_i1025" style="width:0;height:.75pt" o:hralign="center" o:hrstd="t" o:hr="t" fillcolor="#a0a0a0" stroked="f"/>
        </w:pict>
      </w:r>
    </w:p>
    <w:p w14:paraId="2E96DE11" w14:textId="1AC73511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ore 10.30-11.15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Auditorium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Verdi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1989/2030 DAL CROLLO DEL MURO AD UN MONDO NUOVO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Orientamento, innovazione, crescita sostenibile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interviene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ELENA DONAZZAN, Assessore all’Istruzione, alla Formazione, al Lavoro e Pari Opportunità Regione del Veneto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introduce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 FRANCO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NEMBRINI</w:t>
      </w:r>
      <w:proofErr w:type="gramEnd"/>
    </w:p>
    <w:p w14:paraId="6CD20F62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14"/>
          <w:szCs w:val="20"/>
        </w:rPr>
        <w:pict w14:anchorId="15A2D4D5">
          <v:rect id="_x0000_i1026" style="width:0;height:.75pt" o:hralign="center" o:hrstd="t" o:hr="t" fillcolor="#a0a0a0" stroked="f"/>
        </w:pict>
      </w:r>
    </w:p>
    <w:p w14:paraId="46FB8D2B" w14:textId="717127CE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ore 11.30-12.15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Auditorium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Verdi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LANCIO DEL NUOVO PIANO DI COMUNICAZIONE NAZIONALE ITS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1° parte PRESENTAZIONE DEL NUOVO PIANO DI COMUNICAZIONE NAZIONALE ITS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introduce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DANIELE GRASSUCCI*, giornalista</w:t>
      </w:r>
      <w:r w:rsidRPr="00957721">
        <w:rPr>
          <w:rFonts w:ascii="Segoe UI" w:hAnsi="Segoe UI" w:cs="Segoe UI"/>
          <w:sz w:val="20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intervista </w:t>
      </w:r>
      <w:r w:rsidRPr="00957721">
        <w:rPr>
          <w:rStyle w:val="Enfasigrassetto"/>
          <w:rFonts w:ascii="inherit" w:hAnsi="inherit" w:cs="Segoe UI"/>
          <w:sz w:val="20"/>
          <w:bdr w:val="none" w:sz="0" w:space="0" w:color="auto" w:frame="1"/>
        </w:rPr>
        <w:t>ANNA ASCANI, Sottosegretario di Stato Ministero dell’Istruzione, dell’Università e della Ricerca</w:t>
      </w:r>
      <w:r w:rsidRPr="00957721">
        <w:rPr>
          <w:rFonts w:ascii="inherit" w:hAnsi="inherit" w:cs="Segoe UI"/>
          <w:b/>
          <w:bCs/>
          <w:sz w:val="20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intervengono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> MARIA ASSUNTA PALERMO, Direttore Generale per gli ordinamenti scolastici e la valutazione del sistema nazionale di istruzione del MIUR • ANTONIETTA ZANCAN, Dirigente Ufficio ITS – Direzione generale per gli ordinamenti scolastici e la valutazione del sistema nazionale di istruzione del MIUR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br/>
      </w:r>
      <w:r w:rsidRPr="00957721">
        <w:rPr>
          <w:rStyle w:val="Enfasigrassetto"/>
          <w:rFonts w:ascii="inherit" w:hAnsi="inherit" w:cs="Segoe UI"/>
          <w:sz w:val="20"/>
          <w:bdr w:val="none" w:sz="0" w:space="0" w:color="auto" w:frame="1"/>
        </w:rPr>
        <w:t>2° parte IL PROGETTO “ITS 4.0”</w:t>
      </w:r>
      <w:r w:rsidRPr="00957721">
        <w:rPr>
          <w:rFonts w:ascii="inherit" w:hAnsi="inherit" w:cs="Segoe UI"/>
          <w:b/>
          <w:bCs/>
          <w:sz w:val="20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</w:t>
      </w:r>
      <w:proofErr w:type="gramEnd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ntervengono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 STEFANO MICELLI, Docente di International Management del Dipartimento di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Managament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dell’Università Ca’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Foscari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Venezia, coordinatore e responsabile scientifico del Progetto “ITS 4.0” • CARMELA PALUMBO, Capo Dipartimento per il sistema educativo di istruzione e di formazione del MIUR</w:t>
      </w:r>
    </w:p>
    <w:p w14:paraId="3B6390AD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14"/>
          <w:szCs w:val="20"/>
        </w:rPr>
        <w:pict w14:anchorId="0482BF99">
          <v:rect id="_x0000_i1027" style="width:0;height:.75pt" o:hralign="center" o:hrstd="t" o:hr="t" fillcolor="#a0a0a0" stroked="f"/>
        </w:pict>
      </w:r>
    </w:p>
    <w:p w14:paraId="48A217B3" w14:textId="6C935C02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 w:val="20"/>
          <w:bdr w:val="none" w:sz="0" w:space="0" w:color="auto" w:frame="1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ore 14.30-16.30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Auditorium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Verdi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ORIENTARSI CON L’ALTERNANZA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introducono</w:t>
      </w:r>
      <w:proofErr w:type="gramEnd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 </w:t>
      </w:r>
      <w:r w:rsidRPr="00957721">
        <w:rPr>
          <w:rStyle w:val="Enfasigrassetto"/>
          <w:rFonts w:ascii="inherit" w:hAnsi="inherit" w:cs="Segoe UI"/>
          <w:sz w:val="20"/>
          <w:bdr w:val="none" w:sz="0" w:space="0" w:color="auto" w:frame="1"/>
        </w:rPr>
        <w:t>ANNA ASCANI,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</w:t>
      </w:r>
      <w:r w:rsidRPr="00957721">
        <w:rPr>
          <w:rStyle w:val="Enfasigrassetto"/>
          <w:rFonts w:ascii="inherit" w:hAnsi="inherit" w:cs="Segoe UI"/>
          <w:sz w:val="20"/>
          <w:bdr w:val="none" w:sz="0" w:space="0" w:color="auto" w:frame="1"/>
        </w:rPr>
        <w:t>Viceministro dell’Istruzione, dell’Università e della Ricerca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 • GIUSEPPE RIELLO, Presidente della Camera di commercio di Verona e vicepresidente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Unioncamere</w:t>
      </w:r>
      <w:proofErr w:type="spellEnd"/>
      <w:r w:rsidRPr="00957721">
        <w:rPr>
          <w:rFonts w:ascii="Segoe UI" w:hAnsi="Segoe UI" w:cs="Segoe UI"/>
          <w:sz w:val="20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intervengono 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ELENA DONAZZAN, Assessore all’Istruzione, alla formazione e al lavoro e pari opportunità della Regione del Veneto • MELANIA DE NICHILO RIZZOLI, Assessore all’Istruzione, formazione e lavoro della Regione Lombardia • CRISTINA GRIECO, Assessore all’istruzione, alla formazione e al lavoro della Regione Toscana • CARMELA PALUMBO, Capo Dipartimento per il sistema educativo di istruzione e di formazione MIUR • FEDERICO VISENTIN, Vicepresidente di Federmeccanica con delega al settore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Education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• IMERIO CHIAPPA, M2A – Rete scuole della meccatronica</w:t>
      </w:r>
      <w:r w:rsidRPr="00957721">
        <w:rPr>
          <w:rFonts w:ascii="Segoe UI" w:hAnsi="Segoe UI" w:cs="Segoe UI"/>
          <w:sz w:val="20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concludono </w:t>
      </w:r>
      <w:r w:rsidRPr="00957721">
        <w:rPr>
          <w:rStyle w:val="Enfasigrassetto"/>
          <w:rFonts w:ascii="inherit" w:hAnsi="inherit" w:cs="Segoe UI"/>
          <w:sz w:val="20"/>
          <w:bdr w:val="none" w:sz="0" w:space="0" w:color="auto" w:frame="1"/>
        </w:rPr>
        <w:t>NUNZIA CATALFO, Ministro del Lavoro e delle politiche sociali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 •  MARIO POZZA, Presidente di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Unioncamere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Veneto e Vicepresidente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Unioncamere</w:t>
      </w:r>
      <w:proofErr w:type="spellEnd"/>
      <w:r w:rsidRPr="00957721">
        <w:rPr>
          <w:rFonts w:ascii="Segoe UI" w:hAnsi="Segoe UI" w:cs="Segoe UI"/>
          <w:sz w:val="20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moderano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DANIELE GRASSUCCI, direttore di Skuola.net • MASSIMO CEROFOLINI, Rai Radio 1</w:t>
      </w:r>
      <w:r w:rsidRPr="00957721">
        <w:rPr>
          <w:rFonts w:ascii="Segoe UI" w:hAnsi="Segoe UI" w:cs="Segoe UI"/>
          <w:sz w:val="20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UNIONCAMERE </w:t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 collaborazione con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Ministero dell’Istruzione, dell’Università e della Ricerca e FEDERMECCANIC</w:t>
      </w:r>
      <w:r w:rsidR="002F39AE" w:rsidRPr="00957721">
        <w:rPr>
          <w:rFonts w:ascii="inherit" w:hAnsi="inherit" w:cs="Segoe UI"/>
          <w:sz w:val="20"/>
          <w:bdr w:val="none" w:sz="0" w:space="0" w:color="auto" w:frame="1"/>
        </w:rPr>
        <w:t>A</w:t>
      </w:r>
      <w:proofErr w:type="gramEnd"/>
    </w:p>
    <w:p w14:paraId="3394BFEB" w14:textId="77777777" w:rsidR="002F39AE" w:rsidRPr="00957721" w:rsidRDefault="002F39AE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 w:val="22"/>
          <w:szCs w:val="28"/>
          <w:bdr w:val="none" w:sz="0" w:space="0" w:color="auto" w:frame="1"/>
        </w:rPr>
      </w:pPr>
    </w:p>
    <w:p w14:paraId="6C3D970F" w14:textId="77777777" w:rsidR="002F39AE" w:rsidRPr="00957721" w:rsidRDefault="002F39AE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 w:val="22"/>
          <w:szCs w:val="28"/>
          <w:bdr w:val="none" w:sz="0" w:space="0" w:color="auto" w:frame="1"/>
        </w:rPr>
      </w:pPr>
    </w:p>
    <w:p w14:paraId="4F145F1B" w14:textId="77777777" w:rsidR="002F39AE" w:rsidRPr="00957721" w:rsidRDefault="002F39AE" w:rsidP="002F39AE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  <w:r w:rsidRPr="00957721"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  <w:t xml:space="preserve">CONVEGNI ISTITUZIONALI </w:t>
      </w:r>
    </w:p>
    <w:p w14:paraId="11D90EAB" w14:textId="77777777" w:rsidR="002F39AE" w:rsidRPr="00957721" w:rsidRDefault="002F39AE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8"/>
        </w:rPr>
      </w:pPr>
    </w:p>
    <w:p w14:paraId="0D7412F6" w14:textId="5B91765C" w:rsidR="00AC0375" w:rsidRPr="00957721" w:rsidRDefault="00AC0375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</w:p>
    <w:p w14:paraId="0514D800" w14:textId="2E3FDB79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ore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10.30-13.30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Sala Vivaldi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br/>
      </w:r>
      <w:proofErr w:type="gramStart"/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NEW SKILLS FOR NEW JOBS: LE NUOVE PROFESSIONI NEL MERCATO DEL LAVORO</w:t>
      </w:r>
      <w:proofErr w:type="gram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a</w:t>
      </w:r>
      <w:proofErr w:type="gramEnd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 xml:space="preserve"> cura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ANPAL Servizi </w:t>
      </w:r>
    </w:p>
    <w:p w14:paraId="0BAF30F3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20"/>
          <w:szCs w:val="24"/>
        </w:rPr>
        <w:pict w14:anchorId="35A44E5D">
          <v:rect id="_x0000_i1028" style="width:0;height:.75pt" o:hralign="center" o:hrstd="t" o:hr="t" fillcolor="#a0a0a0" stroked="f"/>
        </w:pict>
      </w:r>
    </w:p>
    <w:p w14:paraId="1990F3AF" w14:textId="614D3EC6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lastRenderedPageBreak/>
        <w:t xml:space="preserve">ore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11.00-14.00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Sala A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QUALI SOLUZIONI ORGANIZZATIVE PER L’APPRENDIMENTO NELLE SCUOLE?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a</w:t>
      </w:r>
      <w:proofErr w:type="gramEnd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 xml:space="preserve"> cura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ANPAL Servizi</w:t>
      </w:r>
    </w:p>
    <w:p w14:paraId="68E143C8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20"/>
          <w:szCs w:val="24"/>
        </w:rPr>
        <w:pict w14:anchorId="0AFF724B">
          <v:rect id="_x0000_i1029" style="width:0;height:.75pt" o:hralign="center" o:hrstd="t" o:hr="t" fillcolor="#a0a0a0" stroked="f"/>
        </w:pict>
      </w:r>
    </w:p>
    <w:p w14:paraId="7E89E11E" w14:textId="77777777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ore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12.45-14.00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Sala d’Autore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SYMPÓSION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Evento </w:t>
      </w:r>
      <w:r w:rsidRPr="00957721">
        <w:rPr>
          <w:rStyle w:val="Enfasicorsivo"/>
          <w:rFonts w:ascii="inherit" w:hAnsi="inherit" w:cs="Segoe UI"/>
          <w:sz w:val="20"/>
          <w:u w:val="single"/>
          <w:bdr w:val="none" w:sz="0" w:space="0" w:color="auto" w:frame="1"/>
        </w:rPr>
        <w:t>su invito</w:t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 xml:space="preserve"> riservato a operatori della formazione </w:t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professionale</w:t>
      </w:r>
      <w:proofErr w:type="gramEnd"/>
      <w:r w:rsidRPr="00957721">
        <w:rPr>
          <w:rFonts w:ascii="inherit" w:hAnsi="inherit" w:cs="Segoe UI"/>
          <w:i/>
          <w:iCs/>
          <w:sz w:val="20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EnAIP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Veneto</w:t>
      </w:r>
    </w:p>
    <w:p w14:paraId="0A8E3270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20"/>
          <w:szCs w:val="24"/>
        </w:rPr>
        <w:pict w14:anchorId="04D05688">
          <v:rect id="_x0000_i1030" style="width:0;height:.75pt" o:hralign="center" o:hrstd="t" o:hr="t" fillcolor="#a0a0a0" stroked="f"/>
        </w:pict>
      </w:r>
    </w:p>
    <w:p w14:paraId="69CB9364" w14:textId="6B6E1655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>ore 14.00-15.30 Sala Vivaldi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 </w:t>
      </w:r>
      <w:hyperlink r:id="rId7" w:history="1">
        <w:r w:rsidRPr="00957721">
          <w:rPr>
            <w:rStyle w:val="Collegamentoipertestuale"/>
            <w:rFonts w:ascii="inherit" w:hAnsi="inherit" w:cs="Segoe UI"/>
            <w:color w:val="auto"/>
            <w:sz w:val="20"/>
            <w:bdr w:val="none" w:sz="0" w:space="0" w:color="auto" w:frame="1"/>
          </w:rPr>
          <w:t>Vai alla pagina informativa e di iscrizione</w:t>
        </w:r>
      </w:hyperlink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IL SISTEMA DI VALUTAZIONE DEGLI APPREDIMENTI E DELLE COMPETENZE ATTRAVERSO LE NUOVE TECNOLOGIE*</w:t>
      </w:r>
      <w:proofErr w:type="gramEnd"/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intervengono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> MARIA ASSUNTA PALERMO, Direttore generale per gli ordinamenti scolastici e la valutazione del sistema nazionale di istruzione del MIUR • ANNA BRANCACCIO, MIUR • RODOLFO ZICH, Torino Wireless • MARINA MARCHISIO, Università di Torino • CLAUDIO PARDINI, Chair</w:t>
      </w:r>
      <w:r w:rsidRPr="00957721">
        <w:rPr>
          <w:rFonts w:ascii="Segoe UI" w:hAnsi="Segoe UI" w:cs="Segoe UI"/>
          <w:sz w:val="20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DG Ordinamenti Ministero dell’Istruzione, dell’Università e della Ricerca</w:t>
      </w:r>
      <w:proofErr w:type="gramEnd"/>
    </w:p>
    <w:p w14:paraId="41E24DF4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20"/>
          <w:szCs w:val="24"/>
        </w:rPr>
      </w:pPr>
      <w:r w:rsidRPr="00957721">
        <w:rPr>
          <w:rFonts w:ascii="Segoe UI" w:hAnsi="Segoe UI" w:cs="Segoe UI"/>
          <w:sz w:val="20"/>
          <w:szCs w:val="24"/>
        </w:rPr>
        <w:pict w14:anchorId="1E063341">
          <v:rect id="_x0000_i1031" style="width:0;height:.75pt" o:hralign="center" o:hrstd="t" o:hr="t" fillcolor="#a0a0a0" stroked="f"/>
        </w:pict>
      </w:r>
    </w:p>
    <w:p w14:paraId="0F50FA26" w14:textId="4BAF8E35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ore </w:t>
      </w:r>
      <w:proofErr w:type="gramStart"/>
      <w:r w:rsidRPr="00957721">
        <w:rPr>
          <w:rFonts w:ascii="inherit" w:hAnsi="inherit" w:cs="Segoe UI"/>
          <w:sz w:val="20"/>
          <w:bdr w:val="none" w:sz="0" w:space="0" w:color="auto" w:frame="1"/>
        </w:rPr>
        <w:t>14.00-16.00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Sala 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Respighi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 xml:space="preserve"> (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NON SOLO PESCA MA LAVORO SOSTENIBILE PER UNA FILIERA PRODUTTIVA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intervengono</w:t>
      </w:r>
      <w:proofErr w:type="gramEnd"/>
      <w:r w:rsidRPr="00957721">
        <w:rPr>
          <w:rFonts w:ascii="inherit" w:hAnsi="inherit" w:cs="Segoe UI"/>
          <w:sz w:val="20"/>
          <w:bdr w:val="none" w:sz="0" w:space="0" w:color="auto" w:frame="1"/>
        </w:rPr>
        <w:t> BRIGIDA MORSELLINO, Dirigente Scolastico, capofila della Rete TRICAO dell’indirizzo professionale Pesca Commerciale e produzioni ittiche • CRISTINA GAZZIERI, Dirigente scolastico dell’IIS “</w:t>
      </w:r>
      <w:proofErr w:type="spellStart"/>
      <w:r w:rsidRPr="00957721">
        <w:rPr>
          <w:rFonts w:ascii="inherit" w:hAnsi="inherit" w:cs="Segoe UI"/>
          <w:sz w:val="20"/>
          <w:bdr w:val="none" w:sz="0" w:space="0" w:color="auto" w:frame="1"/>
        </w:rPr>
        <w:t>C.Colombo</w:t>
      </w:r>
      <w:proofErr w:type="spellEnd"/>
      <w:r w:rsidRPr="00957721">
        <w:rPr>
          <w:rFonts w:ascii="inherit" w:hAnsi="inherit" w:cs="Segoe UI"/>
          <w:sz w:val="20"/>
          <w:bdr w:val="none" w:sz="0" w:space="0" w:color="auto" w:frame="1"/>
        </w:rPr>
        <w:t>” sede IPSIA di Porto Tolle (Ro) • ALESSANDRO COSTARELLI, Docente, Rete giovani in blu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0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0"/>
          <w:bdr w:val="none" w:sz="0" w:space="0" w:color="auto" w:frame="1"/>
        </w:rPr>
        <w:t> Rete della Pesca in collaborazione con Ministero dell’Istruzione, dell’Università e della Ricerca</w:t>
      </w:r>
      <w:proofErr w:type="gramEnd"/>
    </w:p>
    <w:p w14:paraId="309932DC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20"/>
          <w:szCs w:val="24"/>
        </w:rPr>
        <w:pict w14:anchorId="213F2B97">
          <v:rect id="_x0000_i1032" style="width:0;height:.75pt" o:hralign="center" o:hrstd="t" o:hr="t" fillcolor="#a0a0a0" stroked="f"/>
        </w:pict>
      </w:r>
    </w:p>
    <w:p w14:paraId="586EB4DB" w14:textId="28EF6AFC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ore </w:t>
      </w:r>
      <w:proofErr w:type="gram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14.00-17.00</w:t>
      </w:r>
      <w:proofErr w:type="gram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 Sala A (</w:t>
      </w:r>
      <w:proofErr w:type="spell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L’ATTIVITÀ DI APPLICAZIONE PRATICA IN IMPRESA PER IL PRIMO ANNO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 ANPAL Servizi</w:t>
      </w:r>
    </w:p>
    <w:p w14:paraId="2A1D140C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14"/>
          <w:szCs w:val="20"/>
        </w:rPr>
        <w:pict w14:anchorId="0B622BA7">
          <v:rect id="_x0000_i1033" style="width:0;height:.75pt" o:hralign="center" o:hrstd="t" o:hr="t" fillcolor="#a0a0a0" stroked="f"/>
        </w:pict>
      </w:r>
    </w:p>
    <w:p w14:paraId="0D537E5B" w14:textId="03E81653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ore </w:t>
      </w:r>
      <w:proofErr w:type="gram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14.30-17.00</w:t>
      </w:r>
      <w:proofErr w:type="gram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 Sala d’Autore (</w:t>
      </w:r>
      <w:proofErr w:type="spell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UP AND DOWN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TERZO SETTORE E ECONOMIA CIVILE: LE NUOVE FIGURE PROFESSIONALI NEL VOLONTARIATO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proofErr w:type="gramStart"/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conduce</w:t>
      </w:r>
      <w:proofErr w:type="gramEnd"/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 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MARCO FERRERO, Portavoce Forum Permanente Terzo Settore Veneto</w:t>
      </w:r>
      <w:r w:rsidRPr="00957721">
        <w:rPr>
          <w:rFonts w:ascii="inherit" w:hAnsi="inherit" w:cs="Segoe UI"/>
          <w:i/>
          <w:iCs/>
          <w:sz w:val="22"/>
          <w:szCs w:val="28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intervengono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 MELANIA DE NICHILO RIZZOLI, Assessore alla Istruzione, Formazione e Lavoro Regione Lombardia • SANTO ROMANO, Direttore Area Capitale Umano, Cultura e Programmazione comunitaria Regione del Veneto • GIANFRANCO REFOSCO, Segretario Generale CISL Veneto • ROBERTO ROSSINI, presidente ACLI e ENAIP Nazionali • GIANMARCO CASTELLANI, responsabile Terzo Settore &amp; Enti Religiosi Banco BPM • PAOLO GUBITTA, Professore ordinario di Organizzazione Aziendale e Imprenditorialità Università degli Studi di Padova • GIORGIO SANTINI, portavoce associazione Veneta per lo Sviluppo Sostenibile • NICCOLÒ GENNARO, Direttore “Padova Capitale Europea del Volontariato 2020”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 ENAIP</w:t>
      </w:r>
    </w:p>
    <w:p w14:paraId="5723102C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14"/>
          <w:szCs w:val="20"/>
        </w:rPr>
        <w:pict w14:anchorId="1143E5F6">
          <v:rect id="_x0000_i1034" style="width:0;height:.75pt" o:hralign="center" o:hrstd="t" o:hr="t" fillcolor="#a0a0a0" stroked="f"/>
        </w:pict>
      </w:r>
    </w:p>
    <w:p w14:paraId="104BD97C" w14:textId="79AD1A48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20"/>
        </w:rPr>
      </w:pPr>
      <w:proofErr w:type="gram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ore</w:t>
      </w:r>
      <w:proofErr w:type="gram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 15.00-17.00 Sala Puccini (galleria </w:t>
      </w:r>
      <w:proofErr w:type="spell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pad</w:t>
      </w:r>
      <w:proofErr w:type="spell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. 6/7</w:t>
      </w:r>
      <w:proofErr w:type="gram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)</w:t>
      </w:r>
      <w:proofErr w:type="gramEnd"/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TRANSIZIONI VERSO IL LAVORO E OPPORTUNITÀ PROFESSIONALI: ITINERARI CON L’ATLANTE LAVORO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apertura dei lavori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 PAOLA NICASTRO, Direttore generale INAPP</w:t>
      </w:r>
      <w:r w:rsidRPr="00957721">
        <w:rPr>
          <w:rFonts w:ascii="Segoe UI" w:hAnsi="Segoe UI" w:cs="Segoe UI"/>
          <w:sz w:val="14"/>
          <w:szCs w:val="20"/>
        </w:rPr>
        <w:br/>
      </w:r>
      <w:proofErr w:type="gram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intervengono</w:t>
      </w:r>
      <w:proofErr w:type="gram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 LUIGI BOBBA, esperto di politiche del lavoro e della formazione professionale • GIOVANNI BOCCHIERI, Consigliere di amministrazione INAPP • EUGENIO GOTTI, EVP area Human Capital PTSCLAS • RICCARDO MAZZARELLA e ANDREA RICCI, INAPP• GIUSEPPA MONTALBANO e RITA PORCELLI, INAPP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 INAPP</w:t>
      </w:r>
    </w:p>
    <w:p w14:paraId="48E320D2" w14:textId="77777777" w:rsidR="00AC0375" w:rsidRPr="00957721" w:rsidRDefault="00957721" w:rsidP="00AC0375">
      <w:pPr>
        <w:shd w:val="clear" w:color="auto" w:fill="FFFFFF"/>
        <w:spacing w:after="150"/>
        <w:textAlignment w:val="baseline"/>
        <w:rPr>
          <w:rFonts w:ascii="Segoe UI" w:hAnsi="Segoe UI" w:cs="Segoe UI"/>
          <w:sz w:val="14"/>
          <w:szCs w:val="20"/>
        </w:rPr>
      </w:pPr>
      <w:r w:rsidRPr="00957721">
        <w:rPr>
          <w:rFonts w:ascii="Segoe UI" w:hAnsi="Segoe UI" w:cs="Segoe UI"/>
          <w:sz w:val="14"/>
          <w:szCs w:val="20"/>
        </w:rPr>
        <w:pict w14:anchorId="604D5462">
          <v:rect id="_x0000_i1035" style="width:0;height:.75pt" o:hralign="center" o:hrstd="t" o:hr="t" fillcolor="#a0a0a0" stroked="f"/>
        </w:pict>
      </w:r>
    </w:p>
    <w:p w14:paraId="3544020B" w14:textId="77777777" w:rsidR="002C5846" w:rsidRPr="00957721" w:rsidRDefault="002C5846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 w:val="22"/>
          <w:szCs w:val="28"/>
          <w:bdr w:val="none" w:sz="0" w:space="0" w:color="auto" w:frame="1"/>
        </w:rPr>
      </w:pPr>
    </w:p>
    <w:p w14:paraId="0D0F26BB" w14:textId="77777777" w:rsidR="002C5846" w:rsidRPr="00957721" w:rsidRDefault="002C5846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 w:val="22"/>
          <w:szCs w:val="28"/>
          <w:bdr w:val="none" w:sz="0" w:space="0" w:color="auto" w:frame="1"/>
        </w:rPr>
      </w:pPr>
    </w:p>
    <w:p w14:paraId="5606DC46" w14:textId="35C24800" w:rsidR="00AC0375" w:rsidRPr="00957721" w:rsidRDefault="00AC0375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 w:val="22"/>
          <w:szCs w:val="28"/>
          <w:bdr w:val="none" w:sz="0" w:space="0" w:color="auto" w:frame="1"/>
        </w:rPr>
      </w:pP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ore </w:t>
      </w:r>
      <w:proofErr w:type="gram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15.00-17.00</w:t>
      </w:r>
      <w:proofErr w:type="gram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 xml:space="preserve"> Sala B (</w:t>
      </w:r>
      <w:proofErr w:type="spellStart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PalaExpo</w:t>
      </w:r>
      <w:proofErr w:type="spellEnd"/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)</w:t>
      </w:r>
      <w:r w:rsidRPr="00957721">
        <w:rPr>
          <w:rFonts w:ascii="Segoe UI" w:hAnsi="Segoe UI" w:cs="Segoe UI"/>
          <w:sz w:val="14"/>
          <w:szCs w:val="20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L’ORIENTAMENTO CHE VORREI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grassetto"/>
          <w:rFonts w:ascii="inherit" w:hAnsi="inherit" w:cs="Segoe UI"/>
          <w:sz w:val="22"/>
          <w:szCs w:val="28"/>
          <w:bdr w:val="none" w:sz="0" w:space="0" w:color="auto" w:frame="1"/>
        </w:rPr>
        <w:t>Orientamento al lavoro: un circolo virtuoso</w:t>
      </w:r>
      <w:r w:rsidRPr="00957721">
        <w:rPr>
          <w:rFonts w:ascii="inherit" w:hAnsi="inherit" w:cs="Segoe UI"/>
          <w:b/>
          <w:bCs/>
          <w:sz w:val="22"/>
          <w:szCs w:val="28"/>
          <w:bdr w:val="none" w:sz="0" w:space="0" w:color="auto" w:frame="1"/>
        </w:rPr>
        <w:br/>
      </w:r>
      <w:r w:rsidRPr="00957721">
        <w:rPr>
          <w:rStyle w:val="Enfasicorsivo"/>
          <w:rFonts w:ascii="inherit" w:hAnsi="inherit" w:cs="Segoe UI"/>
          <w:sz w:val="22"/>
          <w:szCs w:val="28"/>
          <w:bdr w:val="none" w:sz="0" w:space="0" w:color="auto" w:frame="1"/>
        </w:rPr>
        <w:t>a cura di</w:t>
      </w:r>
      <w:r w:rsidRPr="00957721">
        <w:rPr>
          <w:rFonts w:ascii="inherit" w:hAnsi="inherit" w:cs="Segoe UI"/>
          <w:sz w:val="22"/>
          <w:szCs w:val="28"/>
          <w:bdr w:val="none" w:sz="0" w:space="0" w:color="auto" w:frame="1"/>
        </w:rPr>
        <w:t> ANPAL Servizi</w:t>
      </w:r>
    </w:p>
    <w:p w14:paraId="56C7E4A7" w14:textId="77777777" w:rsidR="00DF2E10" w:rsidRPr="00957721" w:rsidRDefault="00DF2E10" w:rsidP="00AC037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sz w:val="22"/>
          <w:szCs w:val="28"/>
          <w:bdr w:val="none" w:sz="0" w:space="0" w:color="auto" w:frame="1"/>
        </w:rPr>
      </w:pPr>
    </w:p>
    <w:p w14:paraId="2F663C76" w14:textId="77777777" w:rsidR="00DF2E10" w:rsidRPr="00957721" w:rsidRDefault="00DF2E10" w:rsidP="00DF2E10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</w:pPr>
    </w:p>
    <w:p w14:paraId="6AF27F2E" w14:textId="4F5C0876" w:rsidR="00DF2E10" w:rsidRPr="00957721" w:rsidRDefault="00DF2E10" w:rsidP="00DF2E10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bCs/>
          <w:sz w:val="20"/>
          <w:szCs w:val="24"/>
          <w:lang w:eastAsia="it-IT"/>
        </w:rPr>
      </w:pPr>
      <w:r w:rsidRPr="00957721"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  <w:t>VENERD</w:t>
      </w:r>
      <w:r w:rsidRPr="00957721">
        <w:rPr>
          <w:rFonts w:ascii="Verdana" w:eastAsia="Times New Roman" w:hAnsi="Verdana" w:cs="Times New Roman"/>
          <w:b/>
          <w:bCs/>
          <w:szCs w:val="28"/>
          <w:u w:val="single"/>
          <w:bdr w:val="none" w:sz="0" w:space="0" w:color="auto" w:frame="1"/>
          <w:lang w:eastAsia="it-IT"/>
        </w:rPr>
        <w:t>Ì</w:t>
      </w:r>
      <w:r w:rsidRPr="00957721"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  <w:t xml:space="preserve"> 29 NOVEMBRE 2019</w:t>
      </w:r>
    </w:p>
    <w:p w14:paraId="7405EBF6" w14:textId="77777777" w:rsidR="00DF2E10" w:rsidRPr="00957721" w:rsidRDefault="00DF2E10" w:rsidP="00DF2E10">
      <w:pPr>
        <w:shd w:val="clear" w:color="auto" w:fill="FFFFFF"/>
        <w:spacing w:after="0" w:line="240" w:lineRule="auto"/>
        <w:ind w:left="-142"/>
        <w:textAlignment w:val="baseline"/>
        <w:rPr>
          <w:rFonts w:ascii="Verdana" w:eastAsia="Times New Roman" w:hAnsi="Verdana" w:cs="Segoe UI"/>
          <w:sz w:val="20"/>
          <w:szCs w:val="24"/>
          <w:bdr w:val="none" w:sz="0" w:space="0" w:color="auto" w:frame="1"/>
          <w:lang w:eastAsia="it-IT"/>
        </w:rPr>
      </w:pPr>
    </w:p>
    <w:p w14:paraId="223A3DEC" w14:textId="77777777" w:rsidR="00DF2E10" w:rsidRPr="00957721" w:rsidRDefault="00DF2E10" w:rsidP="00DF2E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  <w:r w:rsidRPr="00957721"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  <w:t>GRANDI EVENTI</w:t>
      </w:r>
    </w:p>
    <w:p w14:paraId="679DF894" w14:textId="77777777" w:rsidR="00F71D3F" w:rsidRPr="00957721" w:rsidRDefault="00F71D3F" w:rsidP="00CD274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szCs w:val="28"/>
          <w:bdr w:val="none" w:sz="0" w:space="0" w:color="auto" w:frame="1"/>
          <w:lang w:eastAsia="it-IT"/>
        </w:rPr>
      </w:pPr>
    </w:p>
    <w:p w14:paraId="69BBC965" w14:textId="77777777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9.30-11.15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Sala Salieri (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LE LINEE GUIDA DEI PERCORSI PER LE COMPETENZE TRASVERSALI E PER L’ORIENTAMENTO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introducono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AUGUSTA CELADA, Direttore generale Ufficio Scolastico Regionale per il</w:t>
      </w:r>
      <w:r w:rsidRPr="00957721">
        <w:rPr>
          <w:rFonts w:ascii="inherit" w:eastAsia="Times New Roman" w:hAnsi="inherit" w:cs="Segoe UI"/>
          <w:szCs w:val="28"/>
          <w:bdr w:val="none" w:sz="0" w:space="0" w:color="auto" w:frame="1"/>
          <w:lang w:eastAsia="it-IT"/>
        </w:rPr>
        <w:t xml:space="preserve"> 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Veneto • MARIA ASSUNTA PALERMO, Direttore generale per gli ordinamenti scolastici e la valutazione del sistema nazionale di istruzione MIUR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intervengono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FABRIZIO PROIETTI, Direzione generale per gli ordinamenti scolastici e la valutazione del sistema nazionale di istruzione MIUR • ELENA GAUDIO, Direzione generale per gli ordinamenti scolastici e la valutazione del sistema nazionale di istruzione MIUR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conclude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CARMELA PALUMBO, Capo Dipartimento per il Sistema educativo di Istruzione e Formazione MIUR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a cura di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DG Ordinamenti Ministero dell’Istruzione, dell’Università e dalla Ricerca</w:t>
      </w:r>
      <w:proofErr w:type="gramEnd"/>
    </w:p>
    <w:p w14:paraId="642A0739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8"/>
          <w:szCs w:val="24"/>
          <w:lang w:eastAsia="it-IT"/>
        </w:rPr>
        <w:pict w14:anchorId="5A05D2D5">
          <v:rect id="_x0000_i1036" style="width:0;height:.75pt" o:hralign="center" o:hrstd="t" o:hrnoshade="t" o:hr="t" fillcolor="#555" stroked="f"/>
        </w:pict>
      </w:r>
    </w:p>
    <w:p w14:paraId="07509859" w14:textId="65499EB5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4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9.30-11.30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Sala Vivaldi (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APPRENDERE LA CULTURA DUALE PER STUDIARE, LAVORARE E INVESTIRE NEL FUTURO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 MIMMO PARISI, Presidente ANPAL • PAOLA NICASTRO, Direttore Generale INAPP • MARIA DILETTA PIANORSI, Dottore di Ricerca, Firenze • LUIGI GIANGRECO, studente Istituto Giorgi Fermi di Treviso • DONATO VAIRO, docente Istituto Nobili di Reggio Emilia • ELMINA BRAVO, membro della giunta della Fondazione ITS ICT di Genova • GABRIELE MANZONI, docente CIOFS di Padova • STEFANO ZIROLDO, Vicepresidente 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Dieffe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• GUIDO BENATI, Amministratore Delegato 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Printedita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• SIMONE VEGLIONI, CEO 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Vantea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Smart • VINCENZO SILVESTRI, Presidente Fondazione Consulenti del lavoro • GIULIA ROSOLEN, Relazioni Sindacali e mercato del lavoro – Confartigianato Veneto • ANNA TESELLI, Responsabile Area Transizioni Formazione Lavoro CGIL • PIETRO TAGLIATESTA, Dirigente Divisione V – Direzione Generale degli ammortizzatori sociali e della formazione Ministero del Lavoro e delle Politiche Sociali • RAFFAELLA CROCE, Responsabile Area Transizioni 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Anpal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Servizi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È stata invitata a partecipare NUNZIA CATALFO, Ministra del Lavoro e delle Politiche Sociali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modera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 FRANCO CHIARAMONTE, esperto di politiche per il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lavoro</w:t>
      </w:r>
      <w:proofErr w:type="gramEnd"/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a cura di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ANPAL Servizi</w:t>
      </w:r>
    </w:p>
    <w:p w14:paraId="39F152AB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20"/>
          <w:szCs w:val="24"/>
          <w:lang w:eastAsia="it-IT"/>
        </w:rPr>
        <w:pict w14:anchorId="4BB66089">
          <v:rect id="_x0000_i1037" style="width:0;height:.75pt" o:hralign="center" o:hrstd="t" o:hrnoshade="t" o:hr="t" fillcolor="#555" stroked="f"/>
        </w:pict>
      </w:r>
    </w:p>
    <w:p w14:paraId="022B1CCE" w14:textId="77777777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4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ore 10.00-13.00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Auditorium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Verdi (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)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#ITS MY FUTURE 2030</w:t>
      </w:r>
      <w:r w:rsidRPr="00957721">
        <w:rPr>
          <w:rFonts w:ascii="inherit" w:eastAsia="Times New Roman" w:hAnsi="inherit" w:cs="Segoe UI"/>
          <w:b/>
          <w:bCs/>
          <w:sz w:val="14"/>
          <w:szCs w:val="20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ntroduce e modera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MARIA PIERA CECI, giornalista di Radio24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saluti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 xml:space="preserve"> istituzionali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ELENA DONAZZAN, Assessore all’istruzione, alla formazione, al lavoro e pari opportunità Regione del Veneto • 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GIUSEPPE DE CRISTOFARO, Sottosegretario di Stato Ministero dell’Istruzione, dell’Università e della Ricerca</w:t>
      </w:r>
    </w:p>
    <w:p w14:paraId="4AFCBA44" w14:textId="65254051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4"/>
          <w:lang w:eastAsia="it-IT"/>
        </w:rPr>
      </w:pPr>
    </w:p>
    <w:p w14:paraId="5C829BB8" w14:textId="57F814AB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4"/>
          <w:lang w:eastAsia="it-IT"/>
        </w:rPr>
      </w:pP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prima parte</w:t>
      </w:r>
      <w:r w:rsidR="00752D93"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 xml:space="preserve">: 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FARE IMPRESA, CHE IMPRESA!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  <w:t xml:space="preserve">Cogliere le opportunità di un mondo in continua evoluzione. Le testimonianze </w:t>
      </w:r>
      <w:proofErr w:type="gramStart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 xml:space="preserve">di </w:t>
      </w:r>
      <w:proofErr w:type="gramEnd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imprenditori che hanno “inventato” nuovi modelli di impresa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intervengono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 ENRICO PANDIAN, Imprenditore Supermercato 24 • MARCO BEZZI, Imprenditore 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Bluetentacles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• SILVIA SCARAMUZZA, Relazioni istituzionali QUID 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NON FERMARSI MAI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  <w:t xml:space="preserve">Trasformare le difficoltà in risorse, credere in </w:t>
      </w:r>
      <w:proofErr w:type="gramStart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sé</w:t>
      </w:r>
      <w:proofErr w:type="gramEnd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 xml:space="preserve"> stessi, raccogliere le sfide e pensare positivamente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interviene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BERNARDO BERNARDINI</w:t>
      </w:r>
    </w:p>
    <w:p w14:paraId="199CCA99" w14:textId="77777777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4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nel corso dell’evento 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 xml:space="preserve">PREMIAZIONE </w:t>
      </w:r>
      <w:proofErr w:type="gramStart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CONTEST</w:t>
      </w:r>
      <w:proofErr w:type="gramEnd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 xml:space="preserve"> #FUTURO2030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Premiazione della classe che, nelle settimane precedenti all’evento, avrà pubblicato il pensiero più bello con #futuro2030 da parte dei rappresentanti istituzionali della II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parte</w:t>
      </w:r>
      <w:proofErr w:type="gramEnd"/>
    </w:p>
    <w:p w14:paraId="2F150083" w14:textId="6A618C4C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4"/>
          <w:lang w:eastAsia="it-IT"/>
        </w:rPr>
      </w:pP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seconda parte</w:t>
      </w:r>
      <w:r w:rsidR="00752D93"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 xml:space="preserve">: 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TAVOLA ROTONDA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 CRISTINA GRIECO, Coordinatrice IX Commissione della Conferenza delle Regioni e Province 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lastRenderedPageBreak/>
        <w:t>Autonome • ALESSANDRO MELE, Presidente Associazione Fondazioni ITS Italia – *TBC • PAOLO PERANI, Strategic Business Development Manager ABB S.p.A.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cura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 xml:space="preserve"> di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Ministero dell’Istruzione, dell’Università e della Ricerca </w:t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e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IX Commissione della Conferenza Stato-Regioni </w:t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e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Associazione Rete Fondazioni ITS Italia </w:t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con il coordinamento di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Regione del Veneto, Area Capitale Umano, Cultura e Programmazione Comunitaria</w:t>
      </w:r>
    </w:p>
    <w:p w14:paraId="53C16C84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20"/>
          <w:szCs w:val="24"/>
          <w:lang w:eastAsia="it-IT"/>
        </w:rPr>
        <w:pict w14:anchorId="4A7D95E9">
          <v:rect id="_x0000_i1038" style="width:0;height:.75pt" o:hralign="center" o:hrstd="t" o:hrnoshade="t" o:hr="t" fillcolor="#555" stroked="f"/>
        </w:pict>
      </w:r>
    </w:p>
    <w:p w14:paraId="75345BFF" w14:textId="3B502A62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4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11.30-13.30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Sala Salieri (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I NUOVI PERCORSI DELL’ISTRUZIONE PROFESSIONALE: LE LINEE GUIDA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introducono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 AUGUSTA CELADA, Direttore generale Ufficio Scolastico Regionale per il Veneto • MARIA ASSUNTA PALERMO, Direttore generale per gli ordinamenti scolastici e la valutazione del sistema nazionale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di 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istruzione MIUR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intervengono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FABRIZIO PROIETTI, Direzione generale per gli ordinamenti scolastici e la valutazione del sistema nazionale di istruzione MIUR • ETTORE ACERRA, Coordinatore del servizio ispettivo nazionale del MIUR • ROSALBA BONANNI, Direzione generale per gli ordinamenti scolastici e la valutazione del sistema nazionale di istruzione MIUR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conclude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CARMELA PALUMBO, Capo Dipartimento per il Sistema educativo di Istruzione e Formazione MIUR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a cura di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Ministero dell’Istruzione, dell’Università e della Ricerca</w:t>
      </w:r>
    </w:p>
    <w:p w14:paraId="74BA3C65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20"/>
          <w:szCs w:val="24"/>
          <w:lang w:eastAsia="it-IT"/>
        </w:rPr>
        <w:pict w14:anchorId="742EF50E">
          <v:rect id="_x0000_i1039" style="width:0;height:.75pt" o:hralign="center" o:hrstd="t" o:hrnoshade="t" o:hr="t" fillcolor="#555" stroked="f"/>
        </w:pict>
      </w:r>
    </w:p>
    <w:p w14:paraId="0968DF68" w14:textId="10639763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ore 14.30-16.30 </w:t>
      </w:r>
      <w:proofErr w:type="gram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Auditorium</w:t>
      </w:r>
      <w:proofErr w:type="gram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 xml:space="preserve"> Verdi (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2° MASTERTECH DELLA MODA: DALLA FORMAZIONE AL LAVORO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CLAUDIO MARENZI, Presidente Confindustria Moda • ELENA DONAZZAN, Assessore all’Istruzione, alla Formazione, al Lavoro e Pari Opportunità Regione del Veneto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conduce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CINZIA ZUCCON MORGANI, giornalista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nel corso dell’evento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Sfilata di moda a cura dell’Istituto Istruzione Superiore “Isabella d’Este Caracciolo” Napoli</w:t>
      </w:r>
      <w:proofErr w:type="gramEnd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  <w:t>Testimonianze di studenti da tutto il Paese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  <w:t>Testimonianze di giovani lavoratori</w:t>
      </w:r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L’impegno e i progetti delle scuole e delle associazioni</w:t>
      </w:r>
      <w:proofErr w:type="gramEnd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br/>
        <w:t>Sfilata di moda a cura dell’Istituto Istruzione Superiore “</w:t>
      </w:r>
      <w:proofErr w:type="gramStart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>E.U.</w:t>
      </w:r>
      <w:proofErr w:type="gramEnd"/>
      <w:r w:rsidRPr="00957721">
        <w:rPr>
          <w:rFonts w:ascii="inherit" w:eastAsia="Times New Roman" w:hAnsi="inherit" w:cs="Segoe UI"/>
          <w:b/>
          <w:bCs/>
          <w:sz w:val="20"/>
          <w:szCs w:val="24"/>
          <w:bdr w:val="none" w:sz="0" w:space="0" w:color="auto" w:frame="1"/>
          <w:lang w:eastAsia="it-IT"/>
        </w:rPr>
        <w:t xml:space="preserve"> Ruzza” – Padova</w:t>
      </w:r>
      <w:r w:rsidRPr="00957721">
        <w:rPr>
          <w:rFonts w:ascii="Segoe UI" w:eastAsia="Times New Roman" w:hAnsi="Segoe UI" w:cs="Segoe UI"/>
          <w:sz w:val="20"/>
          <w:szCs w:val="24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a cura di 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Confindustria Moda </w:t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in collaborazione con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UMANA </w:t>
      </w:r>
      <w:r w:rsidRPr="00957721">
        <w:rPr>
          <w:rFonts w:ascii="inherit" w:eastAsia="Times New Roman" w:hAnsi="inherit" w:cs="Segoe UI"/>
          <w:i/>
          <w:iCs/>
          <w:sz w:val="20"/>
          <w:szCs w:val="24"/>
          <w:bdr w:val="none" w:sz="0" w:space="0" w:color="auto" w:frame="1"/>
          <w:lang w:eastAsia="it-IT"/>
        </w:rPr>
        <w:t>e</w:t>
      </w:r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 </w:t>
      </w:r>
      <w:proofErr w:type="spellStart"/>
      <w:r w:rsidRPr="00957721">
        <w:rPr>
          <w:rFonts w:ascii="inherit" w:eastAsia="Times New Roman" w:hAnsi="inherit" w:cs="Segoe UI"/>
          <w:sz w:val="20"/>
          <w:szCs w:val="24"/>
          <w:bdr w:val="none" w:sz="0" w:space="0" w:color="auto" w:frame="1"/>
          <w:lang w:eastAsia="it-IT"/>
        </w:rPr>
        <w:t>Fondirigenti</w:t>
      </w:r>
      <w:proofErr w:type="spellEnd"/>
    </w:p>
    <w:p w14:paraId="174F6104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8"/>
          <w:szCs w:val="24"/>
          <w:lang w:eastAsia="it-IT"/>
        </w:rPr>
        <w:pict w14:anchorId="5DF4E3B1">
          <v:rect id="_x0000_i1040" style="width:0;height:.75pt" o:hralign="center" o:hrstd="t" o:hrnoshade="t" o:hr="t" fillcolor="#555" stroked="f"/>
        </w:pict>
      </w:r>
    </w:p>
    <w:p w14:paraId="582AEECE" w14:textId="77777777" w:rsidR="00F3592A" w:rsidRPr="00957721" w:rsidRDefault="00F3592A" w:rsidP="00F3592A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</w:p>
    <w:p w14:paraId="7EEFFF88" w14:textId="77777777" w:rsidR="00F3592A" w:rsidRPr="00957721" w:rsidRDefault="00F3592A" w:rsidP="00F3592A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  <w:r w:rsidRPr="00957721"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  <w:t xml:space="preserve">CONVEGNI ISTITUZIONALI </w:t>
      </w:r>
    </w:p>
    <w:p w14:paraId="79ABA0B3" w14:textId="77777777" w:rsidR="00F3592A" w:rsidRPr="00957721" w:rsidRDefault="00F3592A" w:rsidP="00042D1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Segoe UI"/>
          <w:b/>
          <w:bCs/>
          <w:sz w:val="18"/>
          <w:szCs w:val="24"/>
          <w:bdr w:val="none" w:sz="0" w:space="0" w:color="auto" w:frame="1"/>
          <w:shd w:val="clear" w:color="auto" w:fill="FF6600"/>
          <w:lang w:eastAsia="it-IT"/>
        </w:rPr>
      </w:pPr>
    </w:p>
    <w:p w14:paraId="4840FD7F" w14:textId="77777777" w:rsidR="00F3592A" w:rsidRPr="00957721" w:rsidRDefault="00F3592A" w:rsidP="00042D1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Segoe UI"/>
          <w:b/>
          <w:bCs/>
          <w:sz w:val="18"/>
          <w:szCs w:val="24"/>
          <w:bdr w:val="none" w:sz="0" w:space="0" w:color="auto" w:frame="1"/>
          <w:shd w:val="clear" w:color="auto" w:fill="FF6600"/>
          <w:lang w:eastAsia="it-IT"/>
        </w:rPr>
      </w:pPr>
    </w:p>
    <w:p w14:paraId="0049BE64" w14:textId="77777777" w:rsidR="00F3592A" w:rsidRPr="00957721" w:rsidRDefault="00F3592A" w:rsidP="00042D1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Segoe UI"/>
          <w:b/>
          <w:bCs/>
          <w:sz w:val="18"/>
          <w:szCs w:val="24"/>
          <w:bdr w:val="none" w:sz="0" w:space="0" w:color="auto" w:frame="1"/>
          <w:shd w:val="clear" w:color="auto" w:fill="FF6600"/>
          <w:lang w:eastAsia="it-IT"/>
        </w:rPr>
      </w:pPr>
    </w:p>
    <w:p w14:paraId="2FD2BA69" w14:textId="02182BFB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9.30-11.15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Sala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Respighi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(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LA TERZA SCELTA: STATO DELL’ARTE DELL’ORIENTAMENTO IN USCITA DALLA SCUOLA SECONDARIA DI SECONDO GRADO</w:t>
      </w:r>
      <w:r w:rsidRPr="00957721">
        <w:rPr>
          <w:rFonts w:ascii="inherit" w:eastAsia="Times New Roman" w:hAnsi="inherit" w:cs="Segoe UI"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conduce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AUGUSTA CELADA, DG USR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Veneto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USR Veneto</w:t>
      </w:r>
    </w:p>
    <w:p w14:paraId="4246110E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8"/>
          <w:szCs w:val="24"/>
          <w:lang w:eastAsia="it-IT"/>
        </w:rPr>
        <w:pict w14:anchorId="41DBAAF4">
          <v:rect id="_x0000_i1041" style="width:0;height:.75pt" o:hralign="center" o:hrstd="t" o:hrnoshade="t" o:hr="t" fillcolor="#555" stroked="f"/>
        </w:pict>
      </w:r>
    </w:p>
    <w:p w14:paraId="1B486B31" w14:textId="745BF92C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20"/>
          <w:lang w:eastAsia="it-IT"/>
        </w:rPr>
      </w:pP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ore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9.30-11.30 Sala Puccini (galleria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pad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. 6/7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proofErr w:type="gram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SOLITY – VET Social Utility Monitor: IMPATTO DELLA FORMAZIONE PROFESSIONALE NELLO SVILUPPO INDIVIDUALE E SOCIALE DELLE PERSONE</w:t>
      </w:r>
      <w:proofErr w:type="gramEnd"/>
      <w:r w:rsidRPr="00957721">
        <w:rPr>
          <w:rFonts w:ascii="Segoe UI" w:eastAsia="Times New Roman" w:hAnsi="Segoe UI" w:cs="Segoe UI"/>
          <w:sz w:val="14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Diffusione dei Risultati del progetto Erasmus+ KA3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c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onduce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TIZIANO BARONE, Direttore Veneto Lavoro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LORENZA LEONARDI, Amministratore delegato IAL Veneto • GABRIELLA CHIELLINO, Amministratore Delegato di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eAmbiente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Group e Delegata Fondazione Marisa Bellisario • ANTONELLA VALMORBIDA, Segretario Generale ALDA, Associazione Europea per la Democrazia Locale • ROBERTO SANTOLAMAZZA, Direttore Generale t2i, Trasferimento Tecnologico Innovazione</w:t>
      </w:r>
      <w:r w:rsidRPr="00957721">
        <w:rPr>
          <w:rFonts w:ascii="inherit" w:eastAsia="Times New Roman" w:hAnsi="inherit" w:cs="Segoe UI"/>
          <w:b/>
          <w:bCs/>
          <w:sz w:val="20"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ENAIP NET</w:t>
      </w:r>
    </w:p>
    <w:p w14:paraId="4445057A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6"/>
          <w:szCs w:val="24"/>
          <w:lang w:eastAsia="it-IT"/>
        </w:rPr>
        <w:pict w14:anchorId="086A8C23">
          <v:rect id="_x0000_i1042" style="width:0;height:.75pt" o:hralign="center" o:hrstd="t" o:hrnoshade="t" o:hr="t" fillcolor="#555" stroked="f"/>
        </w:pict>
      </w:r>
    </w:p>
    <w:p w14:paraId="5CB80FEE" w14:textId="62F91CAE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</w:p>
    <w:p w14:paraId="1C480098" w14:textId="77777777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10.00-13.00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Sala Mozart (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GLI STRUMENTI/PROGRAMMI EUROPEI PER LA TRASPARENZA E COMPARABILITÀ DELLE QUALIFICAZIONI E PER LA MOBILITÀ TRANSNAZIONALE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lastRenderedPageBreak/>
        <w:t>intervengono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MONICA LIPPOLIS, responsabile Punto di Contatto Nazionale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Euroguidance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– ANPAL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Div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- 4 • VALERIA SCALMATO, responsabile Punto di Contatto Nazionale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Euroguidance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– ANPAL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Div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- 4 • MICHELA BASTIANELLI, responsabile Punto di Contatto Nazionale EQF – ANPAL struttura 2 • GERMANA MONALDI, Coordinatore nazionale EURES – ANPAL-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Div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5</w:t>
      </w:r>
      <w:proofErr w:type="gram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 xml:space="preserve"> cura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ANPAL</w:t>
      </w:r>
    </w:p>
    <w:p w14:paraId="114B869C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8"/>
          <w:szCs w:val="24"/>
          <w:lang w:eastAsia="it-IT"/>
        </w:rPr>
        <w:pict w14:anchorId="5412F944">
          <v:rect id="_x0000_i1043" style="width:0;height:.75pt" o:hralign="center" o:hrstd="t" o:hrnoshade="t" o:hr="t" fillcolor="#555" stroked="f"/>
        </w:pict>
      </w:r>
    </w:p>
    <w:p w14:paraId="26371140" w14:textId="077307A6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11.30-13.00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Sala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Respighi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(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r w:rsidRPr="00957721">
        <w:rPr>
          <w:rFonts w:ascii="inherit" w:eastAsia="Times New Roman" w:hAnsi="inherit" w:cs="Segoe UI"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L’ESAME DI STATO: GUIDA ALLA RELAZIONE SUI PERCORSI PER LE COMPETENZE TRASVERSALI E L’ORIENTAMENTO</w:t>
      </w:r>
      <w:r w:rsidRPr="00957721">
        <w:rPr>
          <w:rFonts w:ascii="inherit" w:eastAsia="Times New Roman" w:hAnsi="inherit" w:cs="Segoe UI"/>
          <w:b/>
          <w:bCs/>
          <w:sz w:val="14"/>
          <w:szCs w:val="20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GIANNI COLOMBO, USR Veneto • ANNAMARIA PRETTO, USR Veneto</w:t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br/>
        <w:t>a cura di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USR Veneto</w:t>
      </w:r>
    </w:p>
    <w:p w14:paraId="299D8151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6"/>
          <w:szCs w:val="24"/>
          <w:lang w:eastAsia="it-IT"/>
        </w:rPr>
        <w:pict w14:anchorId="28BF944B">
          <v:rect id="_x0000_i1044" style="width:0;height:.75pt" o:hralign="center" o:hrstd="t" o:hrnoshade="t" o:hr="t" fillcolor="#555" stroked="f"/>
        </w:pict>
      </w:r>
    </w:p>
    <w:p w14:paraId="5CD6D1EB" w14:textId="395902C8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20"/>
          <w:lang w:eastAsia="it-IT"/>
        </w:rPr>
      </w:pP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ore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11.30-13.30 Sala Puccini (galleria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pad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. 6/7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proofErr w:type="gram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VET ON THE MOON: ECCELLENZA, INCLUSIONE E INTERNAZIONALIZZAZIONE NELLA FORMAZIONE PROFESSIONALE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 </w:t>
      </w:r>
      <w:r w:rsidRPr="00957721">
        <w:rPr>
          <w:rFonts w:ascii="inherit" w:eastAsia="Times New Roman" w:hAnsi="inherit" w:cs="Segoe UI"/>
          <w:b/>
          <w:bCs/>
          <w:sz w:val="20"/>
          <w:szCs w:val="28"/>
          <w:bdr w:val="none" w:sz="0" w:space="0" w:color="auto" w:frame="1"/>
          <w:lang w:eastAsia="it-IT"/>
        </w:rPr>
        <w:t>NUNZIA CATALFO, Ministro del Lavoro e delle Politiche Sociali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• LUIGI FABBRIS,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Professore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Ordinario Dipartimento di Scienze Statistiche, Università di Padova • MANUELA GELENG, Direttrice, Commissione Europea DG Occupazione, Affari Sociali e Inclusione – Direzione Competenze • SHOGO RICHARD MLOZI, Amministratore Delegato, National College of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Tourism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, Tanzania • CESARE ONESTINI, Direttore Generale ETF,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European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Training Foundation • GIORGIO SBRISSA Presidente EVTA,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European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Vocational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Training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Association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• STEFANO TIRATI, Vice-Presidente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EfVET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,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European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Forum of Technical and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Vocational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Education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and Training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br/>
        <w:t xml:space="preserve">a cura di EVTA –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EfVET</w:t>
      </w:r>
      <w:proofErr w:type="spellEnd"/>
    </w:p>
    <w:p w14:paraId="383FFC30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6"/>
          <w:szCs w:val="24"/>
          <w:lang w:eastAsia="it-IT"/>
        </w:rPr>
        <w:pict w14:anchorId="5C775FE0">
          <v:rect id="_x0000_i1045" style="width:0;height:.75pt" o:hralign="center" o:hrstd="t" o:hrnoshade="t" o:hr="t" fillcolor="#555" stroked="f"/>
        </w:pict>
      </w:r>
    </w:p>
    <w:p w14:paraId="559DD839" w14:textId="10A4B928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14.00-15.30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Sala Mozart (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NELL’ACQUA IL NOSTRO FUTURO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  <w:t>Evento FUTURACQUA – Rete Nazionale Nuovi Istituti Professionali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introduce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LAURA PARENTI, referente di Rete per Verona PCTO e Rete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Orientaverona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– Ufficio VII – Ambito territoriale di Verona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CATIA CUNETTO, LORENZO MAGRO e DORIANO ZORDAN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Ipsia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F.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Lampertico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di Vicenza • MONICA DAL MORO, I.I.S. Ferraris Fermi, IP E. Fermi di Verona</w:t>
      </w:r>
      <w:r w:rsidRPr="00957721">
        <w:rPr>
          <w:rFonts w:ascii="Segoe UI" w:eastAsia="Times New Roman" w:hAnsi="Segoe UI" w:cs="Segoe UI"/>
          <w:sz w:val="14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I.I.S.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Ferraris Fermi </w:t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e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IP E. Fermi di Verona </w:t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 collaborazione con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Ministero dell’Istruzione, dell’Università e della Ricerca</w:t>
      </w:r>
    </w:p>
    <w:p w14:paraId="237CED2F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6"/>
          <w:szCs w:val="24"/>
          <w:lang w:eastAsia="it-IT"/>
        </w:rPr>
        <w:pict w14:anchorId="7DB8A2BB">
          <v:rect id="_x0000_i1046" style="width:0;height:.75pt" o:hralign="center" o:hrstd="t" o:hrnoshade="t" o:hr="t" fillcolor="#555" stroked="f"/>
        </w:pict>
      </w:r>
    </w:p>
    <w:p w14:paraId="4B34E686" w14:textId="1A5FE3F0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ore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14.00-15.30 Sala Puccini (galleria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pad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. 6/7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proofErr w:type="gram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10 ANNI DI BILATERALITÀ NELLA FORMAZIONE PROFESSIONALE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introducono</w:t>
      </w:r>
      <w:proofErr w:type="gramEnd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ELISABETTA CAPOTOSTO, Presidente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EBiRFoP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Veneto • PAOLA VACCHINA, Presidente Forma Nazionale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ENRICO MILLEFANTI, Presidente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EBiRFoP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• FRANCO PILLA, già Presidente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EBiRFoP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Veneto • PAOLO NALESSO, già Presidente Welfare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Sani.in.Veneto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• LUCIANO DE FRANCESCHI, Vicepresidente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EBiRFoP</w:t>
      </w:r>
      <w:proofErr w:type="spell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EnAIP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Veneto </w:t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 collaborazione con 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EBiRFoP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Veneto</w:t>
      </w:r>
    </w:p>
    <w:p w14:paraId="477C7759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8"/>
          <w:szCs w:val="24"/>
          <w:lang w:eastAsia="it-IT"/>
        </w:rPr>
        <w:pict w14:anchorId="7357717E">
          <v:rect id="_x0000_i1047" style="width:0;height:.75pt" o:hralign="center" o:hrstd="t" o:hrnoshade="t" o:hr="t" fillcolor="#555" stroked="f"/>
        </w:pict>
      </w:r>
    </w:p>
    <w:p w14:paraId="25C0F7D9" w14:textId="6BB82EB3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14.30-16.00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Sala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Respighi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(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14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 xml:space="preserve">LA </w:t>
      </w:r>
      <w:proofErr w:type="gramStart"/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RENDICONTAZIONE</w:t>
      </w:r>
      <w:proofErr w:type="gramEnd"/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 xml:space="preserve"> E IL BILANCIO SOCIALE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GIUSEPPE MARTINEZ Y CABRERA, Presidente CONFAO • LILIANA BORRELLO, Ispettrice MIUR • LAURETTA ZOCCATELLI, Docente di Economia,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Ist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. Carlo Anti di Verona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CONFAO–Consorzio Nazionale per la Formazione, l’Aggiornamento e l’Orientamento</w:t>
      </w:r>
      <w:proofErr w:type="gramEnd"/>
    </w:p>
    <w:p w14:paraId="76F0F434" w14:textId="77777777" w:rsidR="00042D10" w:rsidRPr="00957721" w:rsidRDefault="00957721" w:rsidP="00042D1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8"/>
          <w:szCs w:val="24"/>
          <w:lang w:eastAsia="it-IT"/>
        </w:rPr>
        <w:pict w14:anchorId="1E6CDC8E">
          <v:rect id="_x0000_i1048" style="width:0;height:.75pt" o:hralign="center" o:hrstd="t" o:hrnoshade="t" o:hr="t" fillcolor="#555" stroked="f"/>
        </w:pict>
      </w:r>
    </w:p>
    <w:p w14:paraId="5AE2DF96" w14:textId="13E471EE" w:rsidR="00042D10" w:rsidRPr="00957721" w:rsidRDefault="00042D10" w:rsidP="00042D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ore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15.30-17.00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Sala Puccini (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r w:rsidRPr="00957721">
        <w:rPr>
          <w:rFonts w:ascii="Segoe UI" w:eastAsia="Times New Roman" w:hAnsi="Segoe UI" w:cs="Segoe UI"/>
          <w:sz w:val="14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CLIMATE, CULTURE, CHANGING PEOPLE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conduce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GIORGIO SBRISSA, Presidente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Evta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–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European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Vocational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Training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Association</w:t>
      </w:r>
      <w:proofErr w:type="spell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ELENA DONAZZAN, Assessore Regionale Istruzione Formazione Lavoro Pari opportunità • FRANCESCO MUSCO, urbanista, Prorettore alla Ricerca Università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Iuav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di Venezia • STEFANO BOZZETTO, consigliere Amministrazione CIB Consorzio Italiano Biogas • MANUELA GELENG,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Director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for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Skills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,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Directorate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-General for Emp0loyement, Social Affairs and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Inclusion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European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Commission</w:t>
      </w:r>
      <w:proofErr w:type="spell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ENAIP </w:t>
      </w:r>
    </w:p>
    <w:p w14:paraId="323382A6" w14:textId="77777777" w:rsidR="008B4A17" w:rsidRPr="00957721" w:rsidRDefault="008B4A17" w:rsidP="001C78AD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sz w:val="16"/>
          <w:szCs w:val="24"/>
          <w:bdr w:val="none" w:sz="0" w:space="0" w:color="auto" w:frame="1"/>
          <w:lang w:eastAsia="it-IT"/>
        </w:rPr>
      </w:pPr>
    </w:p>
    <w:p w14:paraId="7F1A8CE6" w14:textId="7D27EFA5" w:rsidR="008B4A17" w:rsidRPr="00957721" w:rsidRDefault="008B4A17" w:rsidP="006C2EDE">
      <w:pPr>
        <w:pStyle w:val="Titolo3"/>
        <w:shd w:val="clear" w:color="auto" w:fill="FFFFFF"/>
        <w:spacing w:before="0" w:after="150" w:line="360" w:lineRule="atLeast"/>
        <w:ind w:left="-284"/>
        <w:jc w:val="center"/>
        <w:textAlignment w:val="baseline"/>
        <w:rPr>
          <w:rFonts w:ascii="Verdana" w:eastAsia="Times New Roman" w:hAnsi="Verdana" w:cs="Segoe UI"/>
          <w:color w:val="auto"/>
          <w:sz w:val="18"/>
          <w:szCs w:val="28"/>
          <w:u w:val="single"/>
          <w:bdr w:val="none" w:sz="0" w:space="0" w:color="auto" w:frame="1"/>
          <w:lang w:eastAsia="it-IT"/>
        </w:rPr>
      </w:pPr>
    </w:p>
    <w:p w14:paraId="1099711D" w14:textId="539341B2" w:rsidR="00C03294" w:rsidRPr="00957721" w:rsidRDefault="00C03294" w:rsidP="00C03294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bCs/>
          <w:sz w:val="20"/>
          <w:szCs w:val="24"/>
          <w:lang w:eastAsia="it-IT"/>
        </w:rPr>
      </w:pPr>
      <w:r w:rsidRPr="00957721">
        <w:rPr>
          <w:rFonts w:ascii="Verdana" w:eastAsia="Times New Roman" w:hAnsi="Verdana" w:cs="Segoe UI"/>
          <w:b/>
          <w:bCs/>
          <w:szCs w:val="28"/>
          <w:u w:val="single"/>
          <w:bdr w:val="none" w:sz="0" w:space="0" w:color="auto" w:frame="1"/>
          <w:lang w:eastAsia="it-IT"/>
        </w:rPr>
        <w:t>SABATO 30 NOVEMBRE 2019</w:t>
      </w:r>
    </w:p>
    <w:p w14:paraId="69950CB8" w14:textId="77777777" w:rsidR="00C03294" w:rsidRPr="00957721" w:rsidRDefault="00C03294" w:rsidP="00C03294">
      <w:pPr>
        <w:shd w:val="clear" w:color="auto" w:fill="FFFFFF"/>
        <w:spacing w:after="0" w:line="240" w:lineRule="auto"/>
        <w:ind w:left="-142"/>
        <w:textAlignment w:val="baseline"/>
        <w:rPr>
          <w:rFonts w:ascii="Verdana" w:eastAsia="Times New Roman" w:hAnsi="Verdana" w:cs="Segoe UI"/>
          <w:sz w:val="20"/>
          <w:szCs w:val="24"/>
          <w:bdr w:val="none" w:sz="0" w:space="0" w:color="auto" w:frame="1"/>
          <w:lang w:eastAsia="it-IT"/>
        </w:rPr>
      </w:pPr>
    </w:p>
    <w:p w14:paraId="1615EEF9" w14:textId="77777777" w:rsidR="00C03294" w:rsidRPr="00957721" w:rsidRDefault="00C03294" w:rsidP="00C0329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  <w:r w:rsidRPr="00957721"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  <w:t>GRANDI EVENTI</w:t>
      </w:r>
    </w:p>
    <w:p w14:paraId="0E8D3426" w14:textId="32422371" w:rsidR="002631C2" w:rsidRPr="00957721" w:rsidRDefault="002631C2" w:rsidP="006C2EDE">
      <w:pPr>
        <w:ind w:left="-284"/>
        <w:rPr>
          <w:rFonts w:ascii="Verdana" w:hAnsi="Verdana" w:cs="Segoe UI"/>
          <w:b/>
          <w:bCs/>
          <w:sz w:val="18"/>
          <w:szCs w:val="28"/>
          <w:bdr w:val="none" w:sz="0" w:space="0" w:color="auto" w:frame="1"/>
          <w:shd w:val="clear" w:color="auto" w:fill="FFFFFF"/>
        </w:rPr>
      </w:pPr>
    </w:p>
    <w:p w14:paraId="5F1A2839" w14:textId="77777777" w:rsidR="00586AA9" w:rsidRPr="00957721" w:rsidRDefault="00586AA9" w:rsidP="00586A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20"/>
          <w:lang w:eastAsia="it-IT"/>
        </w:rPr>
      </w:pP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ore 10.30-13.00 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Auditorium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Verdi (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PalaExpo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#IMPARIAMO IL FUTURO: CENTENNIALS’ EDUCATION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  <w:t>La scuola del futuro è realtà oggi</w:t>
      </w:r>
      <w:r w:rsidRPr="00957721">
        <w:rPr>
          <w:rFonts w:ascii="inherit" w:eastAsia="Times New Roman" w:hAnsi="inherit" w:cs="Segoe UI"/>
          <w:b/>
          <w:bCs/>
          <w:sz w:val="14"/>
          <w:szCs w:val="20"/>
          <w:bdr w:val="none" w:sz="0" w:space="0" w:color="auto" w:frame="1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CIOFS-FP Lombardia • Fondazione Clerici • ICS Ungaretti • Istituti De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Amicis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• Accademia PBS • Scuole “Alle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Stìmate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” di Verona • Istituto Don Bosco di Verona • Istituto Lavinia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Mondin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di Verona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br/>
      </w:r>
      <w:proofErr w:type="spell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centennials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MATTIA BARBAROSSA • VALERIA CAGNINA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testimonianze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ELENA DONAZZAN, Assessore all’Istruzione, alla Formazione, al Lavoro e Pari Opportunità, Regione del Veneto • SALVATORE GIULIANO, Consigliere del Ministro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Fioramonti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per il Digitale • SILVIO FORTUNA, imprenditore, Presidente della Fondazione Studi Universitari di Vicenza • CRISTINA POZZI, CEO Impact School • VALENTINA APREA, Commissione VII Camera dei Deputati • GIOVANNI BIONDI, Presidente Indire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coordina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GIULIO MASSA,</w:t>
      </w:r>
      <w:r w:rsidRPr="00957721">
        <w:rPr>
          <w:rFonts w:ascii="inherit" w:eastAsia="Times New Roman" w:hAnsi="inherit" w:cs="Segoe UI"/>
          <w:b/>
          <w:bCs/>
          <w:sz w:val="20"/>
          <w:szCs w:val="28"/>
          <w:bdr w:val="none" w:sz="0" w:space="0" w:color="auto" w:frame="1"/>
          <w:lang w:eastAsia="it-IT"/>
        </w:rPr>
        <w:t>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Istituti De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Amicis</w:t>
      </w:r>
      <w:proofErr w:type="spell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Isola dell’innovazione</w:t>
      </w:r>
    </w:p>
    <w:p w14:paraId="0985EAFA" w14:textId="77777777" w:rsidR="00586AA9" w:rsidRPr="00957721" w:rsidRDefault="00957721" w:rsidP="00586AA9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957721">
        <w:rPr>
          <w:rFonts w:ascii="Times New Roman" w:eastAsia="Times New Roman" w:hAnsi="Times New Roman" w:cs="Times New Roman"/>
          <w:sz w:val="18"/>
          <w:szCs w:val="24"/>
          <w:lang w:eastAsia="it-IT"/>
        </w:rPr>
        <w:pict w14:anchorId="329718A8">
          <v:rect id="_x0000_i1049" style="width:0;height:.75pt" o:hralign="center" o:hrstd="t" o:hrnoshade="t" o:hr="t" fillcolor="#555" stroked="f"/>
        </w:pict>
      </w:r>
    </w:p>
    <w:p w14:paraId="7FF5DA32" w14:textId="77777777" w:rsidR="00586AA9" w:rsidRPr="00957721" w:rsidRDefault="00586AA9" w:rsidP="00586AA9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  <w:r w:rsidRPr="00957721"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  <w:t xml:space="preserve">CONVEGNI ISTITUZIONALI </w:t>
      </w:r>
    </w:p>
    <w:p w14:paraId="15C0BBD5" w14:textId="77777777" w:rsidR="00586AA9" w:rsidRPr="00957721" w:rsidRDefault="00586AA9" w:rsidP="00586AA9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Verdana" w:eastAsia="Times New Roman" w:hAnsi="Verdana" w:cs="Segoe UI"/>
          <w:b/>
          <w:szCs w:val="28"/>
          <w:bdr w:val="none" w:sz="0" w:space="0" w:color="auto" w:frame="1"/>
          <w:lang w:eastAsia="it-IT"/>
        </w:rPr>
      </w:pPr>
    </w:p>
    <w:p w14:paraId="5C4BF317" w14:textId="543A427B" w:rsidR="00586AA9" w:rsidRPr="00957721" w:rsidRDefault="00586AA9" w:rsidP="00586A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20"/>
          <w:lang w:eastAsia="it-IT"/>
        </w:rPr>
      </w:pP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ore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 10.00-12.00 Sala Puccini (galleria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pad</w:t>
      </w:r>
      <w:proofErr w:type="spell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. 6/7</w:t>
      </w:r>
      <w:proofErr w:type="gram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)</w:t>
      </w:r>
      <w:proofErr w:type="gram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t>LA CACCIA ALLA COMPENTENZE: DALL’EMERGENZA ALLA PROGRAMMAZIONE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  <w:t>Mobilitiamoci contro la recessione demografica</w:t>
      </w:r>
      <w:r w:rsidRPr="00957721">
        <w:rPr>
          <w:rFonts w:ascii="inherit" w:eastAsia="Times New Roman" w:hAnsi="inherit" w:cs="Segoe UI"/>
          <w:b/>
          <w:bCs/>
          <w:szCs w:val="28"/>
          <w:bdr w:val="none" w:sz="0" w:space="0" w:color="auto" w:frame="1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introducono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 xml:space="preserve"> FRANCESCO PERON e STEFANO DAL PRÀ CAPUTO, Fondazione </w:t>
      </w:r>
      <w:proofErr w:type="spellStart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Corazzin</w:t>
      </w:r>
      <w:proofErr w:type="spellEnd"/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proofErr w:type="gramStart"/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intervengono</w:t>
      </w:r>
      <w:proofErr w:type="gramEnd"/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 ELISA PONZIO, Dipartimento politiche del lavoro CISL Veneto • GIORGIO SBRISSA, direttore generale Enaip Veneto/Presidente EVTA • RICCARDO BRUNELLI, presidente UCID Vicenza • MADDALENA GISSI, segretaria generale CISL Scuola • ELENA DONAZZAN Assessore regionale al lavoro Regione del Veneto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conclude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GIANFRANCO REFOSCO, segretario generale CISL Veneto</w:t>
      </w:r>
      <w:r w:rsidRPr="00957721">
        <w:rPr>
          <w:rFonts w:ascii="Segoe UI" w:eastAsia="Times New Roman" w:hAnsi="Segoe UI" w:cs="Segoe UI"/>
          <w:sz w:val="12"/>
          <w:szCs w:val="20"/>
          <w:lang w:eastAsia="it-IT"/>
        </w:rPr>
        <w:br/>
      </w:r>
      <w:r w:rsidRPr="00957721">
        <w:rPr>
          <w:rFonts w:ascii="inherit" w:eastAsia="Times New Roman" w:hAnsi="inherit" w:cs="Segoe UI"/>
          <w:i/>
          <w:iCs/>
          <w:sz w:val="20"/>
          <w:szCs w:val="28"/>
          <w:bdr w:val="none" w:sz="0" w:space="0" w:color="auto" w:frame="1"/>
          <w:lang w:eastAsia="it-IT"/>
        </w:rPr>
        <w:t>a cura di </w:t>
      </w:r>
      <w:r w:rsidRPr="00957721">
        <w:rPr>
          <w:rFonts w:ascii="inherit" w:eastAsia="Times New Roman" w:hAnsi="inherit" w:cs="Segoe UI"/>
          <w:sz w:val="20"/>
          <w:szCs w:val="28"/>
          <w:bdr w:val="none" w:sz="0" w:space="0" w:color="auto" w:frame="1"/>
          <w:lang w:eastAsia="it-IT"/>
        </w:rPr>
        <w:t>CISL Veneto</w:t>
      </w:r>
    </w:p>
    <w:p w14:paraId="534C18DD" w14:textId="77777777" w:rsidR="00C03294" w:rsidRPr="00957721" w:rsidRDefault="00C03294" w:rsidP="006C2EDE">
      <w:pPr>
        <w:ind w:left="-284"/>
        <w:rPr>
          <w:rFonts w:ascii="Verdana" w:hAnsi="Verdana" w:cs="Segoe UI"/>
          <w:b/>
          <w:bCs/>
          <w:sz w:val="18"/>
          <w:szCs w:val="28"/>
          <w:bdr w:val="none" w:sz="0" w:space="0" w:color="auto" w:frame="1"/>
          <w:shd w:val="clear" w:color="auto" w:fill="FFFFFF"/>
        </w:rPr>
      </w:pPr>
    </w:p>
    <w:sectPr w:rsidR="00C03294" w:rsidRPr="009577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8B6F" w14:textId="77777777" w:rsidR="0087478E" w:rsidRDefault="0087478E" w:rsidP="0087478E">
      <w:pPr>
        <w:spacing w:after="0" w:line="240" w:lineRule="auto"/>
      </w:pPr>
      <w:r>
        <w:separator/>
      </w:r>
    </w:p>
  </w:endnote>
  <w:endnote w:type="continuationSeparator" w:id="0">
    <w:p w14:paraId="6C76E335" w14:textId="77777777" w:rsidR="0087478E" w:rsidRDefault="0087478E" w:rsidP="0087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916D0" w14:textId="77777777" w:rsidR="0087478E" w:rsidRDefault="0087478E" w:rsidP="0087478E">
      <w:pPr>
        <w:spacing w:after="0" w:line="240" w:lineRule="auto"/>
      </w:pPr>
      <w:r>
        <w:separator/>
      </w:r>
    </w:p>
  </w:footnote>
  <w:footnote w:type="continuationSeparator" w:id="0">
    <w:p w14:paraId="0753550C" w14:textId="77777777" w:rsidR="0087478E" w:rsidRDefault="0087478E" w:rsidP="0087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4EBD" w14:textId="77777777" w:rsidR="0087478E" w:rsidRDefault="0087478E" w:rsidP="001C78AD">
    <w:pPr>
      <w:pStyle w:val="Intestazione"/>
      <w:tabs>
        <w:tab w:val="clear" w:pos="9638"/>
        <w:tab w:val="right" w:pos="9923"/>
      </w:tabs>
      <w:ind w:left="-284" w:right="-285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8A2927D" wp14:editId="134A98BD">
          <wp:simplePos x="0" y="0"/>
          <wp:positionH relativeFrom="column">
            <wp:posOffset>994410</wp:posOffset>
          </wp:positionH>
          <wp:positionV relativeFrom="paragraph">
            <wp:posOffset>-297180</wp:posOffset>
          </wp:positionV>
          <wp:extent cx="4081780" cy="695116"/>
          <wp:effectExtent l="0" t="0" r="0" b="0"/>
          <wp:wrapNone/>
          <wp:docPr id="1" name="Immagine 1" descr="\\NAS326\Progetti\Job 2019\testata19_sitoJOB_base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\\NAS326\Progetti\Job 2019\testata19_sitoJOB_base10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301" cy="69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60"/>
    <w:rsid w:val="00025D60"/>
    <w:rsid w:val="00042D10"/>
    <w:rsid w:val="000D1E56"/>
    <w:rsid w:val="00163221"/>
    <w:rsid w:val="001C78AD"/>
    <w:rsid w:val="002631C2"/>
    <w:rsid w:val="00264349"/>
    <w:rsid w:val="002C5846"/>
    <w:rsid w:val="002F39AE"/>
    <w:rsid w:val="002F4A88"/>
    <w:rsid w:val="00524E5A"/>
    <w:rsid w:val="00571BD3"/>
    <w:rsid w:val="00586AA9"/>
    <w:rsid w:val="005971C6"/>
    <w:rsid w:val="005D2062"/>
    <w:rsid w:val="005F5526"/>
    <w:rsid w:val="00651CD0"/>
    <w:rsid w:val="006A44B6"/>
    <w:rsid w:val="006C2EDE"/>
    <w:rsid w:val="00747BB0"/>
    <w:rsid w:val="00752D93"/>
    <w:rsid w:val="007D74EA"/>
    <w:rsid w:val="0083525C"/>
    <w:rsid w:val="00835CC6"/>
    <w:rsid w:val="0087478E"/>
    <w:rsid w:val="00885A9C"/>
    <w:rsid w:val="008B491C"/>
    <w:rsid w:val="008B4A17"/>
    <w:rsid w:val="009212C0"/>
    <w:rsid w:val="00957721"/>
    <w:rsid w:val="00A551AB"/>
    <w:rsid w:val="00AC0375"/>
    <w:rsid w:val="00B43A2F"/>
    <w:rsid w:val="00BE586C"/>
    <w:rsid w:val="00C03294"/>
    <w:rsid w:val="00CD2742"/>
    <w:rsid w:val="00CF3C3D"/>
    <w:rsid w:val="00D3159F"/>
    <w:rsid w:val="00D57C05"/>
    <w:rsid w:val="00D979B7"/>
    <w:rsid w:val="00DF2E10"/>
    <w:rsid w:val="00DF2F43"/>
    <w:rsid w:val="00E01FAC"/>
    <w:rsid w:val="00E20D01"/>
    <w:rsid w:val="00E51192"/>
    <w:rsid w:val="00E70410"/>
    <w:rsid w:val="00F07895"/>
    <w:rsid w:val="00F3592A"/>
    <w:rsid w:val="00F71D3F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C3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7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78E"/>
  </w:style>
  <w:style w:type="paragraph" w:styleId="Pidipagina">
    <w:name w:val="footer"/>
    <w:basedOn w:val="Normale"/>
    <w:link w:val="PidipaginaCarattere"/>
    <w:uiPriority w:val="99"/>
    <w:unhideWhenUsed/>
    <w:rsid w:val="00874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78E"/>
  </w:style>
  <w:style w:type="paragraph" w:styleId="NormaleWeb">
    <w:name w:val="Normal (Web)"/>
    <w:basedOn w:val="Normale"/>
    <w:uiPriority w:val="99"/>
    <w:semiHidden/>
    <w:unhideWhenUsed/>
    <w:rsid w:val="00C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2742"/>
    <w:rPr>
      <w:b/>
      <w:bCs/>
    </w:rPr>
  </w:style>
  <w:style w:type="character" w:styleId="Enfasicorsivo">
    <w:name w:val="Emphasis"/>
    <w:basedOn w:val="Carpredefinitoparagrafo"/>
    <w:uiPriority w:val="20"/>
    <w:qFormat/>
    <w:rsid w:val="00CD274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7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AC0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7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78E"/>
  </w:style>
  <w:style w:type="paragraph" w:styleId="Pidipagina">
    <w:name w:val="footer"/>
    <w:basedOn w:val="Normale"/>
    <w:link w:val="PidipaginaCarattere"/>
    <w:uiPriority w:val="99"/>
    <w:unhideWhenUsed/>
    <w:rsid w:val="00874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78E"/>
  </w:style>
  <w:style w:type="paragraph" w:styleId="NormaleWeb">
    <w:name w:val="Normal (Web)"/>
    <w:basedOn w:val="Normale"/>
    <w:uiPriority w:val="99"/>
    <w:semiHidden/>
    <w:unhideWhenUsed/>
    <w:rsid w:val="00C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2742"/>
    <w:rPr>
      <w:b/>
      <w:bCs/>
    </w:rPr>
  </w:style>
  <w:style w:type="character" w:styleId="Enfasicorsivo">
    <w:name w:val="Emphasis"/>
    <w:basedOn w:val="Carpredefinitoparagrafo"/>
    <w:uiPriority w:val="20"/>
    <w:qFormat/>
    <w:rsid w:val="00CD274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7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AC0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erva.miurprogettopps.unito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2019-11-18T08:55:00Z</dcterms:created>
  <dcterms:modified xsi:type="dcterms:W3CDTF">2019-11-25T15:18:00Z</dcterms:modified>
</cp:coreProperties>
</file>