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04" w:rsidRPr="00080335" w:rsidRDefault="002B3F04" w:rsidP="00080335">
      <w:pPr>
        <w:adjustRightInd w:val="0"/>
      </w:pPr>
      <w:r w:rsidRPr="00080335">
        <w:rPr>
          <w:b/>
          <w:bCs/>
        </w:rPr>
        <w:t xml:space="preserve">Giovedì 8 Dicembre </w:t>
      </w:r>
      <w:r w:rsidRPr="00080335">
        <w:t>– 19.30</w:t>
      </w:r>
    </w:p>
    <w:p w:rsidR="002B3F04" w:rsidRPr="00080335" w:rsidRDefault="002B3F04" w:rsidP="00080335">
      <w:pPr>
        <w:adjustRightInd w:val="0"/>
        <w:rPr>
          <w:b/>
          <w:bCs/>
        </w:rPr>
      </w:pPr>
      <w:r>
        <w:rPr>
          <w:b/>
          <w:bCs/>
        </w:rPr>
        <w:t>Capua</w:t>
      </w:r>
      <w:r w:rsidRPr="0041640A">
        <w:t xml:space="preserve"> Chiesa dei SS. Rufo &amp; Carponio</w:t>
      </w:r>
    </w:p>
    <w:p w:rsidR="002B3F04" w:rsidRDefault="002B3F04" w:rsidP="00080335">
      <w:pPr>
        <w:adjustRightInd w:val="0"/>
        <w:rPr>
          <w:b/>
          <w:bCs/>
        </w:rPr>
      </w:pPr>
    </w:p>
    <w:p w:rsidR="002B3F04" w:rsidRPr="0041640A" w:rsidRDefault="002B3F04" w:rsidP="0041640A">
      <w:pPr>
        <w:adjustRightInd w:val="0"/>
        <w:rPr>
          <w:b/>
          <w:bCs/>
        </w:rPr>
      </w:pPr>
      <w:r>
        <w:rPr>
          <w:b/>
          <w:bCs/>
        </w:rPr>
        <w:t>PAESAGGI SONORI</w:t>
      </w:r>
      <w:r w:rsidRPr="001C5F2F">
        <w:t xml:space="preserve"> /</w:t>
      </w:r>
      <w:r>
        <w:rPr>
          <w:b/>
          <w:bCs/>
        </w:rPr>
        <w:t xml:space="preserve"> </w:t>
      </w:r>
      <w:r w:rsidRPr="0041640A">
        <w:t>dall'Italia e dal mondo</w:t>
      </w:r>
    </w:p>
    <w:p w:rsidR="002B3F04" w:rsidRPr="00080335" w:rsidRDefault="002B3F04" w:rsidP="0041640A">
      <w:pPr>
        <w:adjustRightInd w:val="0"/>
        <w:rPr>
          <w:i/>
          <w:iCs/>
        </w:rPr>
      </w:pPr>
      <w:r w:rsidRPr="00080335">
        <w:rPr>
          <w:i/>
          <w:iCs/>
        </w:rPr>
        <w:t>Concerto con videoproiezioni e foto-suoni</w:t>
      </w:r>
    </w:p>
    <w:p w:rsidR="002B3F04" w:rsidRDefault="002B3F04" w:rsidP="00080335">
      <w:pPr>
        <w:adjustRightInd w:val="0"/>
        <w:rPr>
          <w:b/>
          <w:bCs/>
        </w:rPr>
      </w:pPr>
    </w:p>
    <w:p w:rsidR="002B3F04" w:rsidRPr="00080335" w:rsidRDefault="002B3F04" w:rsidP="00080335">
      <w:pPr>
        <w:adjustRightInd w:val="0"/>
        <w:rPr>
          <w:i/>
          <w:iCs/>
          <w:sz w:val="20"/>
          <w:szCs w:val="20"/>
        </w:rPr>
      </w:pPr>
      <w:r w:rsidRPr="00080335">
        <w:rPr>
          <w:b/>
          <w:bCs/>
        </w:rPr>
        <w:t>Duo Alterno</w:t>
      </w:r>
      <w:r w:rsidRPr="00080335">
        <w:rPr>
          <w:b/>
          <w:bCs/>
        </w:rPr>
        <w:br/>
      </w:r>
      <w:r w:rsidRPr="001570EC">
        <w:rPr>
          <w:b/>
          <w:bCs/>
          <w:sz w:val="20"/>
          <w:szCs w:val="20"/>
        </w:rPr>
        <w:t xml:space="preserve">Tiziana Scandaletti </w:t>
      </w:r>
      <w:r w:rsidRPr="001570EC">
        <w:rPr>
          <w:sz w:val="20"/>
          <w:szCs w:val="20"/>
        </w:rPr>
        <w:t>soprano</w:t>
      </w:r>
      <w:r w:rsidRPr="001570EC">
        <w:rPr>
          <w:b/>
          <w:bCs/>
          <w:sz w:val="20"/>
          <w:szCs w:val="20"/>
        </w:rPr>
        <w:br/>
        <w:t xml:space="preserve">Riccardo Piacentini </w:t>
      </w:r>
      <w:r w:rsidRPr="001570EC">
        <w:rPr>
          <w:sz w:val="20"/>
          <w:szCs w:val="20"/>
        </w:rPr>
        <w:t>pianoforte e foto - suoni</w:t>
      </w:r>
    </w:p>
    <w:p w:rsidR="002B3F04" w:rsidRDefault="002B3F04" w:rsidP="00080335">
      <w:pPr>
        <w:adjustRightInd w:val="0"/>
        <w:rPr>
          <w:b/>
          <w:bCs/>
        </w:rPr>
      </w:pPr>
    </w:p>
    <w:p w:rsidR="002B3F04" w:rsidRPr="0041640A" w:rsidRDefault="002B3F04" w:rsidP="00080335">
      <w:pPr>
        <w:adjustRightInd w:val="0"/>
      </w:pPr>
      <w:r w:rsidRPr="00080335">
        <w:rPr>
          <w:b/>
          <w:bCs/>
        </w:rPr>
        <w:t>Lorenzo Ferrero</w:t>
      </w:r>
    </w:p>
    <w:p w:rsidR="002B3F04" w:rsidRPr="0041640A" w:rsidRDefault="002B3F04" w:rsidP="00080335">
      <w:pPr>
        <w:adjustRightInd w:val="0"/>
        <w:rPr>
          <w:i/>
          <w:iCs/>
          <w:sz w:val="20"/>
          <w:szCs w:val="20"/>
        </w:rPr>
      </w:pPr>
      <w:r w:rsidRPr="00080335">
        <w:t>(1951)</w:t>
      </w:r>
      <w:r w:rsidRPr="00080335">
        <w:br/>
        <w:t>Da Canzoni d’amore (1983)</w:t>
      </w:r>
      <w:r w:rsidRPr="00080335">
        <w:br/>
      </w:r>
      <w:r w:rsidRPr="00EE6B35">
        <w:rPr>
          <w:i/>
          <w:iCs/>
          <w:sz w:val="20"/>
          <w:szCs w:val="20"/>
        </w:rPr>
        <w:t xml:space="preserve">Mi palpita il cuore </w:t>
      </w:r>
      <w:r w:rsidRPr="00EE6B35">
        <w:rPr>
          <w:i/>
          <w:iCs/>
          <w:sz w:val="20"/>
          <w:szCs w:val="20"/>
        </w:rPr>
        <w:br/>
        <w:t xml:space="preserve">Se un altro amore </w:t>
      </w:r>
      <w:r w:rsidRPr="00EE6B35">
        <w:rPr>
          <w:i/>
          <w:iCs/>
          <w:sz w:val="20"/>
          <w:szCs w:val="20"/>
        </w:rPr>
        <w:br/>
        <w:t xml:space="preserve">Che legge spietata </w:t>
      </w:r>
      <w:r w:rsidRPr="00EE6B35">
        <w:rPr>
          <w:i/>
          <w:iCs/>
          <w:sz w:val="20"/>
          <w:szCs w:val="20"/>
        </w:rPr>
        <w:br/>
        <w:t>Torna la calma in noi</w:t>
      </w:r>
      <w:r w:rsidRPr="00080335">
        <w:rPr>
          <w:i/>
          <w:iCs/>
        </w:rPr>
        <w:t xml:space="preserve"> </w:t>
      </w:r>
      <w:r w:rsidRPr="00080335">
        <w:rPr>
          <w:i/>
          <w:iCs/>
        </w:rPr>
        <w:br/>
      </w:r>
      <w:r w:rsidRPr="0041640A">
        <w:rPr>
          <w:i/>
          <w:iCs/>
          <w:sz w:val="20"/>
          <w:szCs w:val="20"/>
        </w:rPr>
        <w:t xml:space="preserve">(testi di </w:t>
      </w:r>
      <w:r w:rsidRPr="0041640A">
        <w:rPr>
          <w:b/>
          <w:bCs/>
          <w:i/>
          <w:iCs/>
          <w:sz w:val="20"/>
          <w:szCs w:val="20"/>
        </w:rPr>
        <w:t>Marco Ravasini</w:t>
      </w:r>
      <w:r>
        <w:rPr>
          <w:i/>
          <w:iCs/>
          <w:sz w:val="20"/>
          <w:szCs w:val="20"/>
        </w:rPr>
        <w:t>,</w:t>
      </w:r>
      <w:r w:rsidRPr="0041640A">
        <w:rPr>
          <w:i/>
          <w:iCs/>
          <w:sz w:val="20"/>
          <w:szCs w:val="20"/>
        </w:rPr>
        <w:t xml:space="preserve"> </w:t>
      </w:r>
      <w:r w:rsidRPr="0041640A">
        <w:rPr>
          <w:b/>
          <w:bCs/>
          <w:i/>
          <w:iCs/>
          <w:sz w:val="20"/>
          <w:szCs w:val="20"/>
        </w:rPr>
        <w:t>Lorenzo Ferrero</w:t>
      </w:r>
      <w:r>
        <w:rPr>
          <w:i/>
          <w:iCs/>
          <w:sz w:val="20"/>
          <w:szCs w:val="20"/>
        </w:rPr>
        <w:t xml:space="preserve"> e</w:t>
      </w:r>
      <w:r w:rsidRPr="0041640A">
        <w:rPr>
          <w:i/>
          <w:iCs/>
          <w:sz w:val="20"/>
          <w:szCs w:val="20"/>
        </w:rPr>
        <w:t xml:space="preserve"> da </w:t>
      </w:r>
      <w:r w:rsidRPr="0041640A">
        <w:rPr>
          <w:b/>
          <w:bCs/>
          <w:i/>
          <w:iCs/>
          <w:sz w:val="20"/>
          <w:szCs w:val="20"/>
        </w:rPr>
        <w:t>Pietro Metastasio</w:t>
      </w:r>
      <w:r w:rsidRPr="0041640A">
        <w:rPr>
          <w:i/>
          <w:iCs/>
          <w:sz w:val="20"/>
          <w:szCs w:val="20"/>
        </w:rPr>
        <w:t xml:space="preserve">) </w:t>
      </w:r>
    </w:p>
    <w:p w:rsidR="002B3F04" w:rsidRPr="0041640A" w:rsidRDefault="002B3F04" w:rsidP="00080335">
      <w:pPr>
        <w:adjustRightInd w:val="0"/>
        <w:rPr>
          <w:i/>
          <w:iCs/>
          <w:sz w:val="20"/>
          <w:szCs w:val="20"/>
        </w:rPr>
      </w:pPr>
    </w:p>
    <w:p w:rsidR="002B3F04" w:rsidRPr="00080335" w:rsidRDefault="002B3F04" w:rsidP="00080335">
      <w:pPr>
        <w:adjustRightInd w:val="0"/>
        <w:rPr>
          <w:b/>
          <w:bCs/>
        </w:rPr>
      </w:pPr>
      <w:r>
        <w:rPr>
          <w:b/>
          <w:bCs/>
        </w:rPr>
        <w:t xml:space="preserve">Foto – Songs </w:t>
      </w:r>
      <w:r w:rsidRPr="00080335">
        <w:rPr>
          <w:b/>
          <w:bCs/>
        </w:rPr>
        <w:t>I</w:t>
      </w:r>
    </w:p>
    <w:p w:rsidR="002B3F04" w:rsidRPr="00080335" w:rsidRDefault="002B3F04" w:rsidP="00080335">
      <w:pPr>
        <w:adjustRightInd w:val="0"/>
      </w:pPr>
      <w:r w:rsidRPr="00080335">
        <w:t>Il Budda sdraiato di Bangkok e i monaci in preghiera di Singapore (2015</w:t>
      </w:r>
      <w:r>
        <w:t xml:space="preserve"> </w:t>
      </w:r>
      <w:r w:rsidRPr="00080335">
        <w:t>/</w:t>
      </w:r>
      <w:r>
        <w:t xml:space="preserve"> 20</w:t>
      </w:r>
      <w:r w:rsidRPr="00080335">
        <w:t>16)</w:t>
      </w:r>
      <w:r w:rsidRPr="00080335">
        <w:br/>
        <w:t xml:space="preserve">per videoproiezioni e foto - suoni registrati e com-posti dal </w:t>
      </w:r>
      <w:r w:rsidRPr="00080335">
        <w:rPr>
          <w:b/>
          <w:bCs/>
          <w:i/>
          <w:iCs/>
        </w:rPr>
        <w:t>Duo Alterno</w:t>
      </w:r>
    </w:p>
    <w:p w:rsidR="002B3F04" w:rsidRPr="00080335" w:rsidRDefault="002B3F04" w:rsidP="00080335">
      <w:pPr>
        <w:adjustRightInd w:val="0"/>
      </w:pPr>
    </w:p>
    <w:p w:rsidR="002B3F04" w:rsidRPr="00080335" w:rsidRDefault="002B3F04" w:rsidP="00080335">
      <w:pPr>
        <w:adjustRightInd w:val="0"/>
      </w:pPr>
      <w:r w:rsidRPr="00080335">
        <w:rPr>
          <w:b/>
          <w:bCs/>
        </w:rPr>
        <w:t>Luigi Esposito</w:t>
      </w:r>
    </w:p>
    <w:p w:rsidR="002B3F04" w:rsidRPr="0041640A" w:rsidRDefault="002B3F04" w:rsidP="00080335">
      <w:pPr>
        <w:adjustRightInd w:val="0"/>
        <w:rPr>
          <w:sz w:val="20"/>
          <w:szCs w:val="20"/>
        </w:rPr>
      </w:pPr>
      <w:r w:rsidRPr="00080335">
        <w:t>(1962)</w:t>
      </w:r>
      <w:r w:rsidRPr="00080335">
        <w:br/>
        <w:t>Tu sei la mia vertigine (2015)</w:t>
      </w:r>
      <w:r w:rsidRPr="00080335">
        <w:br/>
        <w:t xml:space="preserve">per voce di soprano e attore/pianista </w:t>
      </w:r>
      <w:r w:rsidRPr="00080335">
        <w:br/>
      </w:r>
      <w:r>
        <w:rPr>
          <w:sz w:val="20"/>
          <w:szCs w:val="20"/>
        </w:rPr>
        <w:t>(d</w:t>
      </w:r>
      <w:r w:rsidRPr="0041640A">
        <w:rPr>
          <w:sz w:val="20"/>
          <w:szCs w:val="20"/>
        </w:rPr>
        <w:t xml:space="preserve">edicato al </w:t>
      </w:r>
      <w:r w:rsidRPr="0041640A">
        <w:rPr>
          <w:b/>
          <w:bCs/>
          <w:i/>
          <w:iCs/>
          <w:sz w:val="20"/>
          <w:szCs w:val="20"/>
        </w:rPr>
        <w:t>Duo Alterno</w:t>
      </w:r>
      <w:r w:rsidRPr="0041640A">
        <w:rPr>
          <w:sz w:val="20"/>
          <w:szCs w:val="20"/>
        </w:rPr>
        <w:t xml:space="preserve"> testi di </w:t>
      </w:r>
      <w:r w:rsidRPr="0041640A">
        <w:rPr>
          <w:b/>
          <w:bCs/>
          <w:i/>
          <w:iCs/>
          <w:sz w:val="20"/>
          <w:szCs w:val="20"/>
        </w:rPr>
        <w:t>Guido Barbieri</w:t>
      </w:r>
      <w:r w:rsidRPr="0041640A">
        <w:rPr>
          <w:sz w:val="20"/>
          <w:szCs w:val="20"/>
        </w:rPr>
        <w:t>)</w:t>
      </w:r>
    </w:p>
    <w:p w:rsidR="002B3F04" w:rsidRPr="0041640A" w:rsidRDefault="002B3F04" w:rsidP="00080335">
      <w:pPr>
        <w:adjustRightInd w:val="0"/>
        <w:rPr>
          <w:b/>
          <w:bCs/>
          <w:sz w:val="20"/>
          <w:szCs w:val="20"/>
        </w:rPr>
      </w:pPr>
    </w:p>
    <w:p w:rsidR="002B3F04" w:rsidRPr="00080335" w:rsidRDefault="002B3F04" w:rsidP="00080335">
      <w:pPr>
        <w:adjustRightInd w:val="0"/>
        <w:rPr>
          <w:b/>
          <w:bCs/>
        </w:rPr>
      </w:pPr>
      <w:r>
        <w:rPr>
          <w:b/>
          <w:bCs/>
        </w:rPr>
        <w:t>Foto - Songs</w:t>
      </w:r>
      <w:r w:rsidRPr="00080335">
        <w:rPr>
          <w:b/>
          <w:bCs/>
        </w:rPr>
        <w:t xml:space="preserve"> II</w:t>
      </w:r>
    </w:p>
    <w:p w:rsidR="002B3F04" w:rsidRPr="00080335" w:rsidRDefault="002B3F04" w:rsidP="00080335">
      <w:pPr>
        <w:adjustRightInd w:val="0"/>
      </w:pPr>
      <w:r w:rsidRPr="00080335">
        <w:t>Accordatura dell'organo nella Collegiata di Stoccarda e riverberi nel Duomo di Strasburgo</w:t>
      </w:r>
      <w:r w:rsidRPr="00080335">
        <w:rPr>
          <w:b/>
          <w:bCs/>
        </w:rPr>
        <w:t xml:space="preserve"> </w:t>
      </w:r>
      <w:r w:rsidRPr="00080335">
        <w:t>(2015</w:t>
      </w:r>
      <w:r>
        <w:t xml:space="preserve"> </w:t>
      </w:r>
      <w:r w:rsidRPr="00080335">
        <w:t>/</w:t>
      </w:r>
      <w:r>
        <w:t xml:space="preserve"> 20</w:t>
      </w:r>
      <w:r w:rsidRPr="00080335">
        <w:t>16)</w:t>
      </w:r>
      <w:r w:rsidRPr="00080335">
        <w:br/>
        <w:t xml:space="preserve">per videoproiezioni e foto - suoni </w:t>
      </w:r>
      <w:r>
        <w:t xml:space="preserve">registrati </w:t>
      </w:r>
      <w:r w:rsidRPr="00080335">
        <w:t xml:space="preserve">e com-posti dal </w:t>
      </w:r>
      <w:r w:rsidRPr="00080335">
        <w:rPr>
          <w:b/>
          <w:bCs/>
          <w:i/>
          <w:iCs/>
        </w:rPr>
        <w:t>Duo Alterno</w:t>
      </w:r>
    </w:p>
    <w:p w:rsidR="002B3F04" w:rsidRPr="00080335" w:rsidRDefault="002B3F04" w:rsidP="00080335">
      <w:pPr>
        <w:adjustRightInd w:val="0"/>
        <w:rPr>
          <w:b/>
          <w:bCs/>
        </w:rPr>
      </w:pPr>
    </w:p>
    <w:p w:rsidR="002B3F04" w:rsidRPr="00080335" w:rsidRDefault="002B3F04" w:rsidP="00080335">
      <w:pPr>
        <w:adjustRightInd w:val="0"/>
        <w:rPr>
          <w:b/>
          <w:bCs/>
        </w:rPr>
      </w:pPr>
      <w:r w:rsidRPr="00080335">
        <w:rPr>
          <w:b/>
          <w:bCs/>
        </w:rPr>
        <w:t>Azio Corghi</w:t>
      </w:r>
    </w:p>
    <w:p w:rsidR="002B3F04" w:rsidRPr="0041640A" w:rsidRDefault="002B3F04" w:rsidP="00080335">
      <w:pPr>
        <w:adjustRightInd w:val="0"/>
        <w:rPr>
          <w:sz w:val="20"/>
          <w:szCs w:val="20"/>
        </w:rPr>
      </w:pPr>
      <w:r w:rsidRPr="00080335">
        <w:t>(1937)</w:t>
      </w:r>
      <w:r w:rsidRPr="00080335">
        <w:rPr>
          <w:b/>
          <w:bCs/>
        </w:rPr>
        <w:br/>
      </w:r>
      <w:r w:rsidRPr="00080335">
        <w:t>... respiro il tuo respiro... (2015)</w:t>
      </w:r>
      <w:r w:rsidRPr="00080335">
        <w:br/>
      </w:r>
      <w:r w:rsidRPr="0041640A">
        <w:rPr>
          <w:sz w:val="20"/>
          <w:szCs w:val="20"/>
        </w:rPr>
        <w:t xml:space="preserve">(da versi di </w:t>
      </w:r>
      <w:r w:rsidRPr="0041640A">
        <w:rPr>
          <w:b/>
          <w:bCs/>
          <w:i/>
          <w:iCs/>
          <w:sz w:val="20"/>
          <w:szCs w:val="20"/>
        </w:rPr>
        <w:t>Saffo</w:t>
      </w:r>
      <w:r w:rsidRPr="0041640A">
        <w:rPr>
          <w:sz w:val="20"/>
          <w:szCs w:val="20"/>
        </w:rPr>
        <w:t xml:space="preserve"> nella traduzione di </w:t>
      </w:r>
      <w:r w:rsidRPr="0041640A">
        <w:rPr>
          <w:b/>
          <w:bCs/>
          <w:i/>
          <w:iCs/>
          <w:sz w:val="20"/>
          <w:szCs w:val="20"/>
        </w:rPr>
        <w:t>Ilaria Dagnini</w:t>
      </w:r>
      <w:r w:rsidRPr="0041640A">
        <w:rPr>
          <w:sz w:val="20"/>
          <w:szCs w:val="20"/>
        </w:rPr>
        <w:t xml:space="preserve">) </w:t>
      </w:r>
    </w:p>
    <w:p w:rsidR="002B3F04" w:rsidRPr="0041640A" w:rsidRDefault="002B3F04" w:rsidP="00080335">
      <w:pPr>
        <w:adjustRightInd w:val="0"/>
        <w:rPr>
          <w:b/>
          <w:bCs/>
          <w:sz w:val="20"/>
          <w:szCs w:val="20"/>
        </w:rPr>
      </w:pPr>
    </w:p>
    <w:p w:rsidR="002B3F04" w:rsidRPr="00080335" w:rsidRDefault="002B3F04" w:rsidP="00080335">
      <w:pPr>
        <w:adjustRightInd w:val="0"/>
      </w:pPr>
      <w:r>
        <w:rPr>
          <w:b/>
          <w:bCs/>
        </w:rPr>
        <w:t>Foto - Songs</w:t>
      </w:r>
      <w:r w:rsidRPr="00080335">
        <w:t xml:space="preserve"> </w:t>
      </w:r>
      <w:r w:rsidRPr="00080335">
        <w:rPr>
          <w:b/>
          <w:bCs/>
        </w:rPr>
        <w:t>III</w:t>
      </w:r>
      <w:r w:rsidRPr="00080335">
        <w:t xml:space="preserve"> </w:t>
      </w:r>
    </w:p>
    <w:p w:rsidR="002B3F04" w:rsidRPr="00080335" w:rsidRDefault="002B3F04" w:rsidP="00080335">
      <w:pPr>
        <w:adjustRightInd w:val="0"/>
      </w:pPr>
      <w:r w:rsidRPr="00080335">
        <w:t>Foto</w:t>
      </w:r>
      <w:r>
        <w:t xml:space="preserve"> - suoni dal più antico tempio i</w:t>
      </w:r>
      <w:r w:rsidRPr="00080335">
        <w:t>ndù di Singapore, lo Sri Mariamman (2010</w:t>
      </w:r>
      <w:r>
        <w:t xml:space="preserve"> </w:t>
      </w:r>
      <w:r w:rsidRPr="00080335">
        <w:t>/</w:t>
      </w:r>
      <w:r>
        <w:t xml:space="preserve"> </w:t>
      </w:r>
      <w:r w:rsidRPr="00080335">
        <w:t>2016)</w:t>
      </w:r>
      <w:r w:rsidRPr="00080335">
        <w:br/>
        <w:t xml:space="preserve">per videoproiezioni e foto - suoni registrati e com-posti dal </w:t>
      </w:r>
      <w:r w:rsidRPr="00080335">
        <w:rPr>
          <w:b/>
          <w:bCs/>
          <w:i/>
          <w:iCs/>
        </w:rPr>
        <w:t>Duo Alterno</w:t>
      </w:r>
    </w:p>
    <w:p w:rsidR="002B3F04" w:rsidRPr="00080335" w:rsidRDefault="002B3F04" w:rsidP="00080335">
      <w:pPr>
        <w:adjustRightInd w:val="0"/>
      </w:pPr>
    </w:p>
    <w:p w:rsidR="002B3F04" w:rsidRPr="00080335" w:rsidRDefault="002B3F04" w:rsidP="00080335">
      <w:pPr>
        <w:adjustRightInd w:val="0"/>
        <w:rPr>
          <w:b/>
          <w:bCs/>
        </w:rPr>
      </w:pPr>
      <w:r w:rsidRPr="00080335">
        <w:rPr>
          <w:b/>
          <w:bCs/>
        </w:rPr>
        <w:t>Ada Gentile</w:t>
      </w:r>
    </w:p>
    <w:p w:rsidR="002B3F04" w:rsidRPr="00080335" w:rsidRDefault="002B3F04" w:rsidP="00080335">
      <w:pPr>
        <w:adjustRightInd w:val="0"/>
      </w:pPr>
      <w:r w:rsidRPr="00080335">
        <w:t>(1947)</w:t>
      </w:r>
      <w:r w:rsidRPr="00080335">
        <w:br/>
        <w:t>Come passa la giornata Betty Boop (2006)</w:t>
      </w:r>
      <w:r w:rsidRPr="00080335">
        <w:br/>
      </w:r>
      <w:r w:rsidRPr="0041640A">
        <w:rPr>
          <w:sz w:val="20"/>
          <w:szCs w:val="20"/>
        </w:rPr>
        <w:t>Piccole scene buffe per pianoforte e voce femminile liberamente intonata</w:t>
      </w:r>
    </w:p>
    <w:p w:rsidR="002B3F04" w:rsidRPr="0041640A" w:rsidRDefault="002B3F04" w:rsidP="00080335">
      <w:pPr>
        <w:adjustRightInd w:val="0"/>
        <w:rPr>
          <w:sz w:val="20"/>
          <w:szCs w:val="20"/>
        </w:rPr>
      </w:pPr>
      <w:r w:rsidRPr="0041640A">
        <w:rPr>
          <w:sz w:val="20"/>
          <w:szCs w:val="20"/>
        </w:rPr>
        <w:t xml:space="preserve">(testi di </w:t>
      </w:r>
      <w:r w:rsidRPr="0041640A">
        <w:rPr>
          <w:b/>
          <w:bCs/>
          <w:i/>
          <w:iCs/>
          <w:sz w:val="20"/>
          <w:szCs w:val="20"/>
        </w:rPr>
        <w:t>Sandro Cappelletto</w:t>
      </w:r>
      <w:r w:rsidRPr="0041640A">
        <w:rPr>
          <w:sz w:val="20"/>
          <w:szCs w:val="20"/>
        </w:rPr>
        <w:t xml:space="preserve"> - </w:t>
      </w:r>
      <w:r>
        <w:rPr>
          <w:i/>
          <w:iCs/>
          <w:sz w:val="20"/>
          <w:szCs w:val="20"/>
        </w:rPr>
        <w:t>d</w:t>
      </w:r>
      <w:r w:rsidRPr="0041640A">
        <w:rPr>
          <w:i/>
          <w:iCs/>
          <w:sz w:val="20"/>
          <w:szCs w:val="20"/>
        </w:rPr>
        <w:t>edicato al Duo Alterno)</w:t>
      </w:r>
      <w:r w:rsidRPr="0041640A">
        <w:rPr>
          <w:sz w:val="20"/>
          <w:szCs w:val="20"/>
        </w:rPr>
        <w:t xml:space="preserve"> </w:t>
      </w:r>
    </w:p>
    <w:p w:rsidR="002B3F04" w:rsidRPr="0041640A" w:rsidRDefault="002B3F04" w:rsidP="00080335">
      <w:pPr>
        <w:adjustRightInd w:val="0"/>
        <w:rPr>
          <w:i/>
          <w:iCs/>
          <w:sz w:val="20"/>
          <w:szCs w:val="20"/>
        </w:rPr>
      </w:pPr>
      <w:r w:rsidRPr="0041640A">
        <w:rPr>
          <w:sz w:val="20"/>
          <w:szCs w:val="20"/>
        </w:rPr>
        <w:br/>
      </w:r>
      <w:r w:rsidRPr="0041640A">
        <w:rPr>
          <w:i/>
          <w:iCs/>
          <w:sz w:val="20"/>
          <w:szCs w:val="20"/>
        </w:rPr>
        <w:t>I pensieri di Betty Boop</w:t>
      </w:r>
      <w:r w:rsidRPr="0041640A">
        <w:rPr>
          <w:i/>
          <w:iCs/>
          <w:sz w:val="20"/>
          <w:szCs w:val="20"/>
        </w:rPr>
        <w:br/>
        <w:t>A passeggio con Boby</w:t>
      </w:r>
      <w:r w:rsidRPr="0041640A">
        <w:rPr>
          <w:i/>
          <w:iCs/>
          <w:sz w:val="20"/>
          <w:szCs w:val="20"/>
        </w:rPr>
        <w:br/>
        <w:t>Giocando a palla</w:t>
      </w:r>
    </w:p>
    <w:p w:rsidR="002B3F04" w:rsidRPr="0041640A" w:rsidRDefault="002B3F04" w:rsidP="00080335">
      <w:pPr>
        <w:adjustRightInd w:val="0"/>
        <w:rPr>
          <w:b/>
          <w:bCs/>
          <w:sz w:val="20"/>
          <w:szCs w:val="20"/>
        </w:rPr>
      </w:pPr>
      <w:r w:rsidRPr="0041640A">
        <w:rPr>
          <w:i/>
          <w:iCs/>
          <w:sz w:val="20"/>
          <w:szCs w:val="20"/>
        </w:rPr>
        <w:t>Lezione di solfeggio</w:t>
      </w:r>
      <w:r w:rsidRPr="0041640A">
        <w:rPr>
          <w:i/>
          <w:iCs/>
          <w:sz w:val="20"/>
          <w:szCs w:val="20"/>
        </w:rPr>
        <w:br/>
        <w:t>Pattinando sul ghiaccio</w:t>
      </w:r>
      <w:r w:rsidRPr="0041640A">
        <w:rPr>
          <w:i/>
          <w:iCs/>
          <w:sz w:val="20"/>
          <w:szCs w:val="20"/>
        </w:rPr>
        <w:br/>
        <w:t xml:space="preserve">A scuola di ballo: A tempo di valzer - American rock </w:t>
      </w:r>
      <w:r w:rsidRPr="0041640A">
        <w:rPr>
          <w:i/>
          <w:iCs/>
          <w:sz w:val="20"/>
          <w:szCs w:val="20"/>
        </w:rPr>
        <w:br/>
      </w:r>
    </w:p>
    <w:p w:rsidR="002B3F04" w:rsidRPr="00080335" w:rsidRDefault="002B3F04" w:rsidP="00080335">
      <w:pPr>
        <w:adjustRightInd w:val="0"/>
        <w:rPr>
          <w:b/>
          <w:bCs/>
        </w:rPr>
      </w:pPr>
      <w:r>
        <w:rPr>
          <w:b/>
          <w:bCs/>
        </w:rPr>
        <w:t>Foto - Songs</w:t>
      </w:r>
      <w:r w:rsidRPr="00080335">
        <w:t xml:space="preserve"> </w:t>
      </w:r>
      <w:r w:rsidRPr="00080335">
        <w:rPr>
          <w:b/>
          <w:bCs/>
        </w:rPr>
        <w:t xml:space="preserve">IV </w:t>
      </w:r>
    </w:p>
    <w:p w:rsidR="002B3F04" w:rsidRPr="00080335" w:rsidRDefault="002B3F04" w:rsidP="00080335">
      <w:pPr>
        <w:adjustRightInd w:val="0"/>
        <w:rPr>
          <w:b/>
          <w:bCs/>
        </w:rPr>
      </w:pPr>
      <w:r w:rsidRPr="00080335">
        <w:t>Piazza Rossa di Mosca con campane, voci di turisti e canti ortodossi (2014</w:t>
      </w:r>
      <w:r>
        <w:t xml:space="preserve"> </w:t>
      </w:r>
      <w:r w:rsidRPr="00080335">
        <w:t>/</w:t>
      </w:r>
      <w:r>
        <w:t xml:space="preserve"> </w:t>
      </w:r>
      <w:r w:rsidRPr="00080335">
        <w:t>2016)</w:t>
      </w:r>
      <w:r w:rsidRPr="00080335">
        <w:br/>
        <w:t xml:space="preserve">per videoproiezioni e foto - suoni registrati e com-posti dal </w:t>
      </w:r>
      <w:r w:rsidRPr="00080335">
        <w:rPr>
          <w:b/>
          <w:bCs/>
          <w:i/>
          <w:iCs/>
        </w:rPr>
        <w:t>Duo Alterno</w:t>
      </w:r>
    </w:p>
    <w:p w:rsidR="002B3F04" w:rsidRPr="00080335" w:rsidRDefault="002B3F04" w:rsidP="00080335">
      <w:pPr>
        <w:adjustRightInd w:val="0"/>
      </w:pPr>
    </w:p>
    <w:p w:rsidR="002B3F04" w:rsidRPr="00080335" w:rsidRDefault="002B3F04" w:rsidP="00080335">
      <w:pPr>
        <w:adjustRightInd w:val="0"/>
        <w:rPr>
          <w:b/>
          <w:bCs/>
        </w:rPr>
      </w:pPr>
      <w:r w:rsidRPr="00080335">
        <w:rPr>
          <w:b/>
          <w:bCs/>
        </w:rPr>
        <w:t xml:space="preserve">Ennio Morricone </w:t>
      </w:r>
    </w:p>
    <w:p w:rsidR="002B3F04" w:rsidRPr="0041640A" w:rsidRDefault="002B3F04" w:rsidP="00080335">
      <w:pPr>
        <w:adjustRightInd w:val="0"/>
        <w:rPr>
          <w:i/>
          <w:iCs/>
          <w:sz w:val="20"/>
          <w:szCs w:val="20"/>
        </w:rPr>
      </w:pPr>
      <w:r w:rsidRPr="00080335">
        <w:t>(1928)</w:t>
      </w:r>
      <w:r w:rsidRPr="00080335">
        <w:br/>
        <w:t>Da Epitaffi sparsi (1992</w:t>
      </w:r>
      <w:r>
        <w:t xml:space="preserve"> </w:t>
      </w:r>
      <w:r w:rsidRPr="00080335">
        <w:t>/</w:t>
      </w:r>
      <w:r>
        <w:t xml:space="preserve"> </w:t>
      </w:r>
      <w:r w:rsidRPr="00080335">
        <w:t>93)</w:t>
      </w:r>
      <w:r w:rsidRPr="00080335">
        <w:br/>
      </w:r>
      <w:r w:rsidRPr="0041640A">
        <w:rPr>
          <w:i/>
          <w:iCs/>
          <w:sz w:val="20"/>
          <w:szCs w:val="20"/>
        </w:rPr>
        <w:t>Epitaffio degli Epitaffi</w:t>
      </w:r>
      <w:r w:rsidRPr="0041640A">
        <w:rPr>
          <w:i/>
          <w:iCs/>
          <w:sz w:val="20"/>
          <w:szCs w:val="20"/>
        </w:rPr>
        <w:br/>
        <w:t>Iperteso</w:t>
      </w:r>
    </w:p>
    <w:p w:rsidR="002B3F04" w:rsidRPr="0041640A" w:rsidRDefault="002B3F04" w:rsidP="00080335">
      <w:pPr>
        <w:adjustRightInd w:val="0"/>
        <w:rPr>
          <w:sz w:val="20"/>
          <w:szCs w:val="20"/>
        </w:rPr>
      </w:pPr>
      <w:r w:rsidRPr="0041640A">
        <w:rPr>
          <w:i/>
          <w:iCs/>
          <w:sz w:val="20"/>
          <w:szCs w:val="20"/>
        </w:rPr>
        <w:t>Tu che passando osservi</w:t>
      </w:r>
      <w:r w:rsidRPr="0041640A">
        <w:rPr>
          <w:i/>
          <w:iCs/>
          <w:sz w:val="20"/>
          <w:szCs w:val="20"/>
        </w:rPr>
        <w:br/>
        <w:t>Si dette</w:t>
      </w:r>
      <w:r w:rsidRPr="0041640A">
        <w:rPr>
          <w:i/>
          <w:iCs/>
          <w:sz w:val="20"/>
          <w:szCs w:val="20"/>
        </w:rPr>
        <w:br/>
        <w:t>Per anni studiò da pianista</w:t>
      </w:r>
      <w:r w:rsidRPr="0041640A">
        <w:rPr>
          <w:i/>
          <w:iCs/>
          <w:sz w:val="20"/>
          <w:szCs w:val="20"/>
        </w:rPr>
        <w:br/>
        <w:t>Epitaffio degli Epitaffi</w:t>
      </w:r>
      <w:r w:rsidRPr="00080335">
        <w:br/>
      </w:r>
      <w:r w:rsidRPr="0041640A">
        <w:rPr>
          <w:sz w:val="20"/>
          <w:szCs w:val="20"/>
        </w:rPr>
        <w:t xml:space="preserve">Versione con preludi e postludi scritti per il </w:t>
      </w:r>
      <w:r w:rsidRPr="0041640A">
        <w:rPr>
          <w:b/>
          <w:bCs/>
          <w:i/>
          <w:iCs/>
          <w:sz w:val="20"/>
          <w:szCs w:val="20"/>
        </w:rPr>
        <w:t>Duo Alterno</w:t>
      </w:r>
      <w:r w:rsidRPr="0041640A">
        <w:rPr>
          <w:sz w:val="20"/>
          <w:szCs w:val="20"/>
        </w:rPr>
        <w:br/>
        <w:t xml:space="preserve">(testi di </w:t>
      </w:r>
      <w:r w:rsidRPr="0041640A">
        <w:rPr>
          <w:b/>
          <w:bCs/>
          <w:i/>
          <w:iCs/>
          <w:sz w:val="20"/>
          <w:szCs w:val="20"/>
        </w:rPr>
        <w:t>Sergio Miceli</w:t>
      </w:r>
      <w:r w:rsidRPr="0041640A">
        <w:rPr>
          <w:sz w:val="20"/>
          <w:szCs w:val="20"/>
        </w:rPr>
        <w:t>)</w:t>
      </w:r>
    </w:p>
    <w:p w:rsidR="002B3F04" w:rsidRPr="00080335" w:rsidRDefault="002B3F04" w:rsidP="00080335">
      <w:pPr>
        <w:rPr>
          <w:b/>
          <w:bCs/>
          <w:lang w:eastAsia="en-US"/>
        </w:rPr>
      </w:pPr>
    </w:p>
    <w:p w:rsidR="002B3F04" w:rsidRPr="00080335" w:rsidRDefault="002B3F04" w:rsidP="00080335">
      <w:pPr>
        <w:rPr>
          <w:b/>
          <w:bCs/>
          <w:lang w:eastAsia="en-US"/>
        </w:rPr>
      </w:pPr>
    </w:p>
    <w:p w:rsidR="002B3F04" w:rsidRDefault="002B3F04" w:rsidP="00080335">
      <w:pPr>
        <w:spacing w:line="260" w:lineRule="atLeast"/>
        <w:rPr>
          <w:b/>
          <w:bCs/>
          <w:lang w:eastAsia="en-US"/>
        </w:rPr>
      </w:pPr>
    </w:p>
    <w:p w:rsidR="002B3F04" w:rsidRPr="00710B92" w:rsidRDefault="002B3F04" w:rsidP="00710B92">
      <w:pPr>
        <w:adjustRightInd w:val="0"/>
        <w:rPr>
          <w:i/>
          <w:iCs/>
          <w:sz w:val="16"/>
          <w:szCs w:val="16"/>
        </w:rPr>
      </w:pPr>
      <w:r w:rsidRPr="00710B92">
        <w:rPr>
          <w:i/>
          <w:iCs/>
          <w:sz w:val="16"/>
          <w:szCs w:val="16"/>
        </w:rPr>
        <w:t>“…Un programma che il Duo Alterno ha ideato nel ventennale della sua attività, raccogliendo foto-suoni e immagini dai tour in oltre quaranta Paesi di cinque continenti e riconnettendoli con il repertorio vocale-pianistico dei compositori italiani viventi con cui collabora regolarmente. Tra questi, Ennio Morricone (che per il Duo Alterno ha curato una versione ad hoc degli Epitaffi sparsi qui eseguiti) e Azio Corghi (con cui il Duo ha collaborato in più occasioni, anche con brani dedicati), notoriamente decani della musica contemporanea italiana. A loro si aggiungono Lorenzo Ferrero, Luigi Esposito e Ada Gentile, con composizioni variamente “amorose” che documentano quanto la musica colta d'oggi non tralasci uno dei sentimenti umani più antichi e, per antonamasia, foriero di vita. I FOTO-SONGS sono uniti in questo concerto da un ulteriore fil rouge, quello che li vede provenire da luoghi di culto (ma si potrebbe anche dire “luoghi cult”) del mondo, dal tempio del Budda sdraiato di Bangkok al più antico tempio indù di Singapore, lo Sri Mariamman, alla Collegiata di Stoccarda, il Duomo di Strasburgo, la Kanzanskii Orthodox Church di Mosca... Registrazioni acustiche e relative immagini, tutte inedite, sono state curate e com-poste dallo stesso Duo Alterno…”</w:t>
      </w:r>
      <w:r w:rsidRPr="00710B92">
        <w:rPr>
          <w:i/>
          <w:iCs/>
          <w:sz w:val="16"/>
          <w:szCs w:val="16"/>
        </w:rPr>
        <w:br/>
      </w:r>
      <w:r w:rsidRPr="00710B92">
        <w:rPr>
          <w:i/>
          <w:iCs/>
          <w:sz w:val="16"/>
          <w:szCs w:val="16"/>
        </w:rPr>
        <w:br/>
      </w:r>
    </w:p>
    <w:p w:rsidR="002B3F04" w:rsidRPr="00710B92" w:rsidRDefault="002B3F04" w:rsidP="00710B92">
      <w:pPr>
        <w:rPr>
          <w:i/>
          <w:iCs/>
          <w:sz w:val="16"/>
          <w:szCs w:val="16"/>
        </w:rPr>
      </w:pPr>
    </w:p>
    <w:p w:rsidR="002B3F04" w:rsidRPr="00710B92" w:rsidRDefault="002B3F04" w:rsidP="00710B92">
      <w:pPr>
        <w:rPr>
          <w:i/>
          <w:iCs/>
          <w:sz w:val="16"/>
          <w:szCs w:val="16"/>
        </w:rPr>
      </w:pPr>
    </w:p>
    <w:p w:rsidR="002B3F04" w:rsidRPr="00710B92" w:rsidRDefault="002B3F04" w:rsidP="00710B92">
      <w:pPr>
        <w:rPr>
          <w:i/>
          <w:iCs/>
          <w:sz w:val="16"/>
          <w:szCs w:val="16"/>
        </w:rPr>
      </w:pPr>
    </w:p>
    <w:p w:rsidR="002B3F04" w:rsidRPr="00710B92" w:rsidRDefault="002B3F04" w:rsidP="00710B92">
      <w:pPr>
        <w:rPr>
          <w:sz w:val="16"/>
          <w:szCs w:val="16"/>
        </w:rPr>
      </w:pPr>
    </w:p>
    <w:p w:rsidR="002B3F04" w:rsidRDefault="002B3F04" w:rsidP="00080335">
      <w:pPr>
        <w:spacing w:line="260" w:lineRule="atLeast"/>
        <w:rPr>
          <w:b/>
          <w:bCs/>
          <w:lang w:eastAsia="en-US"/>
        </w:rPr>
      </w:pPr>
    </w:p>
    <w:p w:rsidR="002B3F04" w:rsidRDefault="002B3F04" w:rsidP="00080335">
      <w:pPr>
        <w:spacing w:line="260" w:lineRule="atLeast"/>
        <w:rPr>
          <w:b/>
          <w:bCs/>
          <w:lang w:eastAsia="en-US"/>
        </w:rPr>
      </w:pPr>
    </w:p>
    <w:p w:rsidR="002B3F04" w:rsidRDefault="002B3F04" w:rsidP="00080335">
      <w:pPr>
        <w:spacing w:line="260" w:lineRule="atLeast"/>
        <w:rPr>
          <w:b/>
          <w:bCs/>
          <w:lang w:eastAsia="en-US"/>
        </w:rPr>
      </w:pPr>
    </w:p>
    <w:p w:rsidR="002B3F04" w:rsidRDefault="002B3F04" w:rsidP="00080335">
      <w:pPr>
        <w:spacing w:line="260" w:lineRule="atLeast"/>
        <w:rPr>
          <w:b/>
          <w:bCs/>
          <w:lang w:eastAsia="en-US"/>
        </w:rPr>
      </w:pPr>
    </w:p>
    <w:p w:rsidR="002B3F04" w:rsidRDefault="002B3F04" w:rsidP="00080335">
      <w:pPr>
        <w:spacing w:line="260" w:lineRule="atLeast"/>
        <w:rPr>
          <w:b/>
          <w:bCs/>
          <w:lang w:eastAsia="en-US"/>
        </w:rPr>
      </w:pPr>
    </w:p>
    <w:p w:rsidR="002B3F04" w:rsidRDefault="002B3F04" w:rsidP="00080335">
      <w:pPr>
        <w:spacing w:line="260" w:lineRule="atLeast"/>
        <w:rPr>
          <w:b/>
          <w:bCs/>
          <w:lang w:eastAsia="en-US"/>
        </w:rPr>
      </w:pPr>
    </w:p>
    <w:p w:rsidR="002B3F04" w:rsidRPr="00080335" w:rsidRDefault="002B3F04" w:rsidP="004D03CB">
      <w:pPr>
        <w:rPr>
          <w:b/>
          <w:bCs/>
          <w:lang w:eastAsia="en-US"/>
        </w:rPr>
      </w:pPr>
    </w:p>
    <w:p w:rsidR="002B3F04" w:rsidRPr="00080335" w:rsidRDefault="002B3F04" w:rsidP="004D03CB">
      <w:pPr>
        <w:rPr>
          <w:b/>
          <w:bCs/>
          <w:lang w:eastAsia="en-US"/>
        </w:rPr>
      </w:pPr>
      <w:r w:rsidRPr="00080335">
        <w:rPr>
          <w:b/>
          <w:bCs/>
          <w:lang w:eastAsia="en-US"/>
        </w:rPr>
        <w:t>Duo Alterno</w:t>
      </w:r>
    </w:p>
    <w:p w:rsidR="002B3F04" w:rsidRPr="001570EC" w:rsidRDefault="002B3F04" w:rsidP="004D03CB">
      <w:pPr>
        <w:rPr>
          <w:sz w:val="20"/>
          <w:szCs w:val="20"/>
          <w:lang w:eastAsia="en-US"/>
        </w:rPr>
      </w:pPr>
      <w:r w:rsidRPr="001570EC">
        <w:rPr>
          <w:b/>
          <w:bCs/>
          <w:sz w:val="20"/>
          <w:szCs w:val="20"/>
          <w:lang w:eastAsia="en-US"/>
        </w:rPr>
        <w:t>Tiziana Scandaletti</w:t>
      </w:r>
      <w:r w:rsidRPr="001570EC">
        <w:rPr>
          <w:sz w:val="20"/>
          <w:szCs w:val="20"/>
          <w:lang w:eastAsia="en-US"/>
        </w:rPr>
        <w:t xml:space="preserve"> voce</w:t>
      </w:r>
    </w:p>
    <w:p w:rsidR="002B3F04" w:rsidRPr="001570EC" w:rsidRDefault="002B3F04" w:rsidP="004D03CB">
      <w:pPr>
        <w:rPr>
          <w:sz w:val="20"/>
          <w:szCs w:val="20"/>
          <w:lang w:eastAsia="en-US"/>
        </w:rPr>
      </w:pPr>
      <w:r w:rsidRPr="001570EC">
        <w:rPr>
          <w:b/>
          <w:bCs/>
          <w:sz w:val="20"/>
          <w:szCs w:val="20"/>
          <w:lang w:eastAsia="en-US"/>
        </w:rPr>
        <w:t>Riccardo Piacentini</w:t>
      </w:r>
      <w:r w:rsidRPr="001570EC">
        <w:rPr>
          <w:sz w:val="20"/>
          <w:szCs w:val="20"/>
          <w:lang w:eastAsia="en-US"/>
        </w:rPr>
        <w:t xml:space="preserve"> pianoforte</w:t>
      </w:r>
    </w:p>
    <w:p w:rsidR="002B3F04" w:rsidRPr="00710B92" w:rsidRDefault="002B3F04" w:rsidP="004D03CB">
      <w:pPr>
        <w:rPr>
          <w:lang w:eastAsia="en-US"/>
        </w:rPr>
      </w:pPr>
    </w:p>
    <w:p w:rsidR="002B3F04" w:rsidRPr="00710B92" w:rsidRDefault="002B3F04" w:rsidP="004D03CB">
      <w:pPr>
        <w:rPr>
          <w:lang w:eastAsia="en-US"/>
        </w:rPr>
      </w:pPr>
      <w:r w:rsidRPr="00710B92">
        <w:rPr>
          <w:lang w:eastAsia="en-US"/>
        </w:rPr>
        <w:t xml:space="preserve">Il Duo Alterno è considerato uno dei punti di riferimento nel repertorio vocale - pianistico del Novecento e contemporaneo. Dal suo debutto a Vancouver nel 1997 a oggi, ha diffuso la musica contemporanea italiana in circa cinquanta paesi di cinque continenti. </w:t>
      </w:r>
    </w:p>
    <w:p w:rsidR="002B3F04" w:rsidRDefault="002B3F04" w:rsidP="004D03CB">
      <w:pPr>
        <w:rPr>
          <w:lang w:eastAsia="en-US"/>
        </w:rPr>
      </w:pPr>
    </w:p>
    <w:p w:rsidR="002B3F04" w:rsidRPr="00710B92" w:rsidRDefault="002B3F04" w:rsidP="004D03CB">
      <w:pPr>
        <w:rPr>
          <w:lang w:eastAsia="en-US"/>
        </w:rPr>
      </w:pPr>
      <w:r w:rsidRPr="00710B92">
        <w:rPr>
          <w:lang w:eastAsia="en-US"/>
        </w:rPr>
        <w:t xml:space="preserve">Definito </w:t>
      </w:r>
      <w:r w:rsidRPr="00710B92">
        <w:rPr>
          <w:i/>
          <w:iCs/>
          <w:lang w:eastAsia="en-US"/>
        </w:rPr>
        <w:t>“il duo che dà voce (e piano) al Novecento italiano”</w:t>
      </w:r>
      <w:r w:rsidRPr="00710B92">
        <w:rPr>
          <w:lang w:eastAsia="en-US"/>
        </w:rPr>
        <w:t>, ha al suo attivo venti CD con prime incisioni di Giorgio Federico Ghedini, Alfredo Casella e Franco Alfano nonché con brani, spesso dedicati, di Abbado, Andrini, Battistelli, Berberian, Berio, Bortolotti, Bosco, Bussotti, Cage, Cattaneo, Clementi, Colla, Corghi, Dallapiccola, Donatoni, Esposito, Ferrero, Gentile, Giuliano, Guarnieri, Landini, Lombardi, Maderna, Manzoni, Morricone, Mosso, Nono, Petrassi, Pinelli, Scelsi, Sciarrino, Solbiati, Vacchi.</w:t>
      </w:r>
    </w:p>
    <w:p w:rsidR="002B3F04" w:rsidRPr="00710B92" w:rsidRDefault="002B3F04" w:rsidP="004D03CB">
      <w:pPr>
        <w:rPr>
          <w:i/>
          <w:iCs/>
          <w:lang w:eastAsia="en-US"/>
        </w:rPr>
      </w:pPr>
      <w:r w:rsidRPr="00710B92">
        <w:rPr>
          <w:lang w:eastAsia="en-US"/>
        </w:rPr>
        <w:t xml:space="preserve">Di natura sperimentale il lavoro di ricerca sulla “foto-musica con foto-suoni” con la realizzazione di sei CD per sonorizzazioni museali: </w:t>
      </w:r>
      <w:r w:rsidRPr="00710B92">
        <w:rPr>
          <w:i/>
          <w:iCs/>
          <w:lang w:eastAsia="en-US"/>
        </w:rPr>
        <w:t>Musiche della Reggia di Venaria Reale</w:t>
      </w:r>
      <w:r w:rsidRPr="00710B92">
        <w:rPr>
          <w:lang w:eastAsia="en-US"/>
        </w:rPr>
        <w:t xml:space="preserve">, </w:t>
      </w:r>
      <w:r w:rsidRPr="00710B92">
        <w:rPr>
          <w:i/>
          <w:iCs/>
          <w:lang w:eastAsia="en-US"/>
        </w:rPr>
        <w:t>Mina miniera mia</w:t>
      </w:r>
      <w:r w:rsidRPr="00710B92">
        <w:rPr>
          <w:lang w:eastAsia="en-US"/>
        </w:rPr>
        <w:t xml:space="preserve">, </w:t>
      </w:r>
      <w:r w:rsidRPr="00710B92">
        <w:rPr>
          <w:i/>
          <w:iCs/>
          <w:lang w:eastAsia="en-US"/>
        </w:rPr>
        <w:t>Treni persi</w:t>
      </w:r>
      <w:r w:rsidRPr="00710B92">
        <w:rPr>
          <w:lang w:eastAsia="en-US"/>
        </w:rPr>
        <w:t xml:space="preserve">, </w:t>
      </w:r>
      <w:r w:rsidRPr="00710B92">
        <w:rPr>
          <w:i/>
          <w:iCs/>
          <w:lang w:eastAsia="en-US"/>
        </w:rPr>
        <w:t>Arie condizionate</w:t>
      </w:r>
      <w:r w:rsidRPr="00710B92">
        <w:rPr>
          <w:lang w:eastAsia="en-US"/>
        </w:rPr>
        <w:t xml:space="preserve">, </w:t>
      </w:r>
      <w:r w:rsidRPr="00710B92">
        <w:rPr>
          <w:i/>
          <w:iCs/>
          <w:lang w:eastAsia="en-US"/>
        </w:rPr>
        <w:t>Shahar - Musiche dell'aurora</w:t>
      </w:r>
      <w:r w:rsidRPr="00710B92">
        <w:rPr>
          <w:lang w:eastAsia="en-US"/>
        </w:rPr>
        <w:t xml:space="preserve"> - </w:t>
      </w:r>
      <w:r w:rsidRPr="00710B92">
        <w:rPr>
          <w:i/>
          <w:iCs/>
          <w:lang w:eastAsia="en-US"/>
        </w:rPr>
        <w:t>I suoni delle cose.</w:t>
      </w:r>
    </w:p>
    <w:p w:rsidR="002B3F04" w:rsidRDefault="002B3F04" w:rsidP="004D03CB">
      <w:pPr>
        <w:rPr>
          <w:lang w:eastAsia="en-US"/>
        </w:rPr>
      </w:pPr>
    </w:p>
    <w:p w:rsidR="002B3F04" w:rsidRPr="00710B92" w:rsidRDefault="002B3F04" w:rsidP="004D03CB">
      <w:pPr>
        <w:rPr>
          <w:lang w:eastAsia="en-US"/>
        </w:rPr>
      </w:pPr>
      <w:r w:rsidRPr="00710B92">
        <w:rPr>
          <w:lang w:eastAsia="en-US"/>
        </w:rPr>
        <w:t>Il Duo ha tenuto concerti in Algeria, Argentina, Australia, Austria, Azerbaijan, Belgio, Brasile, Canada, Cina, Corea, Croazia, Danimarca, Etiopia, Finlandia, Francia, Germania, Giappone, Guatemala, Hong Kong, India, Indonesia, Kazakistan, Lettonia, Lituania, Malta, Mongolia, Norvegia, Olanda, Perù, Polonia, Repubblica Ceca, Regno Unito, Russia, Serbia, Singapore, Slovacchia, Slovenia, Spagna, Stati Uniti, Svezia, Svizzera, Tailandia, Turchia, Ucraina, Ungheria, Uzbekistan, Venezuela.  Numerose anche le performance in Italia - Festival MiTo di Torino, Società dei Concerti e I Pomeriggi Musicali di Milano, Accademia Santa Cecilia e Conservatorio di Roma, Teatro La Fenice di Venezia,  Teatri di Reggio Emilia, Accademia Filarmonica, Centro La Soffitta e Teatro Comunale di Bologna, Spazio Musica di Cagliari, GAMO di Firenze, Festival Millemondi di Napoli, Curva Minore di Palermo, Amici della Musica di Pistoia, Trapani, Udine e Venezia, Musica d'oggi, Nuovi Spazi Musicali e Nuova Consonanza di Roma -.</w:t>
      </w:r>
    </w:p>
    <w:p w:rsidR="002B3F04" w:rsidRDefault="002B3F04" w:rsidP="004D03CB">
      <w:pPr>
        <w:rPr>
          <w:lang w:eastAsia="en-US"/>
        </w:rPr>
      </w:pPr>
    </w:p>
    <w:p w:rsidR="002B3F04" w:rsidRPr="00710B92" w:rsidRDefault="002B3F04" w:rsidP="004D03CB">
      <w:pPr>
        <w:rPr>
          <w:i/>
          <w:iCs/>
          <w:lang w:eastAsia="en-US"/>
        </w:rPr>
      </w:pPr>
      <w:r w:rsidRPr="00710B92">
        <w:rPr>
          <w:lang w:eastAsia="en-US"/>
        </w:rPr>
        <w:t>Tiziana Scandaletti è docente di Musica Vocale da Camera al Conservatorio di Piacenza, Riccardo Piacentini è docente di Composizione al Conservatorio di Milano.</w:t>
      </w:r>
    </w:p>
    <w:p w:rsidR="002B3F04" w:rsidRPr="00710B92" w:rsidRDefault="002B3F04" w:rsidP="004D03CB">
      <w:bookmarkStart w:id="0" w:name="_GoBack"/>
      <w:bookmarkEnd w:id="0"/>
    </w:p>
    <w:sectPr w:rsidR="002B3F04" w:rsidRPr="00710B92" w:rsidSect="00950A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487"/>
    <w:rsid w:val="00080335"/>
    <w:rsid w:val="000A6550"/>
    <w:rsid w:val="000D1ED1"/>
    <w:rsid w:val="001570EC"/>
    <w:rsid w:val="00174FBA"/>
    <w:rsid w:val="001C5F2F"/>
    <w:rsid w:val="00296EDC"/>
    <w:rsid w:val="002B3F04"/>
    <w:rsid w:val="00376414"/>
    <w:rsid w:val="003D1A2B"/>
    <w:rsid w:val="0041640A"/>
    <w:rsid w:val="004D03CB"/>
    <w:rsid w:val="00710B92"/>
    <w:rsid w:val="007D5F30"/>
    <w:rsid w:val="00840152"/>
    <w:rsid w:val="00841B36"/>
    <w:rsid w:val="00921E7F"/>
    <w:rsid w:val="00950A91"/>
    <w:rsid w:val="00960487"/>
    <w:rsid w:val="0096171E"/>
    <w:rsid w:val="00BC60DA"/>
    <w:rsid w:val="00EE6B35"/>
    <w:rsid w:val="00FA50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1E"/>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6171E"/>
    <w:rPr>
      <w:color w:val="0000FF"/>
      <w:u w:val="single"/>
    </w:rPr>
  </w:style>
</w:styles>
</file>

<file path=word/webSettings.xml><?xml version="1.0" encoding="utf-8"?>
<w:webSettings xmlns:r="http://schemas.openxmlformats.org/officeDocument/2006/relationships" xmlns:w="http://schemas.openxmlformats.org/wordprocessingml/2006/main">
  <w:divs>
    <w:div w:id="152046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838</Words>
  <Characters>4777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Giovedì 8 Dicembre – 19</dc:title>
  <dc:subject/>
  <dc:creator>utente</dc:creator>
  <cp:keywords/>
  <dc:description/>
  <cp:lastModifiedBy>infopoint</cp:lastModifiedBy>
  <cp:revision>2</cp:revision>
  <dcterms:created xsi:type="dcterms:W3CDTF">2017-12-05T09:22:00Z</dcterms:created>
  <dcterms:modified xsi:type="dcterms:W3CDTF">2017-12-05T09:22:00Z</dcterms:modified>
</cp:coreProperties>
</file>