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D9" w:rsidRPr="005E14D9" w:rsidRDefault="005E14D9" w:rsidP="005E14D9">
      <w:pPr>
        <w:jc w:val="center"/>
        <w:rPr>
          <w:rFonts w:ascii="Century Gothic" w:eastAsiaTheme="minorHAnsi" w:hAnsi="Century Gothic" w:cstheme="minorBidi"/>
          <w:b/>
          <w:kern w:val="0"/>
          <w:sz w:val="44"/>
          <w:szCs w:val="20"/>
        </w:rPr>
      </w:pPr>
      <w:r w:rsidRPr="005E14D9">
        <w:rPr>
          <w:rFonts w:ascii="Century Gothic" w:eastAsiaTheme="minorHAnsi" w:hAnsi="Century Gothic" w:cstheme="minorBidi"/>
          <w:b/>
          <w:kern w:val="0"/>
          <w:sz w:val="44"/>
          <w:szCs w:val="20"/>
        </w:rPr>
        <w:t xml:space="preserve">THE ZEN CIRCUS </w:t>
      </w:r>
    </w:p>
    <w:p w:rsidR="005E14D9" w:rsidRPr="005E14D9" w:rsidRDefault="005E14D9" w:rsidP="005E14D9">
      <w:pPr>
        <w:jc w:val="center"/>
        <w:rPr>
          <w:rFonts w:ascii="Century Gothic" w:eastAsiaTheme="minorHAnsi" w:hAnsi="Century Gothic" w:cstheme="minorBidi"/>
          <w:b/>
          <w:i/>
          <w:kern w:val="0"/>
          <w:sz w:val="32"/>
          <w:szCs w:val="20"/>
        </w:rPr>
      </w:pPr>
      <w:r w:rsidRPr="005E14D9">
        <w:rPr>
          <w:rFonts w:ascii="Century Gothic" w:eastAsiaTheme="minorHAnsi" w:hAnsi="Century Gothic" w:cstheme="minorBidi"/>
          <w:b/>
          <w:i/>
          <w:kern w:val="0"/>
          <w:sz w:val="32"/>
          <w:szCs w:val="20"/>
        </w:rPr>
        <w:t>BIOGRAFIA</w:t>
      </w:r>
    </w:p>
    <w:p w:rsidR="005E14D9" w:rsidRPr="005E14D9" w:rsidRDefault="005E14D9" w:rsidP="005E14D9">
      <w:pPr>
        <w:jc w:val="both"/>
        <w:rPr>
          <w:rFonts w:ascii="Century Gothic" w:eastAsiaTheme="minorHAnsi" w:hAnsi="Century Gothic" w:cstheme="minorBidi"/>
          <w:kern w:val="0"/>
          <w:sz w:val="20"/>
          <w:szCs w:val="20"/>
        </w:rPr>
      </w:pPr>
    </w:p>
    <w:p w:rsidR="005E14D9" w:rsidRPr="005E14D9" w:rsidRDefault="005E14D9" w:rsidP="005E14D9">
      <w:pPr>
        <w:spacing w:line="360" w:lineRule="auto"/>
        <w:jc w:val="both"/>
        <w:rPr>
          <w:rFonts w:ascii="Century Gothic" w:eastAsiaTheme="minorHAnsi" w:hAnsi="Century Gothic" w:cstheme="minorBidi"/>
          <w:kern w:val="0"/>
          <w:sz w:val="4"/>
          <w:szCs w:val="20"/>
        </w:rPr>
      </w:pPr>
    </w:p>
    <w:p w:rsidR="005E14D9" w:rsidRPr="005E14D9" w:rsidRDefault="005E14D9" w:rsidP="005E14D9">
      <w:pPr>
        <w:spacing w:after="120"/>
        <w:jc w:val="both"/>
        <w:rPr>
          <w:rFonts w:ascii="Century Gothic" w:eastAsiaTheme="minorHAnsi" w:hAnsi="Century Gothic" w:cstheme="minorBidi"/>
          <w:kern w:val="0"/>
          <w:sz w:val="20"/>
          <w:szCs w:val="20"/>
        </w:rPr>
      </w:pPr>
      <w:r w:rsidRPr="005E14D9">
        <w:rPr>
          <w:rFonts w:ascii="Century Gothic" w:eastAsiaTheme="minorHAnsi" w:hAnsi="Century Gothic" w:cstheme="minorBidi"/>
          <w:b/>
          <w:kern w:val="0"/>
          <w:sz w:val="20"/>
          <w:szCs w:val="20"/>
        </w:rPr>
        <w:t>Il Circo Zen</w:t>
      </w:r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, da Pisa. </w:t>
      </w:r>
      <w:r w:rsidRPr="005E14D9">
        <w:rPr>
          <w:rFonts w:ascii="Century Gothic" w:eastAsiaTheme="minorHAnsi" w:hAnsi="Century Gothic" w:cstheme="minorBidi"/>
          <w:b/>
          <w:kern w:val="0"/>
          <w:sz w:val="20"/>
          <w:szCs w:val="20"/>
        </w:rPr>
        <w:t xml:space="preserve">Dieci album ed un </w:t>
      </w:r>
      <w:proofErr w:type="spellStart"/>
      <w:r w:rsidRPr="005E14D9">
        <w:rPr>
          <w:rFonts w:ascii="Century Gothic" w:eastAsiaTheme="minorHAnsi" w:hAnsi="Century Gothic" w:cstheme="minorBidi"/>
          <w:b/>
          <w:kern w:val="0"/>
          <w:sz w:val="20"/>
          <w:szCs w:val="20"/>
        </w:rPr>
        <w:t>Ep</w:t>
      </w:r>
      <w:proofErr w:type="spellEnd"/>
      <w:r w:rsidRPr="005E14D9">
        <w:rPr>
          <w:rFonts w:ascii="Century Gothic" w:eastAsiaTheme="minorHAnsi" w:hAnsi="Century Gothic" w:cstheme="minorBidi"/>
          <w:b/>
          <w:kern w:val="0"/>
          <w:sz w:val="20"/>
          <w:szCs w:val="20"/>
        </w:rPr>
        <w:t xml:space="preserve"> all’attivo, venti anni di onorata carriera ed oltre mille concerti. </w:t>
      </w:r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Ha riportato lo spirito padre del folk e del punk al moderno cantautorato con </w:t>
      </w:r>
      <w:r w:rsidRPr="005E14D9">
        <w:rPr>
          <w:rFonts w:ascii="Century Gothic" w:eastAsiaTheme="minorHAnsi" w:hAnsi="Century Gothic" w:cstheme="minorBidi"/>
          <w:b/>
          <w:i/>
          <w:kern w:val="0"/>
          <w:sz w:val="20"/>
          <w:szCs w:val="20"/>
        </w:rPr>
        <w:t>“Andate Tutti Affanculo”</w:t>
      </w:r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 (2009), un album che l’ha consacrato dopo anni di duro lavoro. Il disco – per </w:t>
      </w:r>
      <w:proofErr w:type="spellStart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>Rolling</w:t>
      </w:r>
      <w:proofErr w:type="spellEnd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 Stone fra i migliori 100 album Italiani di tutti i tempi – ha contribuito a definire la nuova generazione della musica italiana degli anni zero. Precedentemente la band ha collaborato con tre mostri sacri dell’alternative americano, come </w:t>
      </w:r>
      <w:proofErr w:type="spellStart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>Violent</w:t>
      </w:r>
      <w:proofErr w:type="spellEnd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 Femmes, </w:t>
      </w:r>
      <w:proofErr w:type="spellStart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>Pixies</w:t>
      </w:r>
      <w:proofErr w:type="spellEnd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 e </w:t>
      </w:r>
      <w:proofErr w:type="spellStart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>Talking</w:t>
      </w:r>
      <w:proofErr w:type="spellEnd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 Heads in </w:t>
      </w:r>
      <w:r w:rsidRPr="005E14D9">
        <w:rPr>
          <w:rFonts w:ascii="Century Gothic" w:eastAsiaTheme="minorHAnsi" w:hAnsi="Century Gothic" w:cstheme="minorBidi"/>
          <w:b/>
          <w:i/>
          <w:kern w:val="0"/>
          <w:sz w:val="20"/>
          <w:szCs w:val="20"/>
        </w:rPr>
        <w:t xml:space="preserve">“Villa Inferno” </w:t>
      </w:r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>(2008).</w:t>
      </w:r>
    </w:p>
    <w:p w:rsidR="005E14D9" w:rsidRPr="005E14D9" w:rsidRDefault="005E14D9" w:rsidP="005E14D9">
      <w:pPr>
        <w:spacing w:after="120"/>
        <w:jc w:val="both"/>
        <w:rPr>
          <w:rFonts w:ascii="Century Gothic" w:eastAsiaTheme="minorHAnsi" w:hAnsi="Century Gothic" w:cstheme="minorBidi"/>
          <w:kern w:val="0"/>
          <w:sz w:val="20"/>
          <w:szCs w:val="20"/>
        </w:rPr>
      </w:pPr>
      <w:r w:rsidRPr="005E14D9">
        <w:rPr>
          <w:rFonts w:ascii="Century Gothic" w:eastAsiaTheme="minorHAnsi" w:hAnsi="Century Gothic" w:cstheme="minorBidi"/>
          <w:b/>
          <w:kern w:val="0"/>
          <w:sz w:val="20"/>
          <w:szCs w:val="20"/>
        </w:rPr>
        <w:t>The Zen Circus</w:t>
      </w:r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 si è costruito una credibilità condivisibile da pochissimi altri artisti nostrani grazie all’attività live più incessante, urgente e di qualità che si possa immaginare. Ha confermato e moltiplicato il proprio pubblico con </w:t>
      </w:r>
      <w:r w:rsidRPr="005E14D9">
        <w:rPr>
          <w:rFonts w:ascii="Century Gothic" w:eastAsiaTheme="minorHAnsi" w:hAnsi="Century Gothic" w:cstheme="minorBidi"/>
          <w:b/>
          <w:i/>
          <w:kern w:val="0"/>
          <w:sz w:val="20"/>
          <w:szCs w:val="20"/>
        </w:rPr>
        <w:t>“Nati Per Subire”</w:t>
      </w:r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 (2011) fino a raggiungere la top </w:t>
      </w:r>
      <w:proofErr w:type="spellStart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>ten</w:t>
      </w:r>
      <w:proofErr w:type="spellEnd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 della classifica Fimi/</w:t>
      </w:r>
      <w:proofErr w:type="spellStart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>Gfk</w:t>
      </w:r>
      <w:proofErr w:type="spellEnd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 ed il primo posto di quella generale di </w:t>
      </w:r>
      <w:proofErr w:type="spellStart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>iTunes</w:t>
      </w:r>
      <w:proofErr w:type="spellEnd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 con </w:t>
      </w:r>
      <w:r w:rsidRPr="005E14D9">
        <w:rPr>
          <w:rFonts w:ascii="Century Gothic" w:eastAsiaTheme="minorHAnsi" w:hAnsi="Century Gothic" w:cstheme="minorBidi"/>
          <w:b/>
          <w:i/>
          <w:kern w:val="0"/>
          <w:sz w:val="20"/>
          <w:szCs w:val="20"/>
        </w:rPr>
        <w:t>“Canzoni Contro La Natura”</w:t>
      </w:r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 (2014). Oggi più che mai il gruppo si conferma come una certezza del rock indipendente Italiano, portabandiera indiscutibile della musica libera da vincoli: zero pose, zero </w:t>
      </w:r>
      <w:proofErr w:type="spellStart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>hype</w:t>
      </w:r>
      <w:proofErr w:type="spellEnd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>, ma solo tanto, tanto sudore. Questa attitudine è stata premiata nel tempo da un pubblico affezionato e sempre più trans generazionale, che riempie ormai da anni i migliori club e i migliori festival del paese.</w:t>
      </w:r>
    </w:p>
    <w:p w:rsidR="005E14D9" w:rsidRPr="005E14D9" w:rsidRDefault="005E14D9" w:rsidP="005E14D9">
      <w:pPr>
        <w:spacing w:after="120"/>
        <w:jc w:val="both"/>
        <w:rPr>
          <w:rFonts w:ascii="Century Gothic" w:eastAsiaTheme="minorHAnsi" w:hAnsi="Century Gothic" w:cstheme="minorBidi"/>
          <w:kern w:val="0"/>
          <w:sz w:val="20"/>
          <w:szCs w:val="20"/>
        </w:rPr>
      </w:pPr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Con l’album </w:t>
      </w:r>
      <w:r w:rsidRPr="005E14D9">
        <w:rPr>
          <w:rFonts w:ascii="Century Gothic" w:eastAsiaTheme="minorHAnsi" w:hAnsi="Century Gothic" w:cstheme="minorBidi"/>
          <w:b/>
          <w:i/>
          <w:kern w:val="0"/>
          <w:sz w:val="20"/>
          <w:szCs w:val="20"/>
        </w:rPr>
        <w:t xml:space="preserve">“La Terza Guerra Mondiale” </w:t>
      </w:r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(La Tempesta, 2016) hanno superato tutti i loro record, aumentando la loro già ampissima </w:t>
      </w:r>
      <w:proofErr w:type="spellStart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>fanbase</w:t>
      </w:r>
      <w:proofErr w:type="spellEnd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 e incantando la critica, che li aveva sempre premiati. Questo ha permesso loro di affrontare il tour più lungo della loro carriera: 66 date in tutta Italia in 10 mesi, per oltre 98.000 presenze.</w:t>
      </w:r>
    </w:p>
    <w:p w:rsidR="005E14D9" w:rsidRPr="005E14D9" w:rsidRDefault="005E14D9" w:rsidP="005E14D9">
      <w:pPr>
        <w:spacing w:after="120"/>
        <w:jc w:val="both"/>
        <w:rPr>
          <w:rFonts w:ascii="Century Gothic" w:eastAsiaTheme="minorHAnsi" w:hAnsi="Century Gothic" w:cstheme="minorBidi"/>
          <w:kern w:val="0"/>
          <w:sz w:val="20"/>
          <w:szCs w:val="20"/>
        </w:rPr>
      </w:pPr>
      <w:r w:rsidRPr="005E14D9">
        <w:rPr>
          <w:rFonts w:ascii="Century Gothic" w:eastAsiaTheme="minorHAnsi" w:hAnsi="Century Gothic" w:cstheme="minorBidi"/>
          <w:b/>
          <w:i/>
          <w:kern w:val="0"/>
          <w:sz w:val="20"/>
          <w:szCs w:val="20"/>
        </w:rPr>
        <w:t xml:space="preserve">“La Terza Guerra Mondiale” </w:t>
      </w:r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>è entrato direttamente al 6°posto della Classifica FIMI/</w:t>
      </w:r>
      <w:proofErr w:type="spellStart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>Gfk</w:t>
      </w:r>
      <w:proofErr w:type="spellEnd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 dei d</w:t>
      </w:r>
      <w:r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ischi più venduti in Italia. È </w:t>
      </w:r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stato presentato in televisione in programmi come “Quelli che il calcio” di Rai 2 e nel TG3 nazionale e in programmi radio come Radio 1 Music Club, Radio Deejay </w:t>
      </w:r>
      <w:proofErr w:type="spellStart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>Tropical</w:t>
      </w:r>
      <w:proofErr w:type="spellEnd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 Pizza, Radio 1 King Kong, Radio 2 </w:t>
      </w:r>
      <w:proofErr w:type="spellStart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>Rock’n</w:t>
      </w:r>
      <w:proofErr w:type="spellEnd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 </w:t>
      </w:r>
      <w:proofErr w:type="spellStart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>Roll</w:t>
      </w:r>
      <w:proofErr w:type="spellEnd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 Circus, Radio 3 La Lingua Batte.</w:t>
      </w:r>
    </w:p>
    <w:p w:rsidR="005E14D9" w:rsidRPr="005E14D9" w:rsidRDefault="005E14D9" w:rsidP="005E14D9">
      <w:pPr>
        <w:spacing w:after="120"/>
        <w:jc w:val="both"/>
        <w:rPr>
          <w:rFonts w:ascii="Century Gothic" w:eastAsiaTheme="minorHAnsi" w:hAnsi="Century Gothic" w:cstheme="minorBidi"/>
          <w:kern w:val="0"/>
          <w:sz w:val="20"/>
          <w:szCs w:val="20"/>
        </w:rPr>
      </w:pPr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>L’album è stato recensito dalle principali testate nazionali, ricevendo un enorme consenso. Ne hanno parlato il Corriere della Sera</w:t>
      </w:r>
      <w:r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, La </w:t>
      </w:r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Repubblica, La Stampa, L’Espresso, Il Fatto Quotidiano, Sette de Il Corriere </w:t>
      </w:r>
      <w:r>
        <w:rPr>
          <w:rFonts w:ascii="Century Gothic" w:eastAsiaTheme="minorHAnsi" w:hAnsi="Century Gothic" w:cstheme="minorBidi"/>
          <w:kern w:val="0"/>
          <w:sz w:val="20"/>
          <w:szCs w:val="20"/>
        </w:rPr>
        <w:t>della Sera, Internazionale, TV S</w:t>
      </w:r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orrisi e </w:t>
      </w:r>
      <w:r>
        <w:rPr>
          <w:rFonts w:ascii="Century Gothic" w:eastAsiaTheme="minorHAnsi" w:hAnsi="Century Gothic" w:cstheme="minorBidi"/>
          <w:kern w:val="0"/>
          <w:sz w:val="20"/>
          <w:szCs w:val="20"/>
        </w:rPr>
        <w:t>C</w:t>
      </w:r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anzoni, </w:t>
      </w:r>
      <w:proofErr w:type="spellStart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>Rolling</w:t>
      </w:r>
      <w:proofErr w:type="spellEnd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 Stone, tutte le riviste musicali e non solo.</w:t>
      </w:r>
    </w:p>
    <w:p w:rsidR="005E14D9" w:rsidRPr="005E14D9" w:rsidRDefault="005E14D9" w:rsidP="005E14D9">
      <w:pPr>
        <w:spacing w:after="120"/>
        <w:jc w:val="both"/>
        <w:rPr>
          <w:rFonts w:ascii="Century Gothic" w:eastAsiaTheme="minorHAnsi" w:hAnsi="Century Gothic" w:cstheme="minorBidi"/>
          <w:kern w:val="0"/>
          <w:sz w:val="20"/>
          <w:szCs w:val="20"/>
        </w:rPr>
      </w:pPr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Tutti i video estratti </w:t>
      </w:r>
      <w:r w:rsidRPr="005E14D9">
        <w:rPr>
          <w:rFonts w:ascii="Century Gothic" w:eastAsiaTheme="minorHAnsi" w:hAnsi="Century Gothic" w:cstheme="minorBidi"/>
          <w:i/>
          <w:kern w:val="0"/>
          <w:sz w:val="20"/>
          <w:szCs w:val="20"/>
        </w:rPr>
        <w:t>(“Ilenia”, “L’anima non conta”</w:t>
      </w:r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 e </w:t>
      </w:r>
      <w:r w:rsidRPr="005E14D9">
        <w:rPr>
          <w:rFonts w:ascii="Century Gothic" w:eastAsiaTheme="minorHAnsi" w:hAnsi="Century Gothic" w:cstheme="minorBidi"/>
          <w:i/>
          <w:kern w:val="0"/>
          <w:sz w:val="20"/>
          <w:szCs w:val="20"/>
        </w:rPr>
        <w:t>“Non voglio ballare”)</w:t>
      </w:r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 son stati trasmessi da </w:t>
      </w:r>
      <w:proofErr w:type="spellStart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>RockTv</w:t>
      </w:r>
      <w:proofErr w:type="spellEnd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 e da MTV. </w:t>
      </w:r>
      <w:r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Inoltre, hanno parlato dei The </w:t>
      </w:r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Zen Circus e dell’album </w:t>
      </w:r>
      <w:r w:rsidRPr="005E14D9">
        <w:rPr>
          <w:rFonts w:ascii="Century Gothic" w:eastAsiaTheme="minorHAnsi" w:hAnsi="Century Gothic" w:cstheme="minorBidi"/>
          <w:i/>
          <w:kern w:val="0"/>
          <w:sz w:val="20"/>
          <w:szCs w:val="20"/>
        </w:rPr>
        <w:t>“La Terza Guerra Mondiale”</w:t>
      </w:r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 più di 300 radio e oltre 1000 articoli online.</w:t>
      </w:r>
    </w:p>
    <w:p w:rsidR="005E14D9" w:rsidRPr="005E14D9" w:rsidRDefault="005E14D9" w:rsidP="005E14D9">
      <w:pPr>
        <w:spacing w:after="120"/>
        <w:jc w:val="both"/>
        <w:rPr>
          <w:rFonts w:ascii="Century Gothic" w:eastAsiaTheme="minorHAnsi" w:hAnsi="Century Gothic" w:cstheme="minorBidi"/>
          <w:kern w:val="0"/>
          <w:sz w:val="20"/>
          <w:szCs w:val="20"/>
        </w:rPr>
      </w:pPr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Il 10 agosto 2017 Radio 2 ha trasmesso l’intero concerto della band, registrato a giugno al </w:t>
      </w:r>
      <w:proofErr w:type="spellStart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>Biografilm</w:t>
      </w:r>
      <w:proofErr w:type="spellEnd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 Festival di Bologna.</w:t>
      </w:r>
    </w:p>
    <w:p w:rsidR="00CC5FCC" w:rsidRPr="00CC5FCC" w:rsidRDefault="00CC5FCC" w:rsidP="00CC5FCC">
      <w:pPr>
        <w:spacing w:after="120"/>
        <w:jc w:val="both"/>
        <w:rPr>
          <w:rFonts w:ascii="Century Gothic" w:eastAsiaTheme="minorHAnsi" w:hAnsi="Century Gothic" w:cstheme="minorBidi"/>
          <w:kern w:val="0"/>
          <w:sz w:val="20"/>
          <w:szCs w:val="20"/>
        </w:rPr>
      </w:pPr>
      <w:r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Il </w:t>
      </w:r>
      <w:r w:rsidRPr="00CC5FCC">
        <w:rPr>
          <w:rFonts w:ascii="Century Gothic" w:eastAsiaTheme="minorHAnsi" w:hAnsi="Century Gothic" w:cstheme="minorBidi"/>
          <w:kern w:val="0"/>
          <w:sz w:val="20"/>
          <w:szCs w:val="20"/>
        </w:rPr>
        <w:t>2 marzo 2018 è uscito il nuovo disco “</w:t>
      </w:r>
      <w:r w:rsidRPr="00637C39">
        <w:rPr>
          <w:rFonts w:ascii="Century Gothic" w:eastAsiaTheme="minorHAnsi" w:hAnsi="Century Gothic" w:cstheme="minorBidi"/>
          <w:b/>
          <w:i/>
          <w:kern w:val="0"/>
          <w:sz w:val="20"/>
          <w:szCs w:val="20"/>
        </w:rPr>
        <w:t>Il fuoco in una stanza</w:t>
      </w:r>
      <w:r w:rsidRPr="00CC5FCC">
        <w:rPr>
          <w:rFonts w:ascii="Century Gothic" w:eastAsiaTheme="minorHAnsi" w:hAnsi="Century Gothic" w:cstheme="minorBidi"/>
          <w:kern w:val="0"/>
          <w:sz w:val="20"/>
          <w:szCs w:val="20"/>
        </w:rPr>
        <w:t>” (</w:t>
      </w:r>
      <w:proofErr w:type="spellStart"/>
      <w:r w:rsidRPr="00CC5FCC">
        <w:rPr>
          <w:rFonts w:ascii="Century Gothic" w:eastAsiaTheme="minorHAnsi" w:hAnsi="Century Gothic" w:cstheme="minorBidi"/>
          <w:kern w:val="0"/>
          <w:sz w:val="20"/>
          <w:szCs w:val="20"/>
        </w:rPr>
        <w:t>Woodworm</w:t>
      </w:r>
      <w:proofErr w:type="spellEnd"/>
      <w:r w:rsidRPr="00CC5FCC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 Label/La Tempesta Dischi) che nella settimana di uscita, è entrato direttamente al 7° posto nella classifica dei dischi e al 1° posto dei vinili più venduti in Italia secondo FIMI/</w:t>
      </w:r>
      <w:proofErr w:type="spellStart"/>
      <w:r w:rsidRPr="00CC5FCC">
        <w:rPr>
          <w:rFonts w:ascii="Century Gothic" w:eastAsiaTheme="minorHAnsi" w:hAnsi="Century Gothic" w:cstheme="minorBidi"/>
          <w:kern w:val="0"/>
          <w:sz w:val="20"/>
          <w:szCs w:val="20"/>
        </w:rPr>
        <w:t>Gfk</w:t>
      </w:r>
      <w:proofErr w:type="spellEnd"/>
      <w:r w:rsidRPr="00CC5FCC">
        <w:rPr>
          <w:rFonts w:ascii="Century Gothic" w:eastAsiaTheme="minorHAnsi" w:hAnsi="Century Gothic" w:cstheme="minorBidi"/>
          <w:kern w:val="0"/>
          <w:sz w:val="20"/>
          <w:szCs w:val="20"/>
        </w:rPr>
        <w:t>, complice anche la cura minuziosa dell’ossatura dell’</w:t>
      </w:r>
      <w:proofErr w:type="spellStart"/>
      <w:r w:rsidRPr="00CC5FCC">
        <w:rPr>
          <w:rFonts w:ascii="Century Gothic" w:eastAsiaTheme="minorHAnsi" w:hAnsi="Century Gothic" w:cstheme="minorBidi"/>
          <w:kern w:val="0"/>
          <w:sz w:val="20"/>
          <w:szCs w:val="20"/>
        </w:rPr>
        <w:t>artwork</w:t>
      </w:r>
      <w:proofErr w:type="spellEnd"/>
      <w:r w:rsidRPr="00CC5FCC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 dell’album.</w:t>
      </w:r>
    </w:p>
    <w:p w:rsidR="00CC5FCC" w:rsidRPr="00CC5FCC" w:rsidRDefault="00CC5FCC" w:rsidP="00CC5FCC">
      <w:pPr>
        <w:spacing w:after="120"/>
        <w:jc w:val="both"/>
        <w:rPr>
          <w:rFonts w:ascii="Century Gothic" w:eastAsiaTheme="minorHAnsi" w:hAnsi="Century Gothic" w:cstheme="minorBidi"/>
          <w:kern w:val="0"/>
          <w:sz w:val="20"/>
          <w:szCs w:val="20"/>
        </w:rPr>
      </w:pPr>
      <w:r w:rsidRPr="00CC5FCC">
        <w:rPr>
          <w:rFonts w:ascii="Century Gothic" w:eastAsiaTheme="minorHAnsi" w:hAnsi="Century Gothic" w:cstheme="minorBidi"/>
          <w:kern w:val="0"/>
          <w:sz w:val="20"/>
          <w:szCs w:val="20"/>
        </w:rPr>
        <w:t>“</w:t>
      </w:r>
      <w:r w:rsidRPr="00CC5FCC">
        <w:rPr>
          <w:rFonts w:ascii="Century Gothic" w:eastAsiaTheme="minorHAnsi" w:hAnsi="Century Gothic" w:cstheme="minorBidi"/>
          <w:i/>
          <w:kern w:val="0"/>
          <w:sz w:val="20"/>
          <w:szCs w:val="20"/>
        </w:rPr>
        <w:t>Il fuoco in una stanza</w:t>
      </w:r>
      <w:r w:rsidRPr="00CC5FCC">
        <w:rPr>
          <w:rFonts w:ascii="Century Gothic" w:eastAsiaTheme="minorHAnsi" w:hAnsi="Century Gothic" w:cstheme="minorBidi"/>
          <w:kern w:val="0"/>
          <w:sz w:val="20"/>
          <w:szCs w:val="20"/>
        </w:rPr>
        <w:t>” dalla data di uscita è rimasto per ben 10 settimane in classifica (FIMI/</w:t>
      </w:r>
      <w:proofErr w:type="spellStart"/>
      <w:r w:rsidRPr="00CC5FCC">
        <w:rPr>
          <w:rFonts w:ascii="Century Gothic" w:eastAsiaTheme="minorHAnsi" w:hAnsi="Century Gothic" w:cstheme="minorBidi"/>
          <w:kern w:val="0"/>
          <w:sz w:val="20"/>
          <w:szCs w:val="20"/>
        </w:rPr>
        <w:t>Gfk</w:t>
      </w:r>
      <w:proofErr w:type="spellEnd"/>
      <w:r w:rsidRPr="00CC5FCC">
        <w:rPr>
          <w:rFonts w:ascii="Century Gothic" w:eastAsiaTheme="minorHAnsi" w:hAnsi="Century Gothic" w:cstheme="minorBidi"/>
          <w:kern w:val="0"/>
          <w:sz w:val="20"/>
          <w:szCs w:val="20"/>
        </w:rPr>
        <w:t>). Il disco è stato presentato in numerose trasmissioni televisive e radiofoniche, raccogliendo un crescente interesse anche da parte del pubblico e della critica.</w:t>
      </w:r>
    </w:p>
    <w:p w:rsidR="005E14D9" w:rsidRPr="00CC5FCC" w:rsidRDefault="005E14D9" w:rsidP="005E14D9">
      <w:pPr>
        <w:spacing w:after="120"/>
        <w:jc w:val="both"/>
        <w:rPr>
          <w:rFonts w:ascii="Century Gothic" w:eastAsiaTheme="minorHAnsi" w:hAnsi="Century Gothic" w:cstheme="minorBidi"/>
          <w:kern w:val="0"/>
          <w:sz w:val="2"/>
          <w:szCs w:val="20"/>
        </w:rPr>
      </w:pPr>
    </w:p>
    <w:p w:rsidR="005E14D9" w:rsidRPr="00CC5FCC" w:rsidRDefault="005E14D9" w:rsidP="005E14D9">
      <w:pPr>
        <w:spacing w:after="120"/>
        <w:jc w:val="both"/>
        <w:rPr>
          <w:rFonts w:ascii="Century Gothic" w:eastAsiaTheme="minorHAnsi" w:hAnsi="Century Gothic" w:cstheme="minorBidi"/>
          <w:b/>
          <w:kern w:val="0"/>
          <w:sz w:val="20"/>
          <w:szCs w:val="20"/>
          <w:lang w:val="en-GB"/>
        </w:rPr>
      </w:pPr>
      <w:proofErr w:type="spellStart"/>
      <w:r w:rsidRPr="00CC5FCC">
        <w:rPr>
          <w:rFonts w:ascii="Century Gothic" w:eastAsiaTheme="minorHAnsi" w:hAnsi="Century Gothic" w:cstheme="minorBidi"/>
          <w:b/>
          <w:kern w:val="0"/>
          <w:sz w:val="20"/>
          <w:szCs w:val="20"/>
          <w:lang w:val="en-GB"/>
        </w:rPr>
        <w:t>Discografia</w:t>
      </w:r>
      <w:proofErr w:type="spellEnd"/>
      <w:r w:rsidRPr="00CC5FCC">
        <w:rPr>
          <w:rFonts w:ascii="Century Gothic" w:eastAsiaTheme="minorHAnsi" w:hAnsi="Century Gothic" w:cstheme="minorBidi"/>
          <w:b/>
          <w:kern w:val="0"/>
          <w:sz w:val="20"/>
          <w:szCs w:val="20"/>
          <w:lang w:val="en-GB"/>
        </w:rPr>
        <w:t>:</w:t>
      </w:r>
      <w:bookmarkStart w:id="0" w:name="_GoBack"/>
      <w:bookmarkEnd w:id="0"/>
    </w:p>
    <w:p w:rsidR="005E14D9" w:rsidRPr="00CC5FCC" w:rsidRDefault="005E14D9" w:rsidP="005E14D9">
      <w:pPr>
        <w:spacing w:after="120"/>
        <w:jc w:val="both"/>
        <w:rPr>
          <w:rFonts w:ascii="Century Gothic" w:eastAsiaTheme="minorHAnsi" w:hAnsi="Century Gothic" w:cstheme="minorBidi"/>
          <w:kern w:val="0"/>
          <w:sz w:val="20"/>
          <w:szCs w:val="20"/>
          <w:lang w:val="en-GB"/>
        </w:rPr>
      </w:pPr>
      <w:r w:rsidRPr="00CC5FCC">
        <w:rPr>
          <w:rFonts w:ascii="Century Gothic" w:eastAsiaTheme="minorHAnsi" w:hAnsi="Century Gothic" w:cstheme="minorBidi"/>
          <w:b/>
          <w:kern w:val="0"/>
          <w:sz w:val="20"/>
          <w:szCs w:val="20"/>
          <w:lang w:val="en-GB"/>
        </w:rPr>
        <w:t>1998</w:t>
      </w:r>
      <w:r w:rsidRPr="00CC5FCC">
        <w:rPr>
          <w:rFonts w:ascii="Century Gothic" w:eastAsiaTheme="minorHAnsi" w:hAnsi="Century Gothic" w:cstheme="minorBidi"/>
          <w:kern w:val="0"/>
          <w:sz w:val="20"/>
          <w:szCs w:val="20"/>
          <w:lang w:val="en-GB"/>
        </w:rPr>
        <w:t xml:space="preserve"> – About Thieves, Farmers, Tramps and Policemen (come The Zen)</w:t>
      </w:r>
    </w:p>
    <w:p w:rsidR="005E14D9" w:rsidRPr="00CC5FCC" w:rsidRDefault="005E14D9" w:rsidP="005E14D9">
      <w:pPr>
        <w:spacing w:after="120"/>
        <w:jc w:val="both"/>
        <w:rPr>
          <w:rFonts w:ascii="Century Gothic" w:eastAsiaTheme="minorHAnsi" w:hAnsi="Century Gothic" w:cstheme="minorBidi"/>
          <w:kern w:val="0"/>
          <w:sz w:val="20"/>
          <w:szCs w:val="20"/>
          <w:lang w:val="en-GB"/>
        </w:rPr>
      </w:pPr>
      <w:r w:rsidRPr="00CC5FCC">
        <w:rPr>
          <w:rFonts w:ascii="Century Gothic" w:eastAsiaTheme="minorHAnsi" w:hAnsi="Century Gothic" w:cstheme="minorBidi"/>
          <w:b/>
          <w:kern w:val="0"/>
          <w:sz w:val="20"/>
          <w:szCs w:val="20"/>
          <w:lang w:val="en-GB"/>
        </w:rPr>
        <w:t>2001</w:t>
      </w:r>
      <w:r w:rsidRPr="00CC5FCC">
        <w:rPr>
          <w:rFonts w:ascii="Century Gothic" w:eastAsiaTheme="minorHAnsi" w:hAnsi="Century Gothic" w:cstheme="minorBidi"/>
          <w:kern w:val="0"/>
          <w:sz w:val="20"/>
          <w:szCs w:val="20"/>
          <w:lang w:val="en-GB"/>
        </w:rPr>
        <w:t xml:space="preserve"> – Visited by the Ghost of Blind Willie Lemon Juice </w:t>
      </w:r>
      <w:proofErr w:type="spellStart"/>
      <w:r w:rsidRPr="00CC5FCC">
        <w:rPr>
          <w:rFonts w:ascii="Century Gothic" w:eastAsiaTheme="minorHAnsi" w:hAnsi="Century Gothic" w:cstheme="minorBidi"/>
          <w:kern w:val="0"/>
          <w:sz w:val="20"/>
          <w:szCs w:val="20"/>
          <w:lang w:val="en-GB"/>
        </w:rPr>
        <w:t>Namington</w:t>
      </w:r>
      <w:proofErr w:type="spellEnd"/>
      <w:r w:rsidRPr="00CC5FCC">
        <w:rPr>
          <w:rFonts w:ascii="Century Gothic" w:eastAsiaTheme="minorHAnsi" w:hAnsi="Century Gothic" w:cstheme="minorBidi"/>
          <w:kern w:val="0"/>
          <w:sz w:val="20"/>
          <w:szCs w:val="20"/>
          <w:lang w:val="en-GB"/>
        </w:rPr>
        <w:t xml:space="preserve"> IV (Ice </w:t>
      </w:r>
      <w:proofErr w:type="gramStart"/>
      <w:r w:rsidRPr="00CC5FCC">
        <w:rPr>
          <w:rFonts w:ascii="Century Gothic" w:eastAsiaTheme="minorHAnsi" w:hAnsi="Century Gothic" w:cstheme="minorBidi"/>
          <w:kern w:val="0"/>
          <w:sz w:val="20"/>
          <w:szCs w:val="20"/>
          <w:lang w:val="en-GB"/>
        </w:rPr>
        <w:t>For</w:t>
      </w:r>
      <w:proofErr w:type="gramEnd"/>
      <w:r w:rsidRPr="00CC5FCC">
        <w:rPr>
          <w:rFonts w:ascii="Century Gothic" w:eastAsiaTheme="minorHAnsi" w:hAnsi="Century Gothic" w:cstheme="minorBidi"/>
          <w:kern w:val="0"/>
          <w:sz w:val="20"/>
          <w:szCs w:val="20"/>
          <w:lang w:val="en-GB"/>
        </w:rPr>
        <w:t xml:space="preserve"> Everyone)</w:t>
      </w:r>
    </w:p>
    <w:p w:rsidR="005E14D9" w:rsidRPr="005E14D9" w:rsidRDefault="005E14D9" w:rsidP="005E14D9">
      <w:pPr>
        <w:spacing w:after="120"/>
        <w:jc w:val="both"/>
        <w:rPr>
          <w:rFonts w:ascii="Century Gothic" w:eastAsiaTheme="minorHAnsi" w:hAnsi="Century Gothic" w:cstheme="minorBidi"/>
          <w:kern w:val="0"/>
          <w:sz w:val="20"/>
          <w:szCs w:val="20"/>
        </w:rPr>
      </w:pPr>
      <w:r w:rsidRPr="005E14D9">
        <w:rPr>
          <w:rFonts w:ascii="Century Gothic" w:eastAsiaTheme="minorHAnsi" w:hAnsi="Century Gothic" w:cstheme="minorBidi"/>
          <w:b/>
          <w:kern w:val="0"/>
          <w:sz w:val="20"/>
          <w:szCs w:val="20"/>
        </w:rPr>
        <w:t>2004</w:t>
      </w:r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 – </w:t>
      </w:r>
      <w:proofErr w:type="spellStart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>Doctor</w:t>
      </w:r>
      <w:proofErr w:type="spellEnd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 </w:t>
      </w:r>
      <w:proofErr w:type="spellStart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>Seduction</w:t>
      </w:r>
      <w:proofErr w:type="spellEnd"/>
    </w:p>
    <w:p w:rsidR="005E14D9" w:rsidRPr="005E14D9" w:rsidRDefault="005E14D9" w:rsidP="005E14D9">
      <w:pPr>
        <w:spacing w:after="120"/>
        <w:jc w:val="both"/>
        <w:rPr>
          <w:rFonts w:ascii="Century Gothic" w:eastAsiaTheme="minorHAnsi" w:hAnsi="Century Gothic" w:cstheme="minorBidi"/>
          <w:kern w:val="0"/>
          <w:sz w:val="20"/>
          <w:szCs w:val="20"/>
        </w:rPr>
      </w:pPr>
      <w:r w:rsidRPr="005E14D9">
        <w:rPr>
          <w:rFonts w:ascii="Century Gothic" w:eastAsiaTheme="minorHAnsi" w:hAnsi="Century Gothic" w:cstheme="minorBidi"/>
          <w:b/>
          <w:kern w:val="0"/>
          <w:sz w:val="20"/>
          <w:szCs w:val="20"/>
        </w:rPr>
        <w:t>2005</w:t>
      </w:r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 – Vita e opinioni di Nello </w:t>
      </w:r>
      <w:proofErr w:type="spellStart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>Scarpellini</w:t>
      </w:r>
      <w:proofErr w:type="spellEnd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>, gentiluomo (I dischi de l’amico immaginario)</w:t>
      </w:r>
    </w:p>
    <w:p w:rsidR="005E14D9" w:rsidRPr="005E14D9" w:rsidRDefault="005E14D9" w:rsidP="005E14D9">
      <w:pPr>
        <w:spacing w:after="120"/>
        <w:jc w:val="both"/>
        <w:rPr>
          <w:rFonts w:ascii="Century Gothic" w:eastAsiaTheme="minorHAnsi" w:hAnsi="Century Gothic" w:cstheme="minorBidi"/>
          <w:kern w:val="0"/>
          <w:sz w:val="20"/>
          <w:szCs w:val="20"/>
        </w:rPr>
      </w:pPr>
      <w:r w:rsidRPr="005E14D9">
        <w:rPr>
          <w:rFonts w:ascii="Century Gothic" w:eastAsiaTheme="minorHAnsi" w:hAnsi="Century Gothic" w:cstheme="minorBidi"/>
          <w:b/>
          <w:kern w:val="0"/>
          <w:sz w:val="20"/>
          <w:szCs w:val="20"/>
        </w:rPr>
        <w:t>2008</w:t>
      </w:r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 – Villa Inferno (</w:t>
      </w:r>
      <w:proofErr w:type="spellStart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>Unhip</w:t>
      </w:r>
      <w:proofErr w:type="spellEnd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 </w:t>
      </w:r>
      <w:proofErr w:type="spellStart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>Records</w:t>
      </w:r>
      <w:proofErr w:type="spellEnd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>, con Brian Ritchie)</w:t>
      </w:r>
    </w:p>
    <w:p w:rsidR="005E14D9" w:rsidRPr="005E14D9" w:rsidRDefault="005E14D9" w:rsidP="005E14D9">
      <w:pPr>
        <w:spacing w:after="120"/>
        <w:jc w:val="both"/>
        <w:rPr>
          <w:rFonts w:ascii="Century Gothic" w:eastAsiaTheme="minorHAnsi" w:hAnsi="Century Gothic" w:cstheme="minorBidi"/>
          <w:kern w:val="0"/>
          <w:sz w:val="20"/>
          <w:szCs w:val="20"/>
        </w:rPr>
      </w:pPr>
      <w:r w:rsidRPr="005E14D9">
        <w:rPr>
          <w:rFonts w:ascii="Century Gothic" w:eastAsiaTheme="minorHAnsi" w:hAnsi="Century Gothic" w:cstheme="minorBidi"/>
          <w:b/>
          <w:kern w:val="0"/>
          <w:sz w:val="20"/>
          <w:szCs w:val="20"/>
        </w:rPr>
        <w:t>2009</w:t>
      </w:r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 – Andate tutti affanculo (</w:t>
      </w:r>
      <w:proofErr w:type="spellStart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>Unhip</w:t>
      </w:r>
      <w:proofErr w:type="spellEnd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 </w:t>
      </w:r>
      <w:proofErr w:type="spellStart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>Records</w:t>
      </w:r>
      <w:proofErr w:type="spellEnd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>, La Tempesta Dischi)</w:t>
      </w:r>
    </w:p>
    <w:p w:rsidR="005E14D9" w:rsidRPr="005E14D9" w:rsidRDefault="005E14D9" w:rsidP="005E14D9">
      <w:pPr>
        <w:spacing w:after="120"/>
        <w:jc w:val="both"/>
        <w:rPr>
          <w:rFonts w:ascii="Century Gothic" w:eastAsiaTheme="minorHAnsi" w:hAnsi="Century Gothic" w:cstheme="minorBidi"/>
          <w:kern w:val="0"/>
          <w:sz w:val="20"/>
          <w:szCs w:val="20"/>
        </w:rPr>
      </w:pPr>
      <w:r w:rsidRPr="005E14D9">
        <w:rPr>
          <w:rFonts w:ascii="Century Gothic" w:eastAsiaTheme="minorHAnsi" w:hAnsi="Century Gothic" w:cstheme="minorBidi"/>
          <w:b/>
          <w:kern w:val="0"/>
          <w:sz w:val="20"/>
          <w:szCs w:val="20"/>
        </w:rPr>
        <w:t>2011</w:t>
      </w:r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 – Nati per subire (La Tempesta Dischi)</w:t>
      </w:r>
    </w:p>
    <w:p w:rsidR="005E14D9" w:rsidRPr="005E14D9" w:rsidRDefault="005E14D9" w:rsidP="005E14D9">
      <w:pPr>
        <w:spacing w:after="120"/>
        <w:jc w:val="both"/>
        <w:rPr>
          <w:rFonts w:ascii="Century Gothic" w:eastAsiaTheme="minorHAnsi" w:hAnsi="Century Gothic" w:cstheme="minorBidi"/>
          <w:kern w:val="0"/>
          <w:sz w:val="20"/>
          <w:szCs w:val="20"/>
        </w:rPr>
      </w:pPr>
      <w:r w:rsidRPr="005E14D9">
        <w:rPr>
          <w:rFonts w:ascii="Century Gothic" w:eastAsiaTheme="minorHAnsi" w:hAnsi="Century Gothic" w:cstheme="minorBidi"/>
          <w:b/>
          <w:kern w:val="0"/>
          <w:sz w:val="20"/>
          <w:szCs w:val="20"/>
        </w:rPr>
        <w:t>2012</w:t>
      </w:r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 – Metal Arcade Vol. 1 (EP)</w:t>
      </w:r>
    </w:p>
    <w:p w:rsidR="005E14D9" w:rsidRPr="005E14D9" w:rsidRDefault="005E14D9" w:rsidP="005E14D9">
      <w:pPr>
        <w:spacing w:after="120"/>
        <w:jc w:val="both"/>
        <w:rPr>
          <w:rFonts w:ascii="Century Gothic" w:eastAsiaTheme="minorHAnsi" w:hAnsi="Century Gothic" w:cstheme="minorBidi"/>
          <w:kern w:val="0"/>
          <w:sz w:val="20"/>
          <w:szCs w:val="20"/>
        </w:rPr>
      </w:pPr>
      <w:r w:rsidRPr="005E14D9">
        <w:rPr>
          <w:rFonts w:ascii="Century Gothic" w:eastAsiaTheme="minorHAnsi" w:hAnsi="Century Gothic" w:cstheme="minorBidi"/>
          <w:b/>
          <w:kern w:val="0"/>
          <w:sz w:val="20"/>
          <w:szCs w:val="20"/>
        </w:rPr>
        <w:t>2014</w:t>
      </w:r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 – Canzoni contro la natura (La Tempesta Dischi)</w:t>
      </w:r>
    </w:p>
    <w:p w:rsidR="005E14D9" w:rsidRPr="005E14D9" w:rsidRDefault="005E14D9" w:rsidP="005E14D9">
      <w:pPr>
        <w:spacing w:after="120"/>
        <w:jc w:val="both"/>
        <w:rPr>
          <w:rFonts w:ascii="Century Gothic" w:eastAsiaTheme="minorHAnsi" w:hAnsi="Century Gothic" w:cstheme="minorBidi"/>
          <w:kern w:val="0"/>
          <w:sz w:val="20"/>
          <w:szCs w:val="20"/>
        </w:rPr>
      </w:pPr>
      <w:r w:rsidRPr="005E14D9">
        <w:rPr>
          <w:rFonts w:ascii="Century Gothic" w:eastAsiaTheme="minorHAnsi" w:hAnsi="Century Gothic" w:cstheme="minorBidi"/>
          <w:b/>
          <w:kern w:val="0"/>
          <w:sz w:val="20"/>
          <w:szCs w:val="20"/>
        </w:rPr>
        <w:t>2016</w:t>
      </w:r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 – La terza guerra mondiale (La Tempesta Dischi)</w:t>
      </w:r>
    </w:p>
    <w:p w:rsidR="00E17FF7" w:rsidRPr="00A3653F" w:rsidRDefault="005E14D9" w:rsidP="00A3653F">
      <w:pPr>
        <w:spacing w:after="120"/>
        <w:jc w:val="both"/>
        <w:rPr>
          <w:rFonts w:ascii="Century Gothic" w:eastAsiaTheme="minorHAnsi" w:hAnsi="Century Gothic" w:cstheme="minorBidi"/>
          <w:kern w:val="0"/>
          <w:sz w:val="20"/>
          <w:szCs w:val="20"/>
        </w:rPr>
      </w:pPr>
      <w:r w:rsidRPr="005E14D9">
        <w:rPr>
          <w:rFonts w:ascii="Century Gothic" w:eastAsiaTheme="minorHAnsi" w:hAnsi="Century Gothic" w:cstheme="minorBidi"/>
          <w:b/>
          <w:kern w:val="0"/>
          <w:sz w:val="20"/>
          <w:szCs w:val="20"/>
        </w:rPr>
        <w:t>2018</w:t>
      </w:r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 – Il fuoco in una stanza (</w:t>
      </w:r>
      <w:proofErr w:type="spellStart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>Woodworm</w:t>
      </w:r>
      <w:proofErr w:type="spellEnd"/>
      <w:r w:rsidRPr="005E14D9">
        <w:rPr>
          <w:rFonts w:ascii="Century Gothic" w:eastAsiaTheme="minorHAnsi" w:hAnsi="Century Gothic" w:cstheme="minorBidi"/>
          <w:kern w:val="0"/>
          <w:sz w:val="20"/>
          <w:szCs w:val="20"/>
        </w:rPr>
        <w:t xml:space="preserve"> Label/La Tempesta Dischi)</w:t>
      </w:r>
    </w:p>
    <w:sectPr w:rsidR="00E17FF7" w:rsidRPr="00A3653F" w:rsidSect="00CC5FCC">
      <w:pgSz w:w="11906" w:h="16838"/>
      <w:pgMar w:top="568" w:right="849" w:bottom="187" w:left="851" w:header="709" w:footer="851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D9"/>
    <w:rsid w:val="001D7D9C"/>
    <w:rsid w:val="005E14D9"/>
    <w:rsid w:val="00637C39"/>
    <w:rsid w:val="00A3653F"/>
    <w:rsid w:val="00CC5FCC"/>
    <w:rsid w:val="00E1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E53C2-B61D-46ED-85A7-A6518B56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4D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Santoriello</dc:creator>
  <cp:keywords/>
  <dc:description/>
  <cp:lastModifiedBy>Valeria Riccobono</cp:lastModifiedBy>
  <cp:revision>4</cp:revision>
  <dcterms:created xsi:type="dcterms:W3CDTF">2018-07-16T09:46:00Z</dcterms:created>
  <dcterms:modified xsi:type="dcterms:W3CDTF">2018-07-16T13:17:00Z</dcterms:modified>
</cp:coreProperties>
</file>